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3A219" w14:textId="77777777" w:rsidR="00296224" w:rsidRPr="00296224" w:rsidRDefault="004769F8" w:rsidP="00296224">
      <w:pPr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22E80DC" w14:textId="77777777" w:rsidR="00296224" w:rsidRPr="00296224" w:rsidRDefault="00296224" w:rsidP="00296224">
      <w:pPr>
        <w:widowControl w:val="0"/>
        <w:tabs>
          <w:tab w:val="left" w:pos="115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Муниципальное автономное общеобразовательное учреждение</w:t>
      </w:r>
    </w:p>
    <w:p w14:paraId="0D12415B" w14:textId="77777777" w:rsidR="00296224" w:rsidRPr="00296224" w:rsidRDefault="00296224" w:rsidP="002962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средняя общеобразовательная школа №1</w:t>
      </w:r>
    </w:p>
    <w:p w14:paraId="1061F3D6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14:paraId="18D41FED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14:paraId="1CD99001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14:paraId="61764616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14:paraId="116B9E06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14:paraId="689A1276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14:paraId="79C3213D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14:paraId="4DDF2256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  <w:t xml:space="preserve">Рабочая ПРОГРАММа </w:t>
      </w:r>
    </w:p>
    <w:p w14:paraId="04351CC8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  <w:t>обществознание</w:t>
      </w:r>
    </w:p>
    <w:p w14:paraId="049DC87A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34209D0E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Основное общее образование</w:t>
      </w:r>
    </w:p>
    <w:p w14:paraId="6235E66B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7 классы</w:t>
      </w:r>
    </w:p>
    <w:p w14:paraId="48D589E3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Количество часов: 35 часов</w:t>
      </w:r>
    </w:p>
    <w:p w14:paraId="43179C56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7BD56508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4491E349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2BC93945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61A6C60F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56091DEA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36CD8C80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0693D2F6" w14:textId="77777777" w:rsidR="00296224" w:rsidRPr="00296224" w:rsidRDefault="00296224" w:rsidP="002962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010CD47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4FA0198C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4C00FA55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5C906CFD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2BB20525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677C311C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2274E2C1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792BC8F2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1FC8ED05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7A398B17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0C99ECFE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082574AA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1FF94D90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3A2162CE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г. Кировград, 2021 г.</w:t>
      </w:r>
    </w:p>
    <w:p w14:paraId="2DD85C58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605B57D6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2B458B9A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Courier New" w:hAnsi="Times New Roman" w:cs="Times New Roman"/>
          <w:i/>
          <w:sz w:val="28"/>
          <w:szCs w:val="28"/>
          <w:vertAlign w:val="superscript"/>
          <w:lang w:eastAsia="ru-RU" w:bidi="ru-RU"/>
        </w:rPr>
      </w:pPr>
      <w:r w:rsidRPr="0029622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14:paraId="26096B23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Организация-разработчик: МАОУ СОШ № 1.</w:t>
      </w:r>
    </w:p>
    <w:p w14:paraId="525FEF89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45754218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3E757F11" w14:textId="77777777" w:rsidR="00296224" w:rsidRPr="00296224" w:rsidRDefault="00296224" w:rsidP="00296224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Разработчик: Шабалина Людмила Петровна</w:t>
      </w:r>
      <w:r w:rsidRPr="0029622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 xml:space="preserve">, </w:t>
      </w:r>
      <w:r w:rsidRPr="0029622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учитель истории и обществознания.</w:t>
      </w:r>
    </w:p>
    <w:p w14:paraId="3C987BAE" w14:textId="77777777" w:rsidR="00296224" w:rsidRPr="00296224" w:rsidRDefault="00296224" w:rsidP="002962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40CD8725" w14:textId="77777777" w:rsidR="00296224" w:rsidRPr="00296224" w:rsidRDefault="00296224" w:rsidP="00296224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vertAlign w:val="superscript"/>
          <w:lang w:eastAsia="ru-RU" w:bidi="ru-RU"/>
        </w:rPr>
      </w:pPr>
    </w:p>
    <w:p w14:paraId="27C6747A" w14:textId="77777777" w:rsidR="00296224" w:rsidRPr="00296224" w:rsidRDefault="00296224" w:rsidP="00296224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vertAlign w:val="superscript"/>
          <w:lang w:eastAsia="ru-RU" w:bidi="ru-RU"/>
        </w:rPr>
      </w:pPr>
    </w:p>
    <w:p w14:paraId="036F4497" w14:textId="77777777" w:rsidR="00296224" w:rsidRPr="00296224" w:rsidRDefault="00296224" w:rsidP="0029622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Рекомендована Методическим советом МАОУ СОШ № 1 (протокол № 1 от «31» августа 2021 г.)</w:t>
      </w:r>
    </w:p>
    <w:p w14:paraId="5EA70748" w14:textId="77777777" w:rsidR="00296224" w:rsidRPr="00296224" w:rsidRDefault="00296224" w:rsidP="0029622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</w:p>
    <w:p w14:paraId="48CF385C" w14:textId="77777777" w:rsidR="00296224" w:rsidRPr="00296224" w:rsidRDefault="00296224" w:rsidP="0029622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296224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«Утверждена приказом директора МАОУ СОШ № 1 №75-О от «31» августа 2021 г.</w:t>
      </w:r>
    </w:p>
    <w:p w14:paraId="50B20E24" w14:textId="77777777" w:rsidR="00296224" w:rsidRPr="00296224" w:rsidRDefault="00296224" w:rsidP="00296224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D56A6C" w14:textId="77777777" w:rsidR="00296224" w:rsidRPr="00296224" w:rsidRDefault="00296224" w:rsidP="00296224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3B61286" w14:textId="560B94A0" w:rsidR="00296224" w:rsidRPr="004769F8" w:rsidRDefault="00296224" w:rsidP="0029622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ПОЯСНИТЕЛЬНАЯ ЗАПИСКА</w:t>
      </w:r>
    </w:p>
    <w:p w14:paraId="75EE6662" w14:textId="77777777" w:rsidR="00296224" w:rsidRPr="00296224" w:rsidRDefault="00296224" w:rsidP="00296224">
      <w:pPr>
        <w:keepNext/>
        <w:keepLines/>
        <w:widowControl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DAA287" w14:textId="77777777" w:rsidR="00296224" w:rsidRPr="00296224" w:rsidRDefault="00296224" w:rsidP="00296224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Рабочая программа составлена на основе требо</w:t>
      </w: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oftHyphen/>
        <w:t>ваний ФГОС основного общего образования второго поколения, примерной программы основного общего образования по обществознанию для 5—9 классов, ра</w:t>
      </w: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oftHyphen/>
        <w:t xml:space="preserve">бочих программ по обществознанию для 5—9 классов к системе учебников под редакцией Л.Н. Боголюбова, Н.И. Городецкой, Л.Ф. Иванова, А.Ю. </w:t>
      </w:r>
      <w:proofErr w:type="spellStart"/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Лазебникова</w:t>
      </w:r>
      <w:proofErr w:type="spellEnd"/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, А.И. Матвеева (М.: Просвещение, 2012), базисного учебного плана. Она полностью отражает базовый уро</w:t>
      </w: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oftHyphen/>
        <w:t>вень подготовки школьников.</w:t>
      </w:r>
    </w:p>
    <w:p w14:paraId="3F9A08A8" w14:textId="77777777" w:rsidR="00296224" w:rsidRPr="00296224" w:rsidRDefault="00296224" w:rsidP="00296224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Программа ориентирована на использование учеб</w:t>
      </w: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oftHyphen/>
        <w:t>ника под ред. Л.Н. Боголюбова, Л.Ф. Ивановой «Обществознание. 7 класс» (М.: Просвещение, 2014).</w:t>
      </w:r>
    </w:p>
    <w:p w14:paraId="134AF94A" w14:textId="77777777" w:rsidR="00296224" w:rsidRPr="00296224" w:rsidRDefault="00296224" w:rsidP="00296224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Программа выполняет две основные функции:</w:t>
      </w:r>
    </w:p>
    <w:p w14:paraId="3E4A40B5" w14:textId="77777777" w:rsidR="00296224" w:rsidRPr="00296224" w:rsidRDefault="00296224" w:rsidP="00296224">
      <w:pPr>
        <w:widowControl w:val="0"/>
        <w:numPr>
          <w:ilvl w:val="0"/>
          <w:numId w:val="11"/>
        </w:numPr>
        <w:tabs>
          <w:tab w:val="left" w:pos="583"/>
        </w:tabs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296224">
        <w:rPr>
          <w:rFonts w:ascii="Times New Roman" w:eastAsia="Courier New" w:hAnsi="Times New Roman" w:cs="Times New Roman"/>
          <w:bCs/>
          <w:i/>
          <w:iCs/>
          <w:color w:val="000000"/>
          <w:sz w:val="19"/>
          <w:szCs w:val="19"/>
          <w:lang w:eastAsia="ru-RU" w:bidi="ru-RU"/>
        </w:rPr>
        <w:t>информационно-методическую</w:t>
      </w: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- позволяет всем участникам образовательного процесса получать представления о целях, содержании, общей стратегии обучения, воспитания и раз</w:t>
      </w: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oftHyphen/>
        <w:t>вития учащихся средствами данного учебного предмета;</w:t>
      </w:r>
    </w:p>
    <w:p w14:paraId="41A13BC4" w14:textId="77777777" w:rsidR="00296224" w:rsidRPr="00296224" w:rsidRDefault="00296224" w:rsidP="00296224">
      <w:pPr>
        <w:widowControl w:val="0"/>
        <w:numPr>
          <w:ilvl w:val="0"/>
          <w:numId w:val="11"/>
        </w:numPr>
        <w:tabs>
          <w:tab w:val="left" w:pos="583"/>
        </w:tabs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296224">
        <w:rPr>
          <w:rFonts w:ascii="Times New Roman" w:eastAsia="Courier New" w:hAnsi="Times New Roman" w:cs="Times New Roman"/>
          <w:bCs/>
          <w:i/>
          <w:iCs/>
          <w:color w:val="000000"/>
          <w:sz w:val="19"/>
          <w:szCs w:val="19"/>
          <w:lang w:eastAsia="ru-RU" w:bidi="ru-RU"/>
        </w:rPr>
        <w:t>организационно-планирующую</w:t>
      </w: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- предусматривает выделение этапов обучения, структурирование учебного материала, определение его количе</w:t>
      </w: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oftHyphen/>
        <w:t>ственных и качественных характеристик на каж</w:t>
      </w:r>
      <w:r w:rsidRPr="00296224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oftHyphen/>
        <w:t>дом из этапов.</w:t>
      </w:r>
    </w:p>
    <w:p w14:paraId="617EAA23" w14:textId="77777777" w:rsidR="00296224" w:rsidRPr="00296224" w:rsidRDefault="00296224" w:rsidP="00296224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eastAsia="ru-RU" w:bidi="ru-RU"/>
        </w:rPr>
      </w:pPr>
    </w:p>
    <w:p w14:paraId="37D75B5F" w14:textId="77777777" w:rsidR="004769F8" w:rsidRPr="00971083" w:rsidRDefault="004769F8" w:rsidP="004769F8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5BD92B58" w14:textId="7CFA217D" w:rsidR="004769F8" w:rsidRPr="00971083" w:rsidRDefault="004769F8" w:rsidP="004769F8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14:paraId="3560B506" w14:textId="77777777" w:rsidR="004769F8" w:rsidRPr="00971083" w:rsidRDefault="004769F8" w:rsidP="00971083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14:paraId="5A0D69CA" w14:textId="77777777" w:rsidR="004769F8" w:rsidRPr="00971083" w:rsidRDefault="004769F8" w:rsidP="00971083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«Обществознание» - учебный предмет, изучаемый в основной школе с 6 по 9 класс. Фундаментом курса являются научные знания об обществе и человеке. Обществознание изучает общественную жизнь многоаспектно, используя для этого комплекс общественных наук: философию, социологию, политологию, экономику, правоведение, социальную психологию, этику и культурологию. Это обуславливает специфику данного учебного предмета: его интерактивный характер, комплексное изучение современных социальных явлений и факторов и их влияние на жизнь человека. 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подростку оценить себя как личность, найти свой путь, раскрыть свой потенциал, понять свои социальные роли и собственное место в социуме и культурной среде. Подросток приобретает опыт социального и культурного взаимодействия, становится активным гражданином. Изучение обществознания в основной школе опирается на курсы начальной школы «Окружающий мир» и «Основы религиозных культур и светской этики». Курс обществознания продолжается в старшей школе и раскрывается в элективных курсах, факультативах, курсах по выбору, предпрофильной и профильной подготовке учащихся. При изучении курса обществознания «Обществознание» в основной школе необходимо использовать метапредметную основу и учитывать возрастные особенности учащихся. Последовательность материала курса «Обществознание» в данной рабочей программе определена не только общими принципами отбора содержания и логики его изложения, но и особенностями построения и изучения учебного содержания курса для учащихся 6 – 9 классов. Учитывая возрастные особенности школьников, в рабочей программе выделены два самостоятельных этапа изучения курса: первый этап – 6 – 7 классы; второй этап – 8 – 9 классы. Курс «Обществознание» для 6 – 7 классов является пропедевтикой курса «обществознание» для 8 – 9 классов и далее для 10 – 11 классов. Общая логика распределения в нём учебного материала – </w:t>
      </w:r>
      <w:proofErr w:type="spellStart"/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линейноконцентрическая</w:t>
      </w:r>
      <w:proofErr w:type="spellEnd"/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Принцип, объединяющий большинство разделов курса, - </w:t>
      </w:r>
      <w:proofErr w:type="spellStart"/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антропоценрический</w:t>
      </w:r>
      <w:proofErr w:type="spellEnd"/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Одни темы служат введением к раскрытию родственных тем в последующих классах, другие являются оригинальными. Изучая курс «Обществознание», школьники получают образовательную информацию, которая помогает им логично изучать содержание последующих курсов и имеет выраженное воспитательное значение.</w:t>
      </w:r>
    </w:p>
    <w:p w14:paraId="4FA05694" w14:textId="77777777" w:rsidR="004769F8" w:rsidRPr="00971083" w:rsidRDefault="004769F8" w:rsidP="00971083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предусматривает выделение двух относительно самостоятельных этапов изучения курса, связанных между собой, с учётом возрастных особенностей учащихся. Содержание</w:t>
      </w:r>
      <w:r w:rsidRPr="009710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первого</w:t>
      </w:r>
      <w:r w:rsidRPr="009710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этапа</w:t>
      </w:r>
      <w:r w:rsidRPr="009710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</w:t>
      </w:r>
      <w:r w:rsidRPr="009710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(6—7 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</w:t>
      </w:r>
      <w:r w:rsidRPr="009710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), 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обращенное к младшему подростковому возрасту, посвящено актуальным для растущей личности проблемам жизни человека в социуме. Даются элементарные научные представления об обществе, о социальном окружении, Родине. Эти вопросы должны быть раскрыты через противопоставление добра 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зла, справедливости и несправедливости. Основой содержания являются моральные и правовые нормы. Это создаст условия для единства обучения и воспитания, определяющего нравственные ориентиры, формирующего образцы достойного поведения.</w:t>
      </w:r>
    </w:p>
    <w:p w14:paraId="44BE48F2" w14:textId="77777777" w:rsidR="00971083" w:rsidRPr="00971083" w:rsidRDefault="004769F8" w:rsidP="00971083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7 классе школьники проходят важный рубеж своего социального взросления: им исполняется 14 лет, они получают паспорт гражданина Российской Федерации, расширяются их права в экономических отношениях, наступает уголовная ответственность за некоторые виды преступлений. Соответственно курс даёт им две необходимые на этом рубеже социализации темы. Первая из них — «Регулирование поведения людей в обществе» — представляет собой цикл уроков, рассчитанных на формирование первоначальных и в определённой мере упорядоченных знаний о роли социальных норм в жизни человека и общества. Материал темы включает сюжеты, раскрывающие вопросы о необходимости соблюдения закона, о правах человека и, отдельно, о правах ребёнка. Специальный урок посвящен необходимости подготовки учащегося к выполнению воинского долга. </w:t>
      </w:r>
    </w:p>
    <w:p w14:paraId="552650B1" w14:textId="79937DAE" w:rsidR="004769F8" w:rsidRPr="00971083" w:rsidRDefault="004769F8" w:rsidP="00971083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Вторая тема — «Человек в экономических отношениях» — даёт представление о таких проявлениях экономической жизни общества, как производство, обмен, потребление. Особое внимание уделено рассмотрению основы экономики — производству, в процессе которого реализуется её важнейшая роль в обществе — создание материальных благ для удовлетворения потребностей людей. При изучении экономических явлений акцент делается на раскрытии способов рационального поведения основных участников экономики </w:t>
      </w:r>
      <w:r w:rsidR="00A24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потребителей и производителей. Кроме того, программа предполагает раскрытие основной проблематики нравственных и правовых отношений человека и природы (тема «Человек и природа»).</w:t>
      </w:r>
    </w:p>
    <w:p w14:paraId="56BB7D2F" w14:textId="76458E29" w:rsidR="004769F8" w:rsidRPr="00971083" w:rsidRDefault="004769F8" w:rsidP="00971083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содержания курса по обществознанию в основной школе осуществляет во взаимосвязи с содержанием программ дополнительного образования: Клуб юных учёных, кружки социальной направленности «СМИ», спортивные секции и музейно-экскурсионная работа. Курс имеет своё логическое продолжение в деятельности Ученического совета, системе воспитательной работы и системе самоуправления. Одной из задач этой работы выступает создание иммунитета и формирование нетерпимости к правонарушениям, наркомании, другим негативным явлениям. Достижение поставленных целей, успешное овладение учебным содержанием данного предмета предполагают использование разнообразных средств и методов</w:t>
      </w:r>
      <w:r w:rsidRPr="009710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r w:rsidRPr="009710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методы обучения основаны на деятельностном подходе: метод проектов и исследований, методика проблемного и развивающего обучения, рефлексивные методы. На первой ступени основной школы, когда учащиеся только начинают систематическое изучение содержания курса по обществознанию, особое значение приобретают методы личностно ориентированного обучения, помогающие раскрытию и конкретизации рассматриваемых понятий и положений, связи обобщённых знаний курса с личным (пусть пока и небольшим) социальным опытом, с собственными наблюдениями детей и с их уже сложившимися представлениями (а возможно, и со стереотипами и с предубеждениями) о социальной жизни и поведении людей в обществе. Развитию у учащихся 6—9 классов готовности к правомерному и нравственно одобряемому поведению предполагает использование метода реконструкций и анализ с позиций норм морали и права типичных социальных ситуаций, сложившихся практик поведения. Особого внимания требует использование в учебном процессе компьютерных технологий.</w:t>
      </w:r>
      <w:r w:rsidRPr="0097108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3F01B8AC" w14:textId="77777777" w:rsidR="00296224" w:rsidRDefault="00296224" w:rsidP="00971083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1BE6716" w14:textId="0881646D" w:rsidR="004769F8" w:rsidRPr="00971083" w:rsidRDefault="004769F8" w:rsidP="00971083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ПРОЦЕССЕ</w:t>
      </w:r>
    </w:p>
    <w:p w14:paraId="3085B03A" w14:textId="77777777" w:rsidR="004769F8" w:rsidRPr="00971083" w:rsidRDefault="004769F8" w:rsidP="00971083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 предусматривает:</w:t>
      </w:r>
    </w:p>
    <w:p w14:paraId="13C67704" w14:textId="4F419535" w:rsidR="004769F8" w:rsidRPr="00971083" w:rsidRDefault="004769F8" w:rsidP="0097108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количество учебных недель – 35;</w:t>
      </w:r>
    </w:p>
    <w:p w14:paraId="3FD0950B" w14:textId="77777777" w:rsidR="004769F8" w:rsidRPr="00971083" w:rsidRDefault="004769F8" w:rsidP="0097108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учебных дней в неделю – 5;</w:t>
      </w:r>
    </w:p>
    <w:p w14:paraId="3FF29080" w14:textId="77F329F0" w:rsidR="004769F8" w:rsidRPr="00971083" w:rsidRDefault="004769F8" w:rsidP="0097108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 по предмету – 1 час в неделю;</w:t>
      </w:r>
    </w:p>
    <w:p w14:paraId="579E5F9B" w14:textId="5DC13C80" w:rsidR="004769F8" w:rsidRPr="00971083" w:rsidRDefault="004769F8" w:rsidP="00971083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часов за год – 35 часов (</w:t>
      </w:r>
      <w:r w:rsidR="00A24C7B"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расписанию</w:t>
      </w:r>
      <w:r w:rsidRPr="00971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07D7047D" w14:textId="77777777" w:rsidR="00971083" w:rsidRDefault="00971083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3369CC" w14:textId="77777777" w:rsidR="0096718C" w:rsidRDefault="0096718C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1B7492" w14:textId="77777777" w:rsidR="00971083" w:rsidRDefault="00971083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034F18A" w14:textId="3E0404CE" w:rsidR="004769F8" w:rsidRPr="00296224" w:rsidRDefault="004769F8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0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УЧЕБНОГО ПРЕДМЕТА ОБЩЕСТВОЗНАНИЕ 7 </w:t>
      </w:r>
      <w:r w:rsidRPr="00296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</w:p>
    <w:p w14:paraId="5A22EFA8" w14:textId="77777777" w:rsidR="004769F8" w:rsidRPr="00296224" w:rsidRDefault="004769F8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I. Мы живём в обществе (24 ч)</w:t>
      </w:r>
    </w:p>
    <w:p w14:paraId="0950E689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A8DBD3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устроена общественная жизнь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Общество как форма жизнедеятельности людей. Общественные отношения.</w:t>
      </w:r>
    </w:p>
    <w:p w14:paraId="0C06277D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25A75F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Что значит «жить по правилам»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Социальные нормы как регуляторы поведения человека в обществе. Общественные нравы, традиции и обычаи.</w:t>
      </w:r>
    </w:p>
    <w:p w14:paraId="3692D3DC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D66B6D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Экономика и её основные участники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экономики. Роль экономики в жизни общества. Товары и услуги. Ресурсы и потребности, ограниченность ресурсов.</w:t>
      </w:r>
    </w:p>
    <w:p w14:paraId="71E3F987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E8B471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Производственная деятельность человека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Производство — основа экономики. Натуральное и товарное хозяйство. Материальные (экономические) блага. Затраты производства.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675F2B64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Обмен, торговля, реклама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Обмен. Торговля и её формы. Реклама —</w:t>
      </w:r>
    </w:p>
    <w:p w14:paraId="49107B16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двигатель торговли.</w:t>
      </w:r>
    </w:p>
    <w:p w14:paraId="184EDA14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10F800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Домашнее хозяйство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Экономические функции домохозяйства. Потребление домашних хозяйств. Семейный бюджет. Источники доходов</w:t>
      </w:r>
    </w:p>
    <w:p w14:paraId="3A06DD76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расходов семьи. Активы и пассивы. Личный финансовый план.</w:t>
      </w:r>
    </w:p>
    <w:p w14:paraId="346AB9F4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6CA76B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Бедность и богатство.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Богатство материальное и духовное. Прожиточный минимум. Неравенство доходов. Перераспределение доходов.</w:t>
      </w:r>
    </w:p>
    <w:p w14:paraId="4C5FB5A5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C86BDD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Человек в обществе: труд и социальная лестница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интересов в продвижении человека по социальной лестнице. Положение человека в обществе в зависимости от группы, в которую он входит. Профессиональный успех и положение в обществе.</w:t>
      </w:r>
    </w:p>
    <w:p w14:paraId="39DEA67F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A62C3B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Зачем людям государство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Государство, его существенные признаки. Функции государства. Внутренняя и внешняя политика государства.</w:t>
      </w:r>
    </w:p>
    <w:p w14:paraId="5AFBA1F5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811BA2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Почему важны законы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устанавливает порядок в обществе. Закон стремится установить справедливость. Закон устанавливает границы свободы поведения.</w:t>
      </w:r>
    </w:p>
    <w:p w14:paraId="2E0DD159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24FF5A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Культура и её достижения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Культура вокруг нас. Культурный человек.</w:t>
      </w:r>
    </w:p>
    <w:p w14:paraId="1D64FD22" w14:textId="77777777" w:rsidR="004769F8" w:rsidRPr="00296224" w:rsidRDefault="004769F8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4FC83C" w14:textId="77777777" w:rsidR="004769F8" w:rsidRPr="00296224" w:rsidRDefault="004769F8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II. Наша Родина — Россия (10 ч)</w:t>
      </w:r>
    </w:p>
    <w:p w14:paraId="7DC17930" w14:textId="77777777" w:rsidR="004769F8" w:rsidRPr="00296224" w:rsidRDefault="004769F8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532D03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Наша страна на карте мира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Наше государство — Российская Федерация. Русский язык как государственный. Патриотизм.</w:t>
      </w:r>
    </w:p>
    <w:p w14:paraId="4BF28842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622059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Государственные символы России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Государственные символы России. Герб, флаг, гимн. История государственных символов России.</w:t>
      </w:r>
    </w:p>
    <w:p w14:paraId="797FD50A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1CD140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Конституция Российской Федерации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Конституция как основной закон страны. Конституция РФ как юридический документ.</w:t>
      </w:r>
    </w:p>
    <w:p w14:paraId="44945E64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F5E983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Гражданин России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Гражданственность. Конституционные обязанности гражданина Российской Федерации.</w:t>
      </w:r>
    </w:p>
    <w:p w14:paraId="170C0F7F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BB4ADC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Мы — многонациональный народ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многонациональное государство. Национальность человека. Народы России — одна семья. Многонациональная культура России. Межнациональные отношения.</w:t>
      </w:r>
    </w:p>
    <w:p w14:paraId="6033BDF3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0AFFED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Защита Отечества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Долг и обязанность. Зачем нужна регулярная армия. Военная служба. Готовить себя к исполнению воинского долга.</w:t>
      </w:r>
    </w:p>
    <w:p w14:paraId="0D08E91D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E3B1FD" w14:textId="77777777" w:rsidR="004769F8" w:rsidRPr="00296224" w:rsidRDefault="004769F8" w:rsidP="004769F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урок (1 час).</w:t>
      </w:r>
    </w:p>
    <w:p w14:paraId="3F63DB40" w14:textId="77777777" w:rsidR="004769F8" w:rsidRPr="00296224" w:rsidRDefault="004769F8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2FF015" w14:textId="04CAE5AE" w:rsidR="004769F8" w:rsidRPr="00296224" w:rsidRDefault="004769F8" w:rsidP="00664632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1A1FD0" w14:textId="77777777" w:rsidR="004769F8" w:rsidRPr="00296224" w:rsidRDefault="004769F8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5. ТЕМАТИЧЕСКОЕ ПЛАНИРОВАНИЕ</w:t>
      </w:r>
    </w:p>
    <w:p w14:paraId="3E431B4C" w14:textId="77777777" w:rsidR="004769F8" w:rsidRPr="00296224" w:rsidRDefault="004769F8" w:rsidP="004769F8">
      <w:pPr>
        <w:shd w:val="clear" w:color="auto" w:fill="F5F5F5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 (35 часов)</w:t>
      </w:r>
    </w:p>
    <w:p w14:paraId="1B606E91" w14:textId="633D9359" w:rsidR="004769F8" w:rsidRPr="00296224" w:rsidRDefault="004769F8" w:rsidP="00BF4E5E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Как устроена общественная жизнь</w:t>
      </w:r>
      <w:r w:rsidR="00BF4E5E" w:rsidRPr="00296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5D7E838C" w14:textId="5FA3A0C5" w:rsidR="004769F8" w:rsidRPr="00296224" w:rsidRDefault="006B72D9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</w:t>
      </w:r>
      <w:r w:rsidR="004769F8"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 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несложные познавательные и практические задания, основанные на ситуациях жизнедеятельности человека в разных сферах общества.</w:t>
      </w:r>
    </w:p>
    <w:p w14:paraId="598967A7" w14:textId="1298C0CB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Наблюдать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 и события, происходящие в различных сферах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 жизни.</w:t>
      </w:r>
    </w:p>
    <w:p w14:paraId="0928F28F" w14:textId="02EDFE04" w:rsidR="006B72D9" w:rsidRPr="00296224" w:rsidRDefault="006B72D9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369D6A" w14:textId="0A0C2473" w:rsidR="006B72D9" w:rsidRPr="00296224" w:rsidRDefault="007C3C35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6B72D9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устроена общественная жизнь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BF4E5E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час</w:t>
      </w:r>
    </w:p>
    <w:p w14:paraId="01BACB60" w14:textId="77777777" w:rsidR="007C3C35" w:rsidRPr="00296224" w:rsidRDefault="007C3C35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5E7463" w14:textId="0AB4CB57" w:rsidR="004769F8" w:rsidRPr="00296224" w:rsidRDefault="007C3C35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значит «жить по </w:t>
      </w:r>
      <w:proofErr w:type="gramStart"/>
      <w:r w:rsidR="00A24C7B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правилам»  </w:t>
      </w:r>
      <w:r w:rsidR="00BF4E5E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BF4E5E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A24C7B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BF4E5E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49A3C63E" w14:textId="78A8BD66" w:rsidR="004769F8" w:rsidRPr="00296224" w:rsidRDefault="006B72D9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769F8"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социальных норм как регуляторов общественной жизни и поведения человека.</w:t>
      </w:r>
    </w:p>
    <w:p w14:paraId="22CDB4AE" w14:textId="77777777" w:rsidR="006B72D9" w:rsidRPr="00296224" w:rsidRDefault="006B72D9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9738E3" w14:textId="0503C59C" w:rsidR="007C3C35" w:rsidRPr="00296224" w:rsidRDefault="007C3C35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</w:t>
      </w:r>
      <w:r w:rsidR="006B72D9"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="004769F8"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Всероссийская проверочная работа по обществознанию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2FBE1168" w14:textId="6213955E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8B08E8" w14:textId="09576E7D" w:rsidR="007C3C35" w:rsidRPr="00296224" w:rsidRDefault="007C3C35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значит «жить по </w:t>
      </w:r>
      <w:proofErr w:type="gramStart"/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правилам»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="00BF4E5E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час</w:t>
      </w:r>
    </w:p>
    <w:p w14:paraId="53B84F92" w14:textId="223E6A76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отдельные виды социальных норм.</w:t>
      </w:r>
    </w:p>
    <w:p w14:paraId="60D17E36" w14:textId="409237C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E3C637" w14:textId="15027C0B" w:rsidR="004769F8" w:rsidRPr="00296224" w:rsidRDefault="007C3C35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и её основные участники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BF4E5E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438B7533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сущность проблемы ограниченности экономических ресурсов.</w:t>
      </w:r>
    </w:p>
    <w:p w14:paraId="581BF0D4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участников экономической деятельности: производителей и потребителей, предпринимателей и наёмных работников.</w:t>
      </w:r>
    </w:p>
    <w:p w14:paraId="42F2E3E9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примерах значение рационального поведения</w:t>
      </w:r>
    </w:p>
    <w:p w14:paraId="7B1E34E3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субъектов экономической деятельности.</w:t>
      </w:r>
    </w:p>
    <w:p w14:paraId="37CB6701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36EBFF" w14:textId="6AA89201" w:rsidR="007C3C35" w:rsidRPr="00296224" w:rsidRDefault="007C3C35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и её основные участники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BF4E5E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час</w:t>
      </w:r>
    </w:p>
    <w:p w14:paraId="113B72EC" w14:textId="6FC93984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954F83" w14:textId="5FF61E22" w:rsidR="004769F8" w:rsidRPr="00296224" w:rsidRDefault="007C3C35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деятельность человека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BF4E5E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3B3397C0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факторы, влияющие на производительность труда.</w:t>
      </w:r>
    </w:p>
    <w:p w14:paraId="4551854E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Формулировать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аргументировать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собственные суждения,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касающиеся отдельных вопросов экономической жизни и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опирающиеся на экономические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и личный опыт.</w:t>
      </w:r>
    </w:p>
    <w:p w14:paraId="6373D208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полученные знания при анализе фактов поведения участников экономической деятельности;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этические нормы трудовой и предпринимательской деятельности.</w:t>
      </w:r>
    </w:p>
    <w:p w14:paraId="6D4D6ECB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рационального поведения субъектов экономической деятельности.</w:t>
      </w:r>
    </w:p>
    <w:p w14:paraId="22225213" w14:textId="77777777" w:rsidR="007C3C35" w:rsidRPr="00296224" w:rsidRDefault="007C3C35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F18B06" w14:textId="58BE2C8B" w:rsidR="007C3C35" w:rsidRPr="00296224" w:rsidRDefault="007C3C35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деятельность человека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 час</w:t>
      </w:r>
    </w:p>
    <w:p w14:paraId="57B3711E" w14:textId="326EBB1F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077CD1" w14:textId="789F578A" w:rsidR="004769F8" w:rsidRPr="00296224" w:rsidRDefault="007C3C35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Обмен, торговля, реклама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1 час</w:t>
      </w:r>
    </w:p>
    <w:p w14:paraId="10CE1EBC" w14:textId="77777777" w:rsidR="00371661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позиций экономических знаний</w:t>
      </w:r>
    </w:p>
    <w:p w14:paraId="3F7653D6" w14:textId="476F3842" w:rsidR="007C3C35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сложившиеся практики и модели поведения потребителя.</w:t>
      </w:r>
    </w:p>
    <w:p w14:paraId="236A7BA1" w14:textId="3FE6C26D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Грамотно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полученные знания для определения экономически рационального поведения и порядка действий</w:t>
      </w:r>
      <w:r w:rsidR="007C3C35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конкретных ситуациях.</w:t>
      </w:r>
    </w:p>
    <w:p w14:paraId="4715837D" w14:textId="5220144F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1E4294" w14:textId="44F34B30" w:rsidR="00371661" w:rsidRPr="00296224" w:rsidRDefault="007C3C35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Обмен, торговля, реклама</w:t>
      </w:r>
      <w:r w:rsidR="00371661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1 час</w:t>
      </w:r>
    </w:p>
    <w:p w14:paraId="1F622E80" w14:textId="32B1F26B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5B7EF0" w14:textId="084E0B66" w:rsidR="004769F8" w:rsidRPr="00296224" w:rsidRDefault="00371661" w:rsidP="002E51FC">
      <w:pPr>
        <w:shd w:val="clear" w:color="auto" w:fill="F5F5F5"/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хозяйство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1 час</w:t>
      </w:r>
    </w:p>
    <w:p w14:paraId="5339C373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экономику семьи.</w:t>
      </w:r>
    </w:p>
    <w:p w14:paraId="6A0BEAA1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семейного бюджета.</w:t>
      </w:r>
    </w:p>
    <w:p w14:paraId="66350E88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Сопоставлять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 потребности и возможности, оптимально</w:t>
      </w:r>
    </w:p>
    <w:p w14:paraId="1C7B74C4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распределять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 материальные и трудовые ресурсы.</w:t>
      </w:r>
    </w:p>
    <w:p w14:paraId="473B3242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семейный бюджет.</w:t>
      </w:r>
    </w:p>
    <w:p w14:paraId="4503EA83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несложные познавательные и практические задания, основанные на ситуациях жизнедеятельности человека.</w:t>
      </w:r>
    </w:p>
    <w:p w14:paraId="4C6933F6" w14:textId="77777777" w:rsidR="00371661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E0C108" w14:textId="0F04C89A" w:rsidR="004769F8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хозяйство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1 час</w:t>
      </w:r>
    </w:p>
    <w:p w14:paraId="304AA5FA" w14:textId="77777777" w:rsidR="00371661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A6761F" w14:textId="4590847A" w:rsidR="004769F8" w:rsidRPr="00296224" w:rsidRDefault="00371661" w:rsidP="002E51FC">
      <w:pPr>
        <w:shd w:val="clear" w:color="auto" w:fill="F5F5F5"/>
        <w:tabs>
          <w:tab w:val="left" w:pos="3686"/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Бедность и богатство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1 час</w:t>
      </w:r>
    </w:p>
    <w:p w14:paraId="2785C19A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примерах проявления богатства материального и духовного.</w:t>
      </w:r>
    </w:p>
    <w:p w14:paraId="5160EB3D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прожиточный минимум и потребительскую корзину.</w:t>
      </w:r>
    </w:p>
    <w:p w14:paraId="0E2D6924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неравенства доходов в обществе.</w:t>
      </w:r>
    </w:p>
    <w:p w14:paraId="7F2745B8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Описывать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формы перераспределения доходов</w:t>
      </w:r>
    </w:p>
    <w:p w14:paraId="0344D865" w14:textId="77777777" w:rsidR="00371661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9FCF25" w14:textId="31EACF1B" w:rsidR="00371661" w:rsidRPr="00296224" w:rsidRDefault="00371661" w:rsidP="002E51FC">
      <w:pPr>
        <w:shd w:val="clear" w:color="auto" w:fill="F5F5F5"/>
        <w:tabs>
          <w:tab w:val="left" w:pos="3686"/>
          <w:tab w:val="left" w:pos="4253"/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Бедность и богатство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F4E5E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4B02CD86" w14:textId="1A1C0E40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3F0679" w14:textId="583D037C" w:rsidR="004769F8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в обществе: труд и социальная лестница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 час</w:t>
      </w:r>
    </w:p>
    <w:p w14:paraId="2739EF95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примеров значение интересов в продвижении человека по социальной лестнице.</w:t>
      </w:r>
    </w:p>
    <w:p w14:paraId="74A8E2D8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социального окружения на положение человека в обществе.</w:t>
      </w:r>
    </w:p>
    <w:p w14:paraId="0E136FC2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Обосновывать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профессионализма и жизненного успеха.</w:t>
      </w:r>
    </w:p>
    <w:p w14:paraId="1AB31F8C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несложные познавательные и практические задания, основанные на ситуациях жизнедеятельности человека в разных сферах общества.</w:t>
      </w:r>
    </w:p>
    <w:p w14:paraId="64CE0EEE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общественные потребности при выборе направления своей будущей профессиональной деятельности.</w:t>
      </w:r>
    </w:p>
    <w:p w14:paraId="3B5FE260" w14:textId="452B44D9" w:rsidR="004769F8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в обществе: труд и социальная лестница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31FEAAF4" w14:textId="574514E5" w:rsidR="00371661" w:rsidRPr="00296224" w:rsidRDefault="00A24C7B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</w:p>
    <w:p w14:paraId="2AB7F6A8" w14:textId="0B480ED0" w:rsidR="004769F8" w:rsidRPr="00296224" w:rsidRDefault="00371661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людям государство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A24C7B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6E7E5416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возникновения государства.</w:t>
      </w:r>
    </w:p>
    <w:p w14:paraId="7F6CB927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признаки государства.</w:t>
      </w:r>
    </w:p>
    <w:p w14:paraId="0907F7A5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(функции)государства на примере современного Российского государства.</w:t>
      </w:r>
    </w:p>
    <w:p w14:paraId="11B42CC4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Приводить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жизненных ситуаций, в которых необходимы документы, удостоверяющие личность и её права (паспорт, СНИЛС).</w:t>
      </w:r>
    </w:p>
    <w:p w14:paraId="740E7CA7" w14:textId="77777777" w:rsidR="00371661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C0C974" w14:textId="0490BEE0" w:rsidR="004769F8" w:rsidRPr="00296224" w:rsidRDefault="00371661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людям государство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5BFD269A" w14:textId="1D2A2C73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195E70" w14:textId="0D3E9C07" w:rsidR="004769F8" w:rsidRPr="00296224" w:rsidRDefault="00371661" w:rsidP="002E51FC">
      <w:pPr>
        <w:shd w:val="clear" w:color="auto" w:fill="F5F5F5"/>
        <w:tabs>
          <w:tab w:val="left" w:pos="4253"/>
          <w:tab w:val="left" w:pos="439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важны законы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4A48C96D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конкретизировать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примеров такие задачи государственных законов, как установление и поддержание порядка, равенства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перед законом.</w:t>
      </w:r>
    </w:p>
    <w:p w14:paraId="65643329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сущность и значение правопорядка и законности, собственный возможный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 в их становление и развитие.</w:t>
      </w:r>
    </w:p>
    <w:p w14:paraId="500BA08F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содействовать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защите правопорядка в обществе правовыми способами и средствами.</w:t>
      </w:r>
    </w:p>
    <w:p w14:paraId="68B9D543" w14:textId="77777777" w:rsidR="00371661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8DE0DE" w14:textId="3AAFFC3B" w:rsidR="004769F8" w:rsidRPr="00296224" w:rsidRDefault="00371661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важны законы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16F84F49" w14:textId="64C45CF9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4C8EE7" w14:textId="22F8B7CD" w:rsidR="004769F8" w:rsidRPr="00296224" w:rsidRDefault="00371661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её достижения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6B12FC4C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развитие отдельных областей и форм культуры,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выражать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своё мнение о явлениях культуры.</w:t>
      </w:r>
    </w:p>
    <w:p w14:paraId="5265DB48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Описывать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 духовной культуры.</w:t>
      </w:r>
    </w:p>
    <w:p w14:paraId="289A33BF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извлекать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социальную информацию о достижениях и проблемах развития культуры из адаптированных источников различного типа.</w:t>
      </w:r>
    </w:p>
    <w:p w14:paraId="3EBFF104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Описывать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духовные ценности российского народа и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выражать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собственное отношение к ним.</w:t>
      </w:r>
    </w:p>
    <w:p w14:paraId="648DFCFE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Описывать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 создания, сохранения, трансляции и усвоения достижений культуры.</w:t>
      </w:r>
    </w:p>
    <w:p w14:paraId="362F949C" w14:textId="7DEA31D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E10C24" w14:textId="6477FE41" w:rsidR="004769F8" w:rsidRPr="00296224" w:rsidRDefault="00371661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её достижения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6D9BB4B1" w14:textId="7790CAFD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56D8B9" w14:textId="03B2ED9A" w:rsidR="004769F8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 по теме «Мы живём в обществе»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1BC4E9B5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Называть и объяснять обязанности граждан РФ. Раскрывать связь прав и обязанностей. Обосновывать важность соблюдения дисциплины. Моделировать ситуации, связанные с последствиями несоблюдения дисциплины.</w:t>
      </w:r>
    </w:p>
    <w:p w14:paraId="6C467694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II. Наша Родина — Россия (10 ч)</w:t>
      </w:r>
    </w:p>
    <w:p w14:paraId="158DC84B" w14:textId="56B520D2" w:rsidR="004769F8" w:rsidRPr="00296224" w:rsidRDefault="00371661" w:rsidP="002E51FC">
      <w:pPr>
        <w:pStyle w:val="a8"/>
        <w:shd w:val="clear" w:color="auto" w:fill="F5F5F5"/>
        <w:tabs>
          <w:tab w:val="left" w:pos="4111"/>
          <w:tab w:val="left" w:pos="4253"/>
          <w:tab w:val="left" w:pos="453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страна на карте мира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1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</w:p>
    <w:p w14:paraId="7B49B1BF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Описывать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Российской Федерации на карте мира.</w:t>
      </w:r>
    </w:p>
    <w:p w14:paraId="5534D7AF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Приводить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проявления патриотизма из истории и жизни современного общества.</w:t>
      </w:r>
    </w:p>
    <w:p w14:paraId="6743329B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русского языка как государственного.</w:t>
      </w:r>
    </w:p>
    <w:p w14:paraId="61D8B8D7" w14:textId="77777777" w:rsidR="00371661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CF7F06" w14:textId="35A36FB7" w:rsidR="004769F8" w:rsidRPr="00296224" w:rsidRDefault="00371661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26.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страна на карте мира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07D198F0" w14:textId="77777777" w:rsidR="00371661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B4B93F" w14:textId="41F43FE6" w:rsidR="004769F8" w:rsidRPr="00296224" w:rsidRDefault="00371661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символы Росси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283385CC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Описывать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государственные символы Российской Федерации.</w:t>
      </w:r>
    </w:p>
    <w:p w14:paraId="5BA0A9C4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гимна России.</w:t>
      </w:r>
    </w:p>
    <w:p w14:paraId="3D9DA90F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источники информации для создания коротких информационных материалов, посвящённых государственным символам России.</w:t>
      </w:r>
    </w:p>
    <w:p w14:paraId="646B6AA8" w14:textId="4414FF4D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9CF79F" w14:textId="3BB2C786" w:rsidR="004769F8" w:rsidRPr="00296224" w:rsidRDefault="00BF4E5E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28.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символы России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75D46DEB" w14:textId="5214E440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41BE19" w14:textId="79D6846E" w:rsidR="004769F8" w:rsidRPr="00296224" w:rsidRDefault="00BF4E5E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29.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Российской Федерации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6E26B4F3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и умения для формирования способности уважать права других людей,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 обязанности гражданина РФ.</w:t>
      </w:r>
    </w:p>
    <w:p w14:paraId="5DF8AF62" w14:textId="7BE9096E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3ED1D2" w14:textId="04009CBF" w:rsidR="004769F8" w:rsidRPr="00296224" w:rsidRDefault="00BF4E5E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 России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280457DB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Объяснять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примерах сущность понятия «гражданственность»;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приводить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проявления этих качеств из истории и жизни современного общества.</w:t>
      </w:r>
    </w:p>
    <w:p w14:paraId="49AB3C0F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и умения для формирования способности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уважать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других людей,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 обязанности гражданина РФ.</w:t>
      </w:r>
    </w:p>
    <w:p w14:paraId="4A398495" w14:textId="77777777" w:rsidR="00BF4E5E" w:rsidRPr="00296224" w:rsidRDefault="00BF4E5E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740F9D" w14:textId="0FAD3CC2" w:rsidR="004769F8" w:rsidRPr="00296224" w:rsidRDefault="00BF4E5E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31.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 России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05EA7F44" w14:textId="77777777" w:rsidR="00BF4E5E" w:rsidRPr="00296224" w:rsidRDefault="00BF4E5E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8E32E5" w14:textId="3EBA8050" w:rsidR="004769F8" w:rsidRPr="00296224" w:rsidRDefault="00BF4E5E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32.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— многонациональный народ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52433662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конкретизировать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примерами этнические и национальные различия.</w:t>
      </w:r>
    </w:p>
    <w:p w14:paraId="778A3A78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Показывать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конкретных примерах исторического прошлого и современности российского общества проявления толерантного отношения к людям разных национальностей.</w:t>
      </w:r>
    </w:p>
    <w:p w14:paraId="0CF20AE1" w14:textId="1B7B16B1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8ADC50" w14:textId="5BE1B635" w:rsidR="004769F8" w:rsidRPr="00296224" w:rsidRDefault="00BF4E5E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33.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Отечества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2032A8AE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примерах </w:t>
      </w: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конституционной обязанности защищать Отечество.</w:t>
      </w:r>
    </w:p>
    <w:p w14:paraId="527DD6DA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военной службы как патриотического долга.</w:t>
      </w:r>
    </w:p>
    <w:p w14:paraId="40A85983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Конкретизировать 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примеров значение и пути подготовки себя к выполнению воинского долга.</w:t>
      </w:r>
    </w:p>
    <w:p w14:paraId="2AECFB98" w14:textId="77777777" w:rsidR="00BF4E5E" w:rsidRPr="00296224" w:rsidRDefault="00BF4E5E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AE8F9C" w14:textId="2F46A11F" w:rsidR="004769F8" w:rsidRPr="00296224" w:rsidRDefault="00BF4E5E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34.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 по теме «Наша Родина – Россия»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1EC80ABF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представления о федеративном характере многонационального Российского государства, основных правах и обязанностях российских граждан.</w:t>
      </w:r>
    </w:p>
    <w:p w14:paraId="7B510844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Заключительный урок (1 ч)</w:t>
      </w:r>
    </w:p>
    <w:p w14:paraId="6EB71276" w14:textId="727E99B8" w:rsidR="004769F8" w:rsidRPr="00296224" w:rsidRDefault="004769F8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6DB062" w14:textId="791D106F" w:rsidR="004769F8" w:rsidRPr="00296224" w:rsidRDefault="00BF4E5E" w:rsidP="002E51FC">
      <w:pPr>
        <w:shd w:val="clear" w:color="auto" w:fill="F5F5F5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35.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тестирование</w:t>
      </w: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="004769F8"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</w:p>
    <w:p w14:paraId="45145075" w14:textId="77777777" w:rsidR="004769F8" w:rsidRPr="00296224" w:rsidRDefault="004769F8" w:rsidP="002E51FC">
      <w:pPr>
        <w:shd w:val="clear" w:color="auto" w:fill="F5F5F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тестовое задание. Наметить перспективы обучения в 8 классе.</w:t>
      </w:r>
    </w:p>
    <w:p w14:paraId="375F6AD7" w14:textId="77777777" w:rsidR="004769F8" w:rsidRPr="00296224" w:rsidRDefault="004769F8" w:rsidP="002E51FC">
      <w:pPr>
        <w:shd w:val="clear" w:color="auto" w:fill="F5F5F5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6292858E" w14:textId="77777777" w:rsidR="004769F8" w:rsidRPr="004769F8" w:rsidRDefault="004769F8" w:rsidP="002E51F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15D90866" w14:textId="1DAD603A" w:rsidR="004769F8" w:rsidRPr="004769F8" w:rsidRDefault="004769F8" w:rsidP="002E51F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524C2881" w14:textId="4E26A399" w:rsidR="004769F8" w:rsidRPr="004769F8" w:rsidRDefault="004769F8" w:rsidP="004769F8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 УЧЕБНОГО ПРОЦЕССА</w:t>
      </w:r>
    </w:p>
    <w:p w14:paraId="4EBAC982" w14:textId="77777777" w:rsidR="004769F8" w:rsidRPr="004769F8" w:rsidRDefault="004769F8" w:rsidP="004769F8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Используемый учебно-методический комплекс:</w:t>
      </w:r>
    </w:p>
    <w:p w14:paraId="6ED16899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1.Учебник: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Обществознание.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7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: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учеб. для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/ [Л.Н. Боголюбов и др.]. - 2-е изд. -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2020.</w:t>
      </w:r>
    </w:p>
    <w:p w14:paraId="72A6B6C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2.Рабочая программа: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Обществознание.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Рабочая программа. Поурочные разработки. 7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: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учеб. пособие для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/ [Н. И. Городецкая, Л. Ф. Иванова, Т. Е.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Лискова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Л. Рутковская]. —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2020.</w:t>
      </w:r>
    </w:p>
    <w:p w14:paraId="00BE1004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3.Поурочные разработки: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Обществознание.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Поурочные разработки. 7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: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учеб. пособие для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/ [Н. И. Городецкая, Л. Ф. Иванова, Т. Е.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Лискова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Л. Рутковская]. —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2017.</w:t>
      </w:r>
    </w:p>
    <w:p w14:paraId="16790D59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4.Рабочая тетрадь: </w:t>
      </w: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Обществознание.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: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тетрадь для учащихся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 / О.А. Котова, Т.Е.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Лискова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 М.: Просвещение, 2018.</w:t>
      </w:r>
    </w:p>
    <w:p w14:paraId="3D01C309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7A3FBF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Комплект учебников и учебно-методических пособий, обеспечивающих процесс образования по обществознанию по данной программе:</w:t>
      </w:r>
    </w:p>
    <w:p w14:paraId="3906CE4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Литература для учителя:</w:t>
      </w:r>
    </w:p>
    <w:p w14:paraId="5523A067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Безбородов А. Б. Обществознание: учеб. / А. Б. Безбородое, М. Б. Буланова, В. Д. Губин. — М., 2008.</w:t>
      </w:r>
    </w:p>
    <w:p w14:paraId="52CD74DF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Морозова С. А. Обществознание: учеб.-метод, пособие / С. А. Морозова. - СПб., 2001.</w:t>
      </w:r>
    </w:p>
    <w:p w14:paraId="2F09669B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Каверин Б. И. Обществознание /Б. И. Каверин, П. И. Чижик. - М., 2007.</w:t>
      </w:r>
    </w:p>
    <w:p w14:paraId="16B208C0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 «Преподавание истории и обществознания в школе».</w:t>
      </w:r>
    </w:p>
    <w:p w14:paraId="47066951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Лабезникова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А.Ю. Современное школьное обществознание: методическое пособие для учителя с дидактическими материалами /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А.Ю.Лабезникова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Школа-Пресс, 2000.</w:t>
      </w:r>
    </w:p>
    <w:p w14:paraId="5C0331C6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Жадаев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Д.Н. Обществознание.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-ориентированные задания. 5,6,7 классы. –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н/Д: Легион, 2011</w:t>
      </w:r>
    </w:p>
    <w:p w14:paraId="0199619C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 Нижников. Тесты по обществознанию. Учебное пособие. «Экзамен» М., 2006.</w:t>
      </w:r>
    </w:p>
    <w:p w14:paraId="744247A1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качества подготовки выпускников основной школы по обществознанию. М., «Дрофа» 2001.</w:t>
      </w:r>
    </w:p>
    <w:p w14:paraId="2DC2E0E7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Андреева Г. М.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Социальная психология: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Учеб.—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1988.</w:t>
      </w:r>
    </w:p>
    <w:p w14:paraId="283AD536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Железнов Ю. Д., Абрамян Э. А., Новикова С. Т.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в природе и обществе. Введение в эколого-философскую антропологию: Материалы к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курсу.—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1998.</w:t>
      </w:r>
    </w:p>
    <w:p w14:paraId="7412438B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Козырев В. М.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современной экономики: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Учеб.—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2001.</w:t>
      </w:r>
    </w:p>
    <w:p w14:paraId="7BB61DE9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Крапивенский</w:t>
      </w:r>
      <w:proofErr w:type="spellEnd"/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С. Э.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Социальная философия: Учеб. для студентов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вузов.—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1988.</w:t>
      </w:r>
    </w:p>
    <w:p w14:paraId="14A65B93" w14:textId="77777777" w:rsidR="004769F8" w:rsidRPr="004769F8" w:rsidRDefault="004769F8" w:rsidP="0096718C">
      <w:pPr>
        <w:numPr>
          <w:ilvl w:val="0"/>
          <w:numId w:val="5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Куликов Л. М.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социологии и политологии: Учеб,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пособие.—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1999.</w:t>
      </w:r>
    </w:p>
    <w:p w14:paraId="4D13C77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AD8928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Литература для обучающихся:</w:t>
      </w:r>
    </w:p>
    <w:p w14:paraId="317AEF09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РФ. М., 2002.</w:t>
      </w:r>
    </w:p>
    <w:p w14:paraId="5430EE81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Декларация прав ребенка;</w:t>
      </w:r>
    </w:p>
    <w:p w14:paraId="743ABA94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Конвенция о правах ребенка.</w:t>
      </w:r>
    </w:p>
    <w:p w14:paraId="0C14B94E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Казаков А. П.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Школьнику о рыночной </w:t>
      </w: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экономике.—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1995.</w:t>
      </w:r>
    </w:p>
    <w:p w14:paraId="12158A6E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Сомоненко</w:t>
      </w:r>
      <w:proofErr w:type="spellEnd"/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В. Д., Шелепина О. И.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Семейная экономика: 7—8 </w:t>
      </w:r>
      <w:proofErr w:type="spellStart"/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.—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2000.</w:t>
      </w:r>
    </w:p>
    <w:p w14:paraId="5F6C4E10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Обществознание. Пособие-репетитор.-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-на-Дону, 2008 г.</w:t>
      </w:r>
    </w:p>
    <w:p w14:paraId="58FBAD2E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Справочник школьника, Обществознание –Москва, 2003 г.</w:t>
      </w:r>
    </w:p>
    <w:p w14:paraId="4A2F90BB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 исторических и общественно-политических терминов -Москва. 2005 год.</w:t>
      </w:r>
    </w:p>
    <w:p w14:paraId="1DD039AA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Б.А.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Райзберг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Твоя экономика. Учебное пособие М., 1996.</w:t>
      </w:r>
    </w:p>
    <w:p w14:paraId="5840FF88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экономический словарь школьника. М., «просвещение» 1993.</w:t>
      </w:r>
    </w:p>
    <w:p w14:paraId="5097D6E7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Детский экономический словарь. М., «просвещение» 1993.</w:t>
      </w:r>
    </w:p>
    <w:p w14:paraId="6C1C353B" w14:textId="77777777" w:rsidR="004769F8" w:rsidRPr="004769F8" w:rsidRDefault="004769F8" w:rsidP="0096718C">
      <w:pPr>
        <w:numPr>
          <w:ilvl w:val="0"/>
          <w:numId w:val="6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словарь по обществознанию. Пособие для учащихся. М., «Просвещение» 2007.</w:t>
      </w:r>
    </w:p>
    <w:p w14:paraId="1133060F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D7C1708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Цифровые образовательные ресурсы:</w:t>
      </w:r>
    </w:p>
    <w:p w14:paraId="4C8C86D7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" w:history="1">
        <w:r w:rsidR="004769F8" w:rsidRPr="004769F8">
          <w:rPr>
            <w:rFonts w:ascii="Times New Roman" w:eastAsia="Times New Roman" w:hAnsi="Times New Roman" w:cs="Times New Roman"/>
            <w:i/>
            <w:iCs/>
            <w:color w:val="0066FF"/>
            <w:sz w:val="24"/>
            <w:szCs w:val="24"/>
            <w:lang w:eastAsia="ru-RU"/>
          </w:rPr>
          <w:t>http://www.rsnet.ru/</w:t>
        </w:r>
      </w:hyperlink>
      <w:r w:rsidR="004769F8"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Официальная Россия (сервер органов государственной власти Российской Федерации).</w:t>
      </w:r>
    </w:p>
    <w:p w14:paraId="461DC68A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" w:history="1">
        <w:r w:rsidR="004769F8" w:rsidRPr="004769F8">
          <w:rPr>
            <w:rFonts w:ascii="Times New Roman" w:eastAsia="Times New Roman" w:hAnsi="Times New Roman" w:cs="Times New Roman"/>
            <w:i/>
            <w:iCs/>
            <w:color w:val="0066FF"/>
            <w:sz w:val="24"/>
            <w:szCs w:val="24"/>
            <w:lang w:eastAsia="ru-RU"/>
          </w:rPr>
          <w:t>http://www.president.kremlin.ru/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Президент Российской Федерации.</w:t>
      </w:r>
    </w:p>
    <w:p w14:paraId="7F566D34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" w:history="1">
        <w:r w:rsidR="004769F8" w:rsidRPr="004769F8">
          <w:rPr>
            <w:rFonts w:ascii="Times New Roman" w:eastAsia="Times New Roman" w:hAnsi="Times New Roman" w:cs="Times New Roman"/>
            <w:i/>
            <w:iCs/>
            <w:color w:val="0066FF"/>
            <w:sz w:val="24"/>
            <w:szCs w:val="24"/>
            <w:lang w:eastAsia="ru-RU"/>
          </w:rPr>
          <w:t>http://www.rsnet.ru/</w:t>
        </w:r>
      </w:hyperlink>
      <w:r w:rsidR="004769F8"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Судебная власть Российской Федерации.</w:t>
      </w:r>
    </w:p>
    <w:p w14:paraId="31A85243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" w:history="1">
        <w:r w:rsidR="004769F8" w:rsidRPr="004769F8">
          <w:rPr>
            <w:rFonts w:ascii="Times New Roman" w:eastAsia="Times New Roman" w:hAnsi="Times New Roman" w:cs="Times New Roman"/>
            <w:i/>
            <w:iCs/>
            <w:color w:val="0066FF"/>
            <w:sz w:val="24"/>
            <w:szCs w:val="24"/>
            <w:lang w:eastAsia="ru-RU"/>
          </w:rPr>
          <w:t>http://www.jurizdat.ru/editions/official/lcrf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Собрание законодательства Российской Федерации.</w:t>
      </w:r>
    </w:p>
    <w:p w14:paraId="21689D3F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" w:history="1">
        <w:r w:rsidR="004769F8" w:rsidRPr="004769F8">
          <w:rPr>
            <w:rFonts w:ascii="Times New Roman" w:eastAsia="Times New Roman" w:hAnsi="Times New Roman" w:cs="Times New Roman"/>
            <w:i/>
            <w:iCs/>
            <w:color w:val="0066FF"/>
            <w:sz w:val="24"/>
            <w:szCs w:val="24"/>
            <w:lang w:eastAsia="ru-RU"/>
          </w:rPr>
          <w:t>http://www.socionet.ru</w:t>
        </w:r>
      </w:hyperlink>
      <w:r w:rsidR="004769F8" w:rsidRPr="004769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proofErr w:type="spellStart"/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Соционет</w:t>
      </w:r>
      <w:proofErr w:type="spellEnd"/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информационное пространство по общественным наукам.</w:t>
      </w:r>
    </w:p>
    <w:p w14:paraId="4565499C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" w:history="1">
        <w:r w:rsidR="004769F8" w:rsidRPr="004769F8">
          <w:rPr>
            <w:rFonts w:ascii="Times New Roman" w:eastAsia="Times New Roman" w:hAnsi="Times New Roman" w:cs="Times New Roman"/>
            <w:i/>
            <w:iCs/>
            <w:color w:val="0066FF"/>
            <w:sz w:val="24"/>
            <w:szCs w:val="24"/>
            <w:lang w:eastAsia="ru-RU"/>
          </w:rPr>
          <w:t>http://www.ifap.ru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Программа ЮНЕСКО «Информация для всех» в России.</w:t>
      </w:r>
    </w:p>
    <w:p w14:paraId="59C5C9B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i/>
          <w:iCs/>
          <w:color w:val="3333FF"/>
          <w:sz w:val="24"/>
          <w:szCs w:val="24"/>
          <w:u w:val="single"/>
          <w:lang w:eastAsia="ru-RU"/>
        </w:rPr>
        <w:t>http://</w:t>
      </w:r>
      <w:hyperlink r:id="rId11" w:history="1">
        <w:r w:rsidRPr="004769F8">
          <w:rPr>
            <w:rFonts w:ascii="Times New Roman" w:eastAsia="Times New Roman" w:hAnsi="Times New Roman" w:cs="Times New Roman"/>
            <w:i/>
            <w:iCs/>
            <w:color w:val="3333FF"/>
            <w:sz w:val="24"/>
            <w:szCs w:val="24"/>
            <w:lang w:eastAsia="ru-RU"/>
          </w:rPr>
          <w:t>www.gks.ru</w:t>
        </w:r>
      </w:hyperlink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Федеральная служба государственной статистики: базы данных, статистическая информация.</w:t>
      </w:r>
    </w:p>
    <w:p w14:paraId="13D7C4AD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http://www.alleng.ru/edu/social2.htm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—Образовательные ресурсы Интернета — обществознание.   </w:t>
      </w:r>
    </w:p>
    <w:p w14:paraId="57A0E2DC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http://www.subscribe.ru/catalog/economics.education.eidos6social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Обществознание в школе (дистанционное обучение)</w:t>
      </w:r>
    </w:p>
    <w:p w14:paraId="522BECBC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http://www.lenta.ru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—   актуальные   новости   общественной жизни.</w:t>
      </w:r>
    </w:p>
    <w:p w14:paraId="7A25C7D4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http://www.fom.ru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Фонд общественного мнения (социологические исследования).  </w:t>
      </w:r>
    </w:p>
    <w:p w14:paraId="16700090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http://www.ecsocman.edu.ru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Экономика. Социология. Менеджмент. Федеральный образовательный портал.</w:t>
      </w:r>
    </w:p>
    <w:p w14:paraId="61D24131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http://www.ug.ru/ug_pril/gv_index.html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</w:t>
      </w:r>
      <w:proofErr w:type="spellStart"/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Граждановедение</w:t>
      </w:r>
      <w:proofErr w:type="spellEnd"/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Приложение к «Учительской газете». </w:t>
      </w:r>
    </w:p>
    <w:p w14:paraId="5A1BED6F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http://www.50.economicus.ru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50 лекций по микроэкономике.  </w:t>
      </w:r>
    </w:p>
    <w:p w14:paraId="7C70A618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http://www.gallery.economicus.ru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Галерея экономистов.</w:t>
      </w:r>
    </w:p>
    <w:p w14:paraId="08A0E0B5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http://www.be.economicus.ru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Основы экономики. </w:t>
      </w:r>
      <w:proofErr w:type="spellStart"/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Вводныйкурс</w:t>
      </w:r>
      <w:proofErr w:type="spellEnd"/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ED92825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http://</w:t>
      </w:r>
      <w:hyperlink r:id="rId21" w:history="1">
        <w:r w:rsidRPr="004769F8">
          <w:rPr>
            <w:rFonts w:ascii="Times New Roman" w:eastAsia="Times New Roman" w:hAnsi="Times New Roman" w:cs="Times New Roman"/>
            <w:color w:val="3333FF"/>
            <w:sz w:val="24"/>
            <w:szCs w:val="24"/>
            <w:lang w:eastAsia="ru-RU"/>
          </w:rPr>
          <w:t>www.cebe.sib.ru</w:t>
        </w:r>
      </w:hyperlink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Центр экономического и бизнес-образования: в помощь учителю.</w:t>
      </w:r>
    </w:p>
    <w:p w14:paraId="0BE5C340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http://www.mba-start.ru/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Бизнес-образование без границ.</w:t>
      </w:r>
    </w:p>
    <w:p w14:paraId="08801D62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http://www.businessvoc.ru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Бизнес-словарь.</w:t>
      </w:r>
    </w:p>
    <w:p w14:paraId="35F3F5BE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http://www.hpo.opg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Права человека в России.</w:t>
      </w:r>
    </w:p>
    <w:p w14:paraId="6B275C41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http://www.uznay-prezidenta.ru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Президент России — гражданам школьного возраста.</w:t>
      </w:r>
    </w:p>
    <w:p w14:paraId="600B0879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http://www.mshr-ngo.ru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Московская школа прав человека.</w:t>
      </w:r>
    </w:p>
    <w:p w14:paraId="2250E24D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http://www.ombudsman.gov.ru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Уполномоченный по правам человека в Российской Федерации: официальный сайт.</w:t>
      </w:r>
    </w:p>
    <w:p w14:paraId="14065D5F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http://www.pedagog-club.narod.ru/declaration2001.htm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Декларация прав школьника.</w:t>
      </w:r>
    </w:p>
    <w:p w14:paraId="5338BE3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http://</w:t>
      </w:r>
      <w:hyperlink r:id="rId29" w:history="1">
        <w:r w:rsidRPr="004769F8">
          <w:rPr>
            <w:rFonts w:ascii="Times New Roman" w:eastAsia="Times New Roman" w:hAnsi="Times New Roman" w:cs="Times New Roman"/>
            <w:color w:val="3333FF"/>
            <w:sz w:val="24"/>
            <w:szCs w:val="24"/>
            <w:lang w:eastAsia="ru-RU"/>
          </w:rPr>
          <w:t>www.school-sector.relarn.ru/prava/</w:t>
        </w:r>
      </w:hyperlink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Права и дети в Интернете.</w:t>
      </w:r>
    </w:p>
    <w:p w14:paraId="42E6CA88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http://www.chelt.ru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журнал «Человек и труд».  </w:t>
      </w:r>
    </w:p>
    <w:p w14:paraId="2AF488DE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http://www.orags.narod.ru/manuals/Pfil_Nik/23.htm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Духовная жизнь общества.  </w:t>
      </w:r>
    </w:p>
    <w:p w14:paraId="02336EB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http: //</w:t>
      </w:r>
      <w:proofErr w:type="spellStart"/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www</w:t>
      </w:r>
      <w:proofErr w:type="spellEnd"/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 xml:space="preserve">, </w:t>
      </w:r>
      <w:proofErr w:type="spellStart"/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countries</w:t>
      </w:r>
      <w:proofErr w:type="spellEnd"/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 xml:space="preserve">. </w:t>
      </w:r>
      <w:proofErr w:type="spellStart"/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ru</w:t>
      </w:r>
      <w:proofErr w:type="spellEnd"/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 xml:space="preserve"> /</w:t>
      </w:r>
      <w:proofErr w:type="spellStart"/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library</w:t>
      </w:r>
      <w:proofErr w:type="spellEnd"/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 xml:space="preserve">, </w:t>
      </w:r>
      <w:proofErr w:type="spellStart"/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htm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Библиотека по культурологии.</w:t>
      </w:r>
    </w:p>
    <w:p w14:paraId="0A2C0415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http://www.russianculture.ru/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Культура России.</w:t>
      </w:r>
    </w:p>
    <w:p w14:paraId="55A54EAE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http://www.ecolife.ru/index.shtml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Экология и жизнь. Международный экологический портал.  </w:t>
      </w:r>
    </w:p>
    <w:p w14:paraId="41C84AC2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http://www.ecosysterna.ru/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Экологический центр «Экосистема».</w:t>
      </w:r>
    </w:p>
    <w:p w14:paraId="3BE8D210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http://www.priroda.ru/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Национальный портал «Природа России».</w:t>
      </w:r>
    </w:p>
    <w:p w14:paraId="6DCF84A1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" w:history="1">
        <w:r w:rsidR="004769F8" w:rsidRPr="004769F8">
          <w:rPr>
            <w:rFonts w:ascii="Times New Roman" w:eastAsia="Times New Roman" w:hAnsi="Times New Roman" w:cs="Times New Roman"/>
            <w:color w:val="0066FF"/>
            <w:sz w:val="24"/>
            <w:szCs w:val="24"/>
            <w:lang w:eastAsia="ru-RU"/>
          </w:rPr>
          <w:t>http://www.fw.ru</w:t>
        </w:r>
      </w:hyperlink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Фонд «Мир семьи» (демография, семейная политика).</w:t>
      </w:r>
    </w:p>
    <w:p w14:paraId="4D20060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http: //</w:t>
      </w:r>
      <w:hyperlink r:id="rId37" w:history="1">
        <w:r w:rsidRPr="004769F8">
          <w:rPr>
            <w:rFonts w:ascii="Times New Roman" w:eastAsia="Times New Roman" w:hAnsi="Times New Roman" w:cs="Times New Roman"/>
            <w:color w:val="3333FF"/>
            <w:sz w:val="24"/>
            <w:szCs w:val="24"/>
            <w:lang w:eastAsia="ru-RU"/>
          </w:rPr>
          <w:t>www.glossary.ru/</w:t>
        </w:r>
      </w:hyperlink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Глоссарий по социальным наукам.</w:t>
      </w:r>
    </w:p>
    <w:p w14:paraId="60933565" w14:textId="77777777" w:rsidR="004769F8" w:rsidRPr="004769F8" w:rsidRDefault="00296224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" w:history="1">
        <w:r w:rsidR="004769F8" w:rsidRPr="004769F8">
          <w:rPr>
            <w:rFonts w:ascii="Times New Roman" w:eastAsia="Times New Roman" w:hAnsi="Times New Roman" w:cs="Times New Roman"/>
            <w:color w:val="3333FF"/>
            <w:sz w:val="24"/>
            <w:szCs w:val="24"/>
            <w:lang w:eastAsia="ru-RU"/>
          </w:rPr>
          <w:t>http://www.ihtik.lib</w:t>
        </w:r>
      </w:hyperlink>
      <w:r w:rsidR="004769F8"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 </w:t>
      </w:r>
      <w:proofErr w:type="spellStart"/>
      <w:r w:rsidR="004769F8"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ru</w:t>
      </w:r>
      <w:proofErr w:type="spellEnd"/>
      <w:r w:rsidR="004769F8"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/</w:t>
      </w:r>
      <w:proofErr w:type="spellStart"/>
      <w:r w:rsidR="004769F8"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encycl</w:t>
      </w:r>
      <w:proofErr w:type="spellEnd"/>
      <w:r w:rsidR="004769F8" w:rsidRPr="004769F8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/index.html</w:t>
      </w:r>
      <w:r w:rsidR="004769F8"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Энциклопедии, словари, справочники.</w:t>
      </w:r>
    </w:p>
    <w:p w14:paraId="0A744627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9B3ED35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69FD614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CE4B692" w14:textId="3F80F01A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ОСВОЕНИЯ УЧЕБНОГО ПРЕДМЕТА И КРИТЕРИИ ИХ ОЦЕНКИ</w:t>
      </w:r>
    </w:p>
    <w:p w14:paraId="1D3D023E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88BBA19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 реализации программы по предмету -7 класс:</w:t>
      </w:r>
    </w:p>
    <w:p w14:paraId="336F260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предусматривает формирование у учащихся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</w:t>
      </w:r>
    </w:p>
    <w:p w14:paraId="4A1399D0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обществознания (включая экономику и право) ученик должен</w:t>
      </w:r>
    </w:p>
    <w:p w14:paraId="6D00994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B051508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14:paraId="1D049E7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свойства человека, его взаимодействие с другими людьми;</w:t>
      </w:r>
    </w:p>
    <w:p w14:paraId="553FE47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сущность общества как формы совместной деятельности людей;</w:t>
      </w:r>
    </w:p>
    <w:p w14:paraId="0F2B992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черты и признаки основных сфер жизни общества;</w:t>
      </w:r>
    </w:p>
    <w:p w14:paraId="169EEEF8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значение социальных норм, регулирующих общественные отношения.</w:t>
      </w:r>
    </w:p>
    <w:p w14:paraId="6A42615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F9DC1E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14:paraId="32251064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14:paraId="52F292C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социальные объекты, суждения об обществе и человеке, выявлять их общие черты и различия;</w:t>
      </w:r>
    </w:p>
    <w:p w14:paraId="3EF512CA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14:paraId="5ADEA1F4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14:paraId="29F7EDE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поведение людей с точки зрения социальных норм, экономической рациональности;</w:t>
      </w:r>
    </w:p>
    <w:p w14:paraId="276F603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14:paraId="76CBAE0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социальной информации по заданной теме из различных ее носителей (материалы СМИ, учебный текст и другие адаптированные источники);</w:t>
      </w:r>
    </w:p>
    <w:p w14:paraId="7EE0CA70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 социальной информации факты и мнения;</w:t>
      </w:r>
    </w:p>
    <w:p w14:paraId="10C3210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простейшие виды правовых документов (записки, заявления, справки и т.п.).</w:t>
      </w:r>
    </w:p>
    <w:p w14:paraId="28D5CFA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D8BD432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6858412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полноценного выполнения типичных для подростка социальных ролей;</w:t>
      </w:r>
    </w:p>
    <w:p w14:paraId="1CC9525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общей ориентации в актуальных общественных событиях и процессах;</w:t>
      </w:r>
    </w:p>
    <w:p w14:paraId="726871C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нравственной и правовой оценки конкретных поступков людей;</w:t>
      </w:r>
    </w:p>
    <w:p w14:paraId="2BE2A708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обязанностей</w:t>
      </w:r>
    </w:p>
    <w:p w14:paraId="312EA49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первичного анализа и использования социальной информации.</w:t>
      </w:r>
    </w:p>
    <w:p w14:paraId="656C0D2A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D41F0D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универсальные учебные действия.</w:t>
      </w:r>
    </w:p>
    <w:p w14:paraId="65C0D66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1EECC2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14:paraId="311B6CC8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социально-политического устройства -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14:paraId="0429025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14:paraId="344C44C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в системе моральных норм и ценностей и их </w:t>
      </w:r>
      <w:proofErr w:type="spell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иерархизация</w:t>
      </w:r>
      <w:proofErr w:type="spell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понимание конвенционального характера морали;</w:t>
      </w:r>
    </w:p>
    <w:p w14:paraId="6CF6AF4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социально-критического мышления, ориентация в особенностях социальных отношений и взаимодействие между общественными и политическими событиями;</w:t>
      </w:r>
    </w:p>
    <w:p w14:paraId="4EAFFB3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гражданский патриотизм, любовь к Родине, чувство гордости за свою страну;</w:t>
      </w:r>
    </w:p>
    <w:p w14:paraId="5045F3C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 положительное принятие своей этнической идентичности;</w:t>
      </w:r>
    </w:p>
    <w:p w14:paraId="26A50D7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14:paraId="2502DD69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личности и ее достоинствам, доброжелательное отношение к окружающим, нетерпимость к любым видам насилия и готовность противостоять им;</w:t>
      </w:r>
    </w:p>
    <w:p w14:paraId="79F4C1AF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14:paraId="3DB74DC9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позитивная моральная самооценка и моральные чувства - чувство гордости при следовании моральным нормам, переживания, стыда и вины при их нарушении;</w:t>
      </w:r>
    </w:p>
    <w:p w14:paraId="3C2FF18F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1652D71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0313370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14:paraId="13339417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жизненные планы с учетом конкретных социально-исторических, политических и экономических условий;</w:t>
      </w:r>
    </w:p>
    <w:p w14:paraId="3CC4E9D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устойчивый познавательный интерес и становление смыслообразующей функции познавательного мотива.</w:t>
      </w:r>
    </w:p>
    <w:p w14:paraId="694B790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F6FDE6A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действия.</w:t>
      </w:r>
    </w:p>
    <w:p w14:paraId="51B4313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8D016D8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14:paraId="3209217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целеполаганию, включая постановку новых целей, при образовании практической задачи в познавательную;</w:t>
      </w:r>
    </w:p>
    <w:p w14:paraId="23562A5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14:paraId="3BA2864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пути достижения целей;</w:t>
      </w:r>
    </w:p>
    <w:p w14:paraId="6506EAC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 контролировать свое время и управлять им;</w:t>
      </w:r>
    </w:p>
    <w:p w14:paraId="55698D9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решения в проблемной ситуации на основе переговоров;</w:t>
      </w:r>
    </w:p>
    <w:p w14:paraId="4D6A982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констатирующий и предвосхищающий контроль по результатам и по способам действия; актуальный контроль на уровне произвольного внимания;</w:t>
      </w:r>
    </w:p>
    <w:p w14:paraId="0D5BDB0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самостоятельно оценивать правильность выполнения действия и вносить необходимые коррективы исполнения, как в конце действия, так и по ходу его реализации.</w:t>
      </w:r>
    </w:p>
    <w:p w14:paraId="17EE3A44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93E0850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действия.</w:t>
      </w:r>
    </w:p>
    <w:p w14:paraId="4BD1B516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71CE688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14:paraId="3AC4CB92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14:paraId="2AC2638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совместной деятельности;</w:t>
      </w:r>
    </w:p>
    <w:p w14:paraId="7E71E4F2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сравнивать разные точки зрения прежде, чем принимать решения и делать выбор;</w:t>
      </w:r>
    </w:p>
    <w:p w14:paraId="7269181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точку зрения, спорить и отстаивать свою позицию не враждебным для оппонентов образам;</w:t>
      </w:r>
    </w:p>
    <w:p w14:paraId="44CF08A5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14:paraId="558B8260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14:paraId="64156DF2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речь для планирования и регуляции своей деятельности;</w:t>
      </w:r>
    </w:p>
    <w:p w14:paraId="2527CB49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</w:t>
      </w:r>
    </w:p>
    <w:p w14:paraId="02AE785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устной и письменной речью; строить монологическое контекстное высказывание;</w:t>
      </w:r>
    </w:p>
    <w:p w14:paraId="7A4BDD7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</w:r>
    </w:p>
    <w:p w14:paraId="4B7B6CEE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действия.</w:t>
      </w:r>
    </w:p>
    <w:p w14:paraId="590EC372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66CD637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Ученик научится:</w:t>
      </w:r>
    </w:p>
    <w:p w14:paraId="3862C1B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 реализации проектно-исследовательской деятельности;</w:t>
      </w:r>
    </w:p>
    <w:p w14:paraId="3FAF4D9F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14:paraId="43419E0F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определения понятиям;</w:t>
      </w:r>
    </w:p>
    <w:p w14:paraId="4759825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14:paraId="4FEAE640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понятия -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14:paraId="0190157F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14:paraId="0F95605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явление, процессы, связи и отношения, выявляемые в ходе исследований;</w:t>
      </w:r>
    </w:p>
    <w:p w14:paraId="709E7E3D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 ознакомительного, изучающего, усваивающего поискового чтения;</w:t>
      </w:r>
    </w:p>
    <w:p w14:paraId="0B5DE72E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тексты, включая умения выделять главное и второстепенное, главную идею текста, выстраивать последовательность описываемых событий.</w:t>
      </w:r>
    </w:p>
    <w:p w14:paraId="2C7A991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Стратегия смыслового чтения и работа с текстом.</w:t>
      </w:r>
    </w:p>
    <w:p w14:paraId="764EF458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E00C5A2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14:paraId="0EAAC6D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 в содержании текста и понимать его целостный смысл;</w:t>
      </w:r>
    </w:p>
    <w:p w14:paraId="489A408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требуемую информацию;</w:t>
      </w:r>
    </w:p>
    <w:p w14:paraId="60A9630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учебно-познавательные и учебно-практические задачи, требующие полного и критического понимания текста;</w:t>
      </w:r>
    </w:p>
    <w:p w14:paraId="5D48553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14:paraId="3AFAD542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текст, используя новые формы представления информации: формулы, графики, диаграммы, таблицы, переходить от одного представления данных к другому;</w:t>
      </w:r>
    </w:p>
    <w:p w14:paraId="43D4257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интерпретировать текст;</w:t>
      </w:r>
    </w:p>
    <w:p w14:paraId="3CAEDE17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откликаться на содержание текста;</w:t>
      </w:r>
    </w:p>
    <w:p w14:paraId="1B8ADC3E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откликаться на форму текста: оценивать не только содержание текста, но и его форму, а в целом - мастерство его исполнения;</w:t>
      </w:r>
    </w:p>
    <w:p w14:paraId="392FFFB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14:paraId="01726E2C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14:paraId="1DF93B2B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sym w:font="Symbol" w:char="F0B7"/>
      </w: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полученный опыт восприятия информационных объектов для обогащения чувственного опыта, высказывать оценочное суждение и свою точку зрения о полученном сообщении (прочитанном тексте).</w:t>
      </w:r>
    </w:p>
    <w:p w14:paraId="7D5FA866" w14:textId="77777777" w:rsidR="004769F8" w:rsidRPr="004769F8" w:rsidRDefault="004769F8" w:rsidP="004769F8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9CC5D35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достижения планируемых результатов.</w:t>
      </w:r>
    </w:p>
    <w:p w14:paraId="10209E23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Нормы оценки знаний учащихся по обществознанию (устный, письменный ответ)</w:t>
      </w:r>
    </w:p>
    <w:p w14:paraId="4E5F5D0F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B81F911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в том случае, если учащийся в полном объеме выполняет предъявленные задания и демонстрирует следующие знания и умения:</w:t>
      </w:r>
    </w:p>
    <w:p w14:paraId="043CDB3E" w14:textId="77777777" w:rsidR="004769F8" w:rsidRPr="004769F8" w:rsidRDefault="004769F8" w:rsidP="0096718C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логично, развернуто излагать содержание вопроса, в котором продемонстрировано умение описать то или иное общественное явление или процесс;</w:t>
      </w:r>
    </w:p>
    <w:p w14:paraId="2DB399BD" w14:textId="77777777" w:rsidR="004769F8" w:rsidRPr="004769F8" w:rsidRDefault="004769F8" w:rsidP="0096718C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несколько социальных объектов, процессов (или несколько источников), выделяя их существенные признаки, закономерности развития;</w:t>
      </w:r>
    </w:p>
    <w:p w14:paraId="5E1DB4AF" w14:textId="77777777" w:rsidR="004769F8" w:rsidRPr="004769F8" w:rsidRDefault="004769F8" w:rsidP="0096718C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 по вопросу и аргументировать его с теоретических позиций социальных наук;</w:t>
      </w:r>
    </w:p>
    <w:p w14:paraId="34A9934A" w14:textId="77777777" w:rsidR="004769F8" w:rsidRPr="004769F8" w:rsidRDefault="004769F8" w:rsidP="0096718C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сопоставлять различные точки зрения, выдвигать аргументы в обоснование собственной позиции и контраргументы по отношению к иным взглядам;</w:t>
      </w:r>
    </w:p>
    <w:p w14:paraId="68843F11" w14:textId="77777777" w:rsidR="004769F8" w:rsidRPr="004769F8" w:rsidRDefault="004769F8" w:rsidP="0096718C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полученные знания при анализе конкретных ситуаций и планировать практические действия;</w:t>
      </w:r>
    </w:p>
    <w:p w14:paraId="3474706E" w14:textId="77777777" w:rsidR="004769F8" w:rsidRPr="004769F8" w:rsidRDefault="004769F8" w:rsidP="0096718C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действия субъектов социальной жизни с точки зрения социальных норм, экономической рациональности;</w:t>
      </w:r>
    </w:p>
    <w:p w14:paraId="7209EC19" w14:textId="77777777" w:rsidR="004769F8" w:rsidRPr="004769F8" w:rsidRDefault="004769F8" w:rsidP="0096718C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содержание основных обществоведческих терминов в контексте вопроса;</w:t>
      </w:r>
    </w:p>
    <w:p w14:paraId="01B36782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A969368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«4»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в том случае, если учащийся</w:t>
      </w:r>
    </w:p>
    <w:p w14:paraId="5DA1EAED" w14:textId="77777777" w:rsidR="004769F8" w:rsidRPr="004769F8" w:rsidRDefault="004769F8" w:rsidP="0096718C">
      <w:pPr>
        <w:numPr>
          <w:ilvl w:val="0"/>
          <w:numId w:val="8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</w:t>
      </w:r>
    </w:p>
    <w:p w14:paraId="27BE7764" w14:textId="77777777" w:rsidR="004769F8" w:rsidRPr="004769F8" w:rsidRDefault="004769F8" w:rsidP="0096718C">
      <w:pPr>
        <w:numPr>
          <w:ilvl w:val="0"/>
          <w:numId w:val="8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освятил тему вопроса, но не достаточно полно ее раскрыл;</w:t>
      </w:r>
    </w:p>
    <w:p w14:paraId="50F70361" w14:textId="77777777" w:rsidR="004769F8" w:rsidRPr="004769F8" w:rsidRDefault="004769F8" w:rsidP="0096718C">
      <w:pPr>
        <w:numPr>
          <w:ilvl w:val="0"/>
          <w:numId w:val="8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</w:t>
      </w:r>
    </w:p>
    <w:p w14:paraId="2F498817" w14:textId="77777777" w:rsidR="004769F8" w:rsidRPr="004769F8" w:rsidRDefault="004769F8" w:rsidP="0096718C">
      <w:pPr>
        <w:numPr>
          <w:ilvl w:val="0"/>
          <w:numId w:val="8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смог самостоятельно дать необходимые поправки и дополнения;</w:t>
      </w:r>
    </w:p>
    <w:p w14:paraId="32F6AAC1" w14:textId="77777777" w:rsidR="004769F8" w:rsidRPr="004769F8" w:rsidRDefault="004769F8" w:rsidP="0096718C">
      <w:pPr>
        <w:numPr>
          <w:ilvl w:val="0"/>
          <w:numId w:val="8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 определения прозвучавшим при ответе понятиям;</w:t>
      </w:r>
    </w:p>
    <w:p w14:paraId="3C018422" w14:textId="77777777" w:rsidR="004769F8" w:rsidRPr="004769F8" w:rsidRDefault="004769F8" w:rsidP="0096718C">
      <w:pPr>
        <w:numPr>
          <w:ilvl w:val="0"/>
          <w:numId w:val="8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 ответы на уточняющие вопросы.</w:t>
      </w:r>
    </w:p>
    <w:p w14:paraId="2136D3E9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в том случае, если учащийся</w:t>
      </w:r>
    </w:p>
    <w:p w14:paraId="4F6C5707" w14:textId="77777777" w:rsidR="004769F8" w:rsidRPr="004769F8" w:rsidRDefault="004769F8" w:rsidP="0096718C">
      <w:pPr>
        <w:numPr>
          <w:ilvl w:val="0"/>
          <w:numId w:val="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умение описывать то или иное общественное явление, объяснять его с помощью конкретных примеров;</w:t>
      </w:r>
    </w:p>
    <w:p w14:paraId="0A538907" w14:textId="77777777" w:rsidR="004769F8" w:rsidRPr="004769F8" w:rsidRDefault="004769F8" w:rsidP="0096718C">
      <w:pPr>
        <w:numPr>
          <w:ilvl w:val="0"/>
          <w:numId w:val="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делает элементарные выводы;</w:t>
      </w:r>
    </w:p>
    <w:p w14:paraId="41BC9115" w14:textId="77777777" w:rsidR="004769F8" w:rsidRPr="004769F8" w:rsidRDefault="004769F8" w:rsidP="0096718C">
      <w:pPr>
        <w:numPr>
          <w:ilvl w:val="0"/>
          <w:numId w:val="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путается в терминах;</w:t>
      </w:r>
    </w:p>
    <w:p w14:paraId="7A16ADAA" w14:textId="77777777" w:rsidR="004769F8" w:rsidRPr="004769F8" w:rsidRDefault="004769F8" w:rsidP="0096718C">
      <w:pPr>
        <w:numPr>
          <w:ilvl w:val="0"/>
          <w:numId w:val="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сравнить несколько социальных объектов или точек зрения;</w:t>
      </w:r>
    </w:p>
    <w:p w14:paraId="53114732" w14:textId="77777777" w:rsidR="004769F8" w:rsidRPr="004769F8" w:rsidRDefault="004769F8" w:rsidP="0096718C">
      <w:pPr>
        <w:numPr>
          <w:ilvl w:val="0"/>
          <w:numId w:val="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аргументировать собственную позицию;</w:t>
      </w:r>
    </w:p>
    <w:p w14:paraId="58E52D7E" w14:textId="77777777" w:rsidR="004769F8" w:rsidRPr="004769F8" w:rsidRDefault="004769F8" w:rsidP="0096718C">
      <w:pPr>
        <w:numPr>
          <w:ilvl w:val="0"/>
          <w:numId w:val="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затрудняется в применении знаний на практике при решении конкретных ситуаций;</w:t>
      </w:r>
    </w:p>
    <w:p w14:paraId="6B0F1CED" w14:textId="77777777" w:rsidR="004769F8" w:rsidRPr="004769F8" w:rsidRDefault="004769F8" w:rsidP="0096718C">
      <w:pPr>
        <w:numPr>
          <w:ilvl w:val="0"/>
          <w:numId w:val="9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справляется с заданием лишь после наводящих вопросов.</w:t>
      </w:r>
    </w:p>
    <w:p w14:paraId="3DD5AE5A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98E8F15" w14:textId="77777777" w:rsidR="004769F8" w:rsidRPr="004769F8" w:rsidRDefault="004769F8" w:rsidP="0096718C">
      <w:pPr>
        <w:shd w:val="clear" w:color="auto" w:fill="F5F5F5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в том случае, если учащийся</w:t>
      </w:r>
    </w:p>
    <w:p w14:paraId="7D13F10A" w14:textId="77777777" w:rsidR="004769F8" w:rsidRPr="004769F8" w:rsidRDefault="004769F8" w:rsidP="0096718C">
      <w:pPr>
        <w:numPr>
          <w:ilvl w:val="0"/>
          <w:numId w:val="10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увидел проблему, но не смог ее сформулировать;</w:t>
      </w:r>
    </w:p>
    <w:p w14:paraId="011319BA" w14:textId="77777777" w:rsidR="004769F8" w:rsidRPr="004769F8" w:rsidRDefault="004769F8" w:rsidP="0096718C">
      <w:pPr>
        <w:numPr>
          <w:ilvl w:val="0"/>
          <w:numId w:val="10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раскрыл проблему;</w:t>
      </w:r>
    </w:p>
    <w:p w14:paraId="54CEA93E" w14:textId="77777777" w:rsidR="004769F8" w:rsidRPr="004769F8" w:rsidRDefault="004769F8" w:rsidP="0096718C">
      <w:pPr>
        <w:numPr>
          <w:ilvl w:val="0"/>
          <w:numId w:val="10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представил информацию не в контексте задания;</w:t>
      </w:r>
    </w:p>
    <w:p w14:paraId="173FA3F7" w14:textId="77777777" w:rsidR="004769F8" w:rsidRPr="004769F8" w:rsidRDefault="004769F8" w:rsidP="0096718C">
      <w:pPr>
        <w:numPr>
          <w:ilvl w:val="0"/>
          <w:numId w:val="10"/>
        </w:numPr>
        <w:shd w:val="clear" w:color="auto" w:fill="F5F5F5"/>
        <w:spacing w:after="0" w:line="294" w:lineRule="atLeast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отказался отвечать (уважительная причина отсутствует).</w:t>
      </w:r>
    </w:p>
    <w:p w14:paraId="7F820402" w14:textId="77777777" w:rsidR="004769F8" w:rsidRPr="004769F8" w:rsidRDefault="004769F8" w:rsidP="004769F8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9E0B34B" w14:textId="77777777" w:rsidR="004769F8" w:rsidRPr="004769F8" w:rsidRDefault="004769F8" w:rsidP="004769F8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Нормы оценки знаний за выполнение теста учащихся по обществознанию</w:t>
      </w:r>
    </w:p>
    <w:p w14:paraId="7C4B13BE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% выполнения</w:t>
      </w:r>
    </w:p>
    <w:p w14:paraId="67415582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0-35</w:t>
      </w:r>
    </w:p>
    <w:p w14:paraId="507A553C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36-60</w:t>
      </w:r>
    </w:p>
    <w:p w14:paraId="0024C60D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61-85</w:t>
      </w:r>
    </w:p>
    <w:p w14:paraId="1DCE9FBD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86-100</w:t>
      </w:r>
    </w:p>
    <w:p w14:paraId="1AD2E649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</w:t>
      </w:r>
    </w:p>
    <w:p w14:paraId="27D95178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</w:t>
      </w:r>
    </w:p>
    <w:p w14:paraId="57171EFE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</w:t>
      </w:r>
    </w:p>
    <w:p w14:paraId="2D0CCB2B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</w:t>
      </w:r>
    </w:p>
    <w:p w14:paraId="5EDB02BE" w14:textId="77777777" w:rsidR="004769F8" w:rsidRPr="004769F8" w:rsidRDefault="004769F8" w:rsidP="002E51F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</w:t>
      </w:r>
    </w:p>
    <w:p w14:paraId="13050FDD" w14:textId="77777777" w:rsidR="004769F8" w:rsidRPr="004769F8" w:rsidRDefault="004769F8" w:rsidP="004769F8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617180CC" w14:textId="77777777" w:rsidR="004769F8" w:rsidRPr="004769F8" w:rsidRDefault="004769F8" w:rsidP="004769F8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5A66EECB" w14:textId="77777777" w:rsidR="004769F8" w:rsidRPr="004769F8" w:rsidRDefault="004769F8" w:rsidP="004769F8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14:paraId="39E3D609" w14:textId="77777777" w:rsidR="004769F8" w:rsidRPr="004769F8" w:rsidRDefault="004769F8" w:rsidP="004769F8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7496ED82" w14:textId="77777777" w:rsidR="004769F8" w:rsidRPr="004769F8" w:rsidRDefault="004769F8" w:rsidP="004769F8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5D22970D" w14:textId="77777777" w:rsidR="004769F8" w:rsidRPr="004769F8" w:rsidRDefault="004769F8" w:rsidP="004769F8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1309AD42" w14:textId="77777777" w:rsidR="004769F8" w:rsidRPr="004769F8" w:rsidRDefault="004769F8" w:rsidP="004769F8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769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75488727" w14:textId="77777777" w:rsidR="004769F8" w:rsidRPr="004769F8" w:rsidRDefault="004769F8" w:rsidP="004769F8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6945569" w14:textId="77777777" w:rsidR="009D1CE9" w:rsidRDefault="009D1CE9"/>
    <w:sectPr w:rsidR="009D1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01AE"/>
    <w:multiLevelType w:val="multilevel"/>
    <w:tmpl w:val="2D3CB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92136"/>
    <w:multiLevelType w:val="multilevel"/>
    <w:tmpl w:val="9A54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0F563C"/>
    <w:multiLevelType w:val="multilevel"/>
    <w:tmpl w:val="E73A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B32ED5"/>
    <w:multiLevelType w:val="multilevel"/>
    <w:tmpl w:val="C11A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6F14F8"/>
    <w:multiLevelType w:val="multilevel"/>
    <w:tmpl w:val="61CC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CB4E91"/>
    <w:multiLevelType w:val="multilevel"/>
    <w:tmpl w:val="A52E4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0C01BB"/>
    <w:multiLevelType w:val="multilevel"/>
    <w:tmpl w:val="33AC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392D35"/>
    <w:multiLevelType w:val="multilevel"/>
    <w:tmpl w:val="2484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4F531B"/>
    <w:multiLevelType w:val="multilevel"/>
    <w:tmpl w:val="1EFE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3F02AE"/>
    <w:multiLevelType w:val="multilevel"/>
    <w:tmpl w:val="1BFE5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ED3F74"/>
    <w:multiLevelType w:val="multilevel"/>
    <w:tmpl w:val="31B2F2D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E9"/>
    <w:rsid w:val="00296224"/>
    <w:rsid w:val="002E51FC"/>
    <w:rsid w:val="00371661"/>
    <w:rsid w:val="004769F8"/>
    <w:rsid w:val="005E7672"/>
    <w:rsid w:val="00664632"/>
    <w:rsid w:val="006B72D9"/>
    <w:rsid w:val="007C3C35"/>
    <w:rsid w:val="0096718C"/>
    <w:rsid w:val="00971083"/>
    <w:rsid w:val="009D1CE9"/>
    <w:rsid w:val="00A24C7B"/>
    <w:rsid w:val="00BF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DCA0"/>
  <w15:chartTrackingRefBased/>
  <w15:docId w15:val="{08E45A36-00B3-4598-A6E9-F643E388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69F8"/>
  </w:style>
  <w:style w:type="paragraph" w:customStyle="1" w:styleId="msonormal0">
    <w:name w:val="msonormal"/>
    <w:basedOn w:val="a"/>
    <w:rsid w:val="0047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7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69F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69F8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4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463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B7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9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www.subscribe.ru%2Fcatalog%2Feconomics.education.eidos6social" TargetMode="External"/><Relationship Id="rId18" Type="http://schemas.openxmlformats.org/officeDocument/2006/relationships/hyperlink" Target="https://infourok.ru/go.html?href=http%3A%2F%2Fwww.50.economicus.ru%2F" TargetMode="External"/><Relationship Id="rId26" Type="http://schemas.openxmlformats.org/officeDocument/2006/relationships/hyperlink" Target="https://infourok.ru/go.html?href=http%3A%2F%2Fwww.mshr-ngo.ru%2F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infourok.ru/go.html?href=http%3A%2F%2Fwww.cebe.sib.ru%2F" TargetMode="External"/><Relationship Id="rId34" Type="http://schemas.openxmlformats.org/officeDocument/2006/relationships/hyperlink" Target="https://infourok.ru/go.html?href=http%3A%2F%2Fwww.ecosysterna.ru%2F" TargetMode="External"/><Relationship Id="rId7" Type="http://schemas.openxmlformats.org/officeDocument/2006/relationships/hyperlink" Target="https://infourok.ru/go.html?href=http%3A%2F%2Fwww.rsnet.ru%2F" TargetMode="External"/><Relationship Id="rId12" Type="http://schemas.openxmlformats.org/officeDocument/2006/relationships/hyperlink" Target="https://infourok.ru/go.html?href=http%3A%2F%2Fwww.alleng.ru%2Fedu%2Fsocial2.htm" TargetMode="External"/><Relationship Id="rId17" Type="http://schemas.openxmlformats.org/officeDocument/2006/relationships/hyperlink" Target="https://infourok.ru/go.html?href=http%3A%2F%2Fwww.ug.ru%2Fug_pril%2Fgv_index.html" TargetMode="External"/><Relationship Id="rId25" Type="http://schemas.openxmlformats.org/officeDocument/2006/relationships/hyperlink" Target="https://infourok.ru/go.html?href=http%3A%2F%2Fwww.uznay-prezidenta.ru%2F" TargetMode="External"/><Relationship Id="rId33" Type="http://schemas.openxmlformats.org/officeDocument/2006/relationships/hyperlink" Target="https://infourok.ru/go.html?href=http%3A%2F%2Fwww.ecolife.ru%2Findex.shtml" TargetMode="External"/><Relationship Id="rId38" Type="http://schemas.openxmlformats.org/officeDocument/2006/relationships/hyperlink" Target="https://infourok.ru/go.html?href=http%3A%2F%2Fwww.ihtik.lib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ecsocman.edu.ru%2F" TargetMode="External"/><Relationship Id="rId20" Type="http://schemas.openxmlformats.org/officeDocument/2006/relationships/hyperlink" Target="https://infourok.ru/go.html?href=http%3A%2F%2Fwww.be.economicus.ru%2F" TargetMode="External"/><Relationship Id="rId29" Type="http://schemas.openxmlformats.org/officeDocument/2006/relationships/hyperlink" Target="https://infourok.ru/go.html?href=http%3A%2F%2Fwww.school-sector.relarn.ru%2Fprava%2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president.kremlin.ru%2F" TargetMode="External"/><Relationship Id="rId11" Type="http://schemas.openxmlformats.org/officeDocument/2006/relationships/hyperlink" Target="https://infourok.ru/go.html?href=http%3A%2F%2Fwww.gks.ru%2F" TargetMode="External"/><Relationship Id="rId24" Type="http://schemas.openxmlformats.org/officeDocument/2006/relationships/hyperlink" Target="https://infourok.ru/go.html?href=http%3A%2F%2Fwww.hpo.opg%2F" TargetMode="External"/><Relationship Id="rId32" Type="http://schemas.openxmlformats.org/officeDocument/2006/relationships/hyperlink" Target="https://infourok.ru/go.html?href=http%3A%2F%2Fwww.russianculture.ru%2F" TargetMode="External"/><Relationship Id="rId37" Type="http://schemas.openxmlformats.org/officeDocument/2006/relationships/hyperlink" Target="https://infourok.ru/go.html?href=http%3A%2F%2Fwww.glossary.ru%2F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infourok.ru/go.html?href=http%3A%2F%2Fwww.rsnet.ru%2F" TargetMode="External"/><Relationship Id="rId15" Type="http://schemas.openxmlformats.org/officeDocument/2006/relationships/hyperlink" Target="https://infourok.ru/go.html?href=http%3A%2F%2Fwww.fom.ru%2F" TargetMode="External"/><Relationship Id="rId23" Type="http://schemas.openxmlformats.org/officeDocument/2006/relationships/hyperlink" Target="https://infourok.ru/go.html?href=http%3A%2F%2Fwww.businessvoc.ru%2F" TargetMode="External"/><Relationship Id="rId28" Type="http://schemas.openxmlformats.org/officeDocument/2006/relationships/hyperlink" Target="https://infourok.ru/go.html?href=http%3A%2F%2Fwww.pedagog-club.narod.ru%2Fdeclaration2001.htm" TargetMode="External"/><Relationship Id="rId36" Type="http://schemas.openxmlformats.org/officeDocument/2006/relationships/hyperlink" Target="https://infourok.ru/go.html?href=http%3A%2F%2Fwww.fw.ru%2F" TargetMode="External"/><Relationship Id="rId10" Type="http://schemas.openxmlformats.org/officeDocument/2006/relationships/hyperlink" Target="https://infourok.ru/go.html?href=http%3A%2F%2Fwww.ifap.ru%2F" TargetMode="External"/><Relationship Id="rId19" Type="http://schemas.openxmlformats.org/officeDocument/2006/relationships/hyperlink" Target="https://infourok.ru/go.html?href=http%3A%2F%2Fwww.gallery.economicus.ru%2F" TargetMode="External"/><Relationship Id="rId31" Type="http://schemas.openxmlformats.org/officeDocument/2006/relationships/hyperlink" Target="https://infourok.ru/go.html?href=http%3A%2F%2Fwww.orags.narod.ru%2Fmanuals%2FPfil_Nik%2F2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www.socionet.ru%2F" TargetMode="External"/><Relationship Id="rId14" Type="http://schemas.openxmlformats.org/officeDocument/2006/relationships/hyperlink" Target="https://infourok.ru/go.html?href=http%3A%2F%2Fwww.lenta.ru%2F" TargetMode="External"/><Relationship Id="rId22" Type="http://schemas.openxmlformats.org/officeDocument/2006/relationships/hyperlink" Target="https://infourok.ru/go.html?href=http%3A%2F%2Fwww.mba-start.ru%2F" TargetMode="External"/><Relationship Id="rId27" Type="http://schemas.openxmlformats.org/officeDocument/2006/relationships/hyperlink" Target="https://infourok.ru/go.html?href=http%3A%2F%2Fwww.ombudsman.gov.ru%2F" TargetMode="External"/><Relationship Id="rId30" Type="http://schemas.openxmlformats.org/officeDocument/2006/relationships/hyperlink" Target="https://infourok.ru/go.html?href=http%3A%2F%2Fwww.chelt.ru%2F" TargetMode="External"/><Relationship Id="rId35" Type="http://schemas.openxmlformats.org/officeDocument/2006/relationships/hyperlink" Target="https://infourok.ru/go.html?href=http%3A%2F%2Fwww.priroda.ru%2F" TargetMode="External"/><Relationship Id="rId8" Type="http://schemas.openxmlformats.org/officeDocument/2006/relationships/hyperlink" Target="https://infourok.ru/go.html?href=http%3A%2F%2Fwww.jurizdat.ru%2Feditions%2Fofficial%2Flcrf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5810</Words>
  <Characters>33118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Шабалина</dc:creator>
  <cp:keywords/>
  <dc:description/>
  <cp:lastModifiedBy>Людмила Шабалина</cp:lastModifiedBy>
  <cp:revision>5</cp:revision>
  <cp:lastPrinted>2021-09-29T12:48:00Z</cp:lastPrinted>
  <dcterms:created xsi:type="dcterms:W3CDTF">2021-09-29T12:35:00Z</dcterms:created>
  <dcterms:modified xsi:type="dcterms:W3CDTF">2021-09-29T15:31:00Z</dcterms:modified>
</cp:coreProperties>
</file>