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4EC60" w14:textId="77777777" w:rsidR="0045536C" w:rsidRPr="00CA306F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r w:rsidRPr="00CA306F">
        <w:rPr>
          <w:i/>
          <w:sz w:val="40"/>
          <w:szCs w:val="28"/>
          <w:vertAlign w:val="superscript"/>
        </w:rPr>
        <w:t>Муниципальное автономное общеобразовательное учреждение</w:t>
      </w:r>
    </w:p>
    <w:p w14:paraId="660CD532" w14:textId="77777777" w:rsidR="0045536C" w:rsidRPr="00CA306F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r w:rsidRPr="00CA306F">
        <w:rPr>
          <w:i/>
          <w:sz w:val="40"/>
          <w:szCs w:val="28"/>
          <w:vertAlign w:val="superscript"/>
        </w:rPr>
        <w:t>средняя общеобразовательная школа №1</w:t>
      </w:r>
    </w:p>
    <w:p w14:paraId="155BD375" w14:textId="77777777" w:rsidR="0045536C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CBDF61" w14:textId="77777777" w:rsidR="0045536C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E458F10" w14:textId="77777777" w:rsidR="0045536C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D8E3858" w14:textId="77777777" w:rsidR="0045536C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147896" w14:textId="77777777" w:rsidR="0045536C" w:rsidRPr="00CA306F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 xml:space="preserve">Рабочая программа </w:t>
      </w:r>
    </w:p>
    <w:p w14:paraId="3062ECA2" w14:textId="77777777" w:rsidR="0045536C" w:rsidRPr="00CA306F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по учебному предмету «Информатика»</w:t>
      </w:r>
    </w:p>
    <w:p w14:paraId="5E1CCA08" w14:textId="7CC4E5FF" w:rsidR="0045536C" w:rsidRPr="00CA306F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>
        <w:rPr>
          <w:sz w:val="32"/>
          <w:szCs w:val="28"/>
        </w:rPr>
        <w:t>основного общего</w:t>
      </w:r>
      <w:r w:rsidRPr="00CA306F">
        <w:rPr>
          <w:sz w:val="32"/>
          <w:szCs w:val="28"/>
        </w:rPr>
        <w:t xml:space="preserve"> образования</w:t>
      </w:r>
    </w:p>
    <w:p w14:paraId="117F842E" w14:textId="102BCEFD" w:rsidR="0045536C" w:rsidRPr="00CA306F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>
        <w:rPr>
          <w:sz w:val="32"/>
          <w:szCs w:val="28"/>
        </w:rPr>
        <w:t>для 8</w:t>
      </w:r>
      <w:r w:rsidRPr="00CA306F">
        <w:rPr>
          <w:sz w:val="32"/>
          <w:szCs w:val="28"/>
        </w:rPr>
        <w:t xml:space="preserve"> класса</w:t>
      </w:r>
    </w:p>
    <w:p w14:paraId="63FE8212" w14:textId="77777777" w:rsidR="0045536C" w:rsidRPr="00CA306F" w:rsidRDefault="0045536C" w:rsidP="0045536C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на 2021 – 2022 учебный год</w:t>
      </w:r>
    </w:p>
    <w:p w14:paraId="35D0D092" w14:textId="77777777" w:rsidR="0045536C" w:rsidRPr="00CA306F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2"/>
          <w:szCs w:val="28"/>
        </w:rPr>
      </w:pPr>
    </w:p>
    <w:p w14:paraId="26DE3753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5FD2D2A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CBA7F12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9A9B513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E946414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4DD04CB9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4B1C3FFB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15CF53CE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4DCED496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12BE54AA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2AC2ACE4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096F63F9" w14:textId="77777777" w:rsidR="0045536C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15B0354" w14:textId="77777777" w:rsidR="0045536C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9B6602" w14:textId="77777777" w:rsidR="0045536C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3A55948" w14:textId="77777777" w:rsidR="0045536C" w:rsidRPr="00CA306F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г.Кировград</w:t>
      </w:r>
      <w:proofErr w:type="spellEnd"/>
    </w:p>
    <w:p w14:paraId="167668E2" w14:textId="77777777" w:rsidR="0045536C" w:rsidRDefault="0045536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95EF10E" w14:textId="26DB5C3B" w:rsidR="0045536C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</w:t>
      </w:r>
      <w:r>
        <w:rPr>
          <w:sz w:val="28"/>
          <w:szCs w:val="28"/>
        </w:rPr>
        <w:t>разовательн</w:t>
      </w:r>
      <w:r w:rsidR="00D34A06">
        <w:rPr>
          <w:sz w:val="28"/>
          <w:szCs w:val="28"/>
        </w:rPr>
        <w:t>ого стандарта основного общего</w:t>
      </w:r>
      <w:bookmarkStart w:id="0" w:name="_GoBack"/>
      <w:bookmarkEnd w:id="0"/>
      <w:r>
        <w:rPr>
          <w:sz w:val="28"/>
          <w:szCs w:val="28"/>
        </w:rPr>
        <w:t xml:space="preserve"> образования.</w:t>
      </w:r>
    </w:p>
    <w:p w14:paraId="0A526E05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14:paraId="175377AE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Организация-разработчик: МАОУ СОШ № 1.</w:t>
      </w:r>
    </w:p>
    <w:p w14:paraId="78231B16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5D302C4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Разработчики:</w:t>
      </w:r>
    </w:p>
    <w:p w14:paraId="3B1E0912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</w:p>
    <w:p w14:paraId="0A4ED8BA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Пономарева И. М (учитель информатики, </w:t>
      </w:r>
      <w:r w:rsidRPr="00F4260E">
        <w:rPr>
          <w:sz w:val="28"/>
          <w:szCs w:val="28"/>
          <w:lang w:val="en-US"/>
        </w:rPr>
        <w:t>I</w:t>
      </w:r>
      <w:r w:rsidRPr="00F4260E">
        <w:rPr>
          <w:sz w:val="28"/>
          <w:szCs w:val="28"/>
        </w:rPr>
        <w:t xml:space="preserve"> категории), </w:t>
      </w:r>
      <w:proofErr w:type="spellStart"/>
      <w:r w:rsidRPr="00F4260E">
        <w:rPr>
          <w:sz w:val="28"/>
          <w:szCs w:val="28"/>
        </w:rPr>
        <w:t>Потураева</w:t>
      </w:r>
      <w:proofErr w:type="spellEnd"/>
      <w:r w:rsidRPr="00F4260E">
        <w:rPr>
          <w:sz w:val="28"/>
          <w:szCs w:val="28"/>
        </w:rPr>
        <w:t xml:space="preserve"> И. Н. (учитель информатики, без категории)</w:t>
      </w:r>
    </w:p>
    <w:p w14:paraId="0DDCFB3D" w14:textId="77777777" w:rsidR="0045536C" w:rsidRPr="00F4260E" w:rsidRDefault="0045536C" w:rsidP="00455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F4260E">
        <w:rPr>
          <w:sz w:val="28"/>
          <w:szCs w:val="28"/>
          <w:vertAlign w:val="superscript"/>
        </w:rPr>
        <w:t>Ф.И.О., должность, категория</w:t>
      </w:r>
    </w:p>
    <w:p w14:paraId="719F1851" w14:textId="77777777" w:rsidR="0045536C" w:rsidRPr="00F4260E" w:rsidRDefault="0045536C" w:rsidP="0045536C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7F74CE5D" w14:textId="77777777" w:rsidR="0045536C" w:rsidRPr="00F4260E" w:rsidRDefault="0045536C" w:rsidP="0045536C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3F1DB833" w14:textId="77777777" w:rsidR="0045536C" w:rsidRPr="00F4260E" w:rsidRDefault="0045536C" w:rsidP="00455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Рекомендована Методическим советом МАОУ СОШ № 1 </w:t>
      </w:r>
    </w:p>
    <w:p w14:paraId="72306473" w14:textId="77777777" w:rsidR="0045536C" w:rsidRPr="00F4260E" w:rsidRDefault="0045536C" w:rsidP="00455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(протокол № </w:t>
      </w:r>
      <w:proofErr w:type="gramStart"/>
      <w:r>
        <w:rPr>
          <w:sz w:val="28"/>
          <w:szCs w:val="28"/>
        </w:rPr>
        <w:t>1  от</w:t>
      </w:r>
      <w:proofErr w:type="gramEnd"/>
      <w:r>
        <w:rPr>
          <w:sz w:val="28"/>
          <w:szCs w:val="28"/>
        </w:rPr>
        <w:t xml:space="preserve"> «30</w:t>
      </w:r>
      <w:r w:rsidRPr="00F4260E">
        <w:rPr>
          <w:sz w:val="28"/>
          <w:szCs w:val="28"/>
        </w:rPr>
        <w:t>» августа 2021 г.)</w:t>
      </w:r>
    </w:p>
    <w:p w14:paraId="458A8D82" w14:textId="77777777" w:rsidR="0045536C" w:rsidRPr="00F4260E" w:rsidRDefault="0045536C" w:rsidP="00455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>Утверждена при</w:t>
      </w:r>
      <w:r>
        <w:rPr>
          <w:sz w:val="28"/>
          <w:szCs w:val="28"/>
        </w:rPr>
        <w:t xml:space="preserve">казом директора МАОУ СОШ № </w:t>
      </w:r>
      <w:proofErr w:type="gramStart"/>
      <w:r>
        <w:rPr>
          <w:sz w:val="28"/>
          <w:szCs w:val="28"/>
        </w:rPr>
        <w:t>1  №</w:t>
      </w:r>
      <w:proofErr w:type="gramEnd"/>
      <w:r>
        <w:rPr>
          <w:sz w:val="28"/>
          <w:szCs w:val="28"/>
        </w:rPr>
        <w:t>5</w:t>
      </w:r>
      <w:r w:rsidRPr="00F4260E">
        <w:rPr>
          <w:sz w:val="28"/>
          <w:szCs w:val="28"/>
        </w:rPr>
        <w:t>5-О</w:t>
      </w:r>
    </w:p>
    <w:p w14:paraId="6F638645" w14:textId="77777777" w:rsidR="0045536C" w:rsidRPr="00F4260E" w:rsidRDefault="0045536C" w:rsidP="00455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</w:t>
      </w:r>
      <w:proofErr w:type="gramStart"/>
      <w:r>
        <w:rPr>
          <w:sz w:val="28"/>
          <w:szCs w:val="28"/>
        </w:rPr>
        <w:t>30 »</w:t>
      </w:r>
      <w:proofErr w:type="gramEnd"/>
      <w:r>
        <w:rPr>
          <w:sz w:val="28"/>
          <w:szCs w:val="28"/>
        </w:rPr>
        <w:t xml:space="preserve"> августа</w:t>
      </w:r>
      <w:r w:rsidRPr="00F4260E">
        <w:rPr>
          <w:sz w:val="28"/>
          <w:szCs w:val="28"/>
        </w:rPr>
        <w:t xml:space="preserve"> 2021 г.</w:t>
      </w:r>
    </w:p>
    <w:p w14:paraId="5823014C" w14:textId="77777777" w:rsidR="0045536C" w:rsidRPr="00F4260E" w:rsidRDefault="0045536C" w:rsidP="0045536C">
      <w:pPr>
        <w:ind w:firstLine="360"/>
        <w:jc w:val="center"/>
        <w:rPr>
          <w:b/>
          <w:sz w:val="28"/>
          <w:szCs w:val="28"/>
        </w:rPr>
      </w:pPr>
    </w:p>
    <w:p w14:paraId="411F489D" w14:textId="77777777" w:rsidR="001E2ECB" w:rsidRDefault="001E2ECB" w:rsidP="00C754A8">
      <w:pPr>
        <w:spacing w:after="240"/>
        <w:jc w:val="center"/>
        <w:rPr>
          <w:b/>
          <w:sz w:val="28"/>
          <w:szCs w:val="28"/>
        </w:rPr>
      </w:pPr>
    </w:p>
    <w:p w14:paraId="683191CA" w14:textId="77777777" w:rsidR="001E2ECB" w:rsidRDefault="001E2ECB" w:rsidP="00C754A8">
      <w:pPr>
        <w:spacing w:after="240"/>
        <w:jc w:val="center"/>
        <w:rPr>
          <w:b/>
          <w:sz w:val="28"/>
          <w:szCs w:val="28"/>
        </w:rPr>
      </w:pPr>
    </w:p>
    <w:p w14:paraId="50B2DBA8" w14:textId="77777777" w:rsidR="001E2ECB" w:rsidRDefault="001E2ECB" w:rsidP="00C754A8">
      <w:pPr>
        <w:spacing w:after="240"/>
        <w:jc w:val="center"/>
        <w:rPr>
          <w:b/>
          <w:sz w:val="28"/>
          <w:szCs w:val="28"/>
        </w:rPr>
      </w:pPr>
    </w:p>
    <w:p w14:paraId="78A19DBC" w14:textId="77777777" w:rsidR="001E2ECB" w:rsidRDefault="001E2ECB" w:rsidP="00C754A8">
      <w:pPr>
        <w:spacing w:after="240"/>
        <w:jc w:val="center"/>
        <w:rPr>
          <w:b/>
          <w:sz w:val="28"/>
          <w:szCs w:val="28"/>
        </w:rPr>
      </w:pPr>
    </w:p>
    <w:p w14:paraId="6B2D301A" w14:textId="77777777" w:rsidR="001E2ECB" w:rsidRDefault="001E2ECB" w:rsidP="00C754A8">
      <w:pPr>
        <w:spacing w:after="240"/>
        <w:jc w:val="center"/>
        <w:rPr>
          <w:b/>
          <w:sz w:val="28"/>
          <w:szCs w:val="28"/>
        </w:rPr>
      </w:pPr>
    </w:p>
    <w:p w14:paraId="3F9B4A8F" w14:textId="77777777" w:rsidR="001E2ECB" w:rsidRDefault="001E2ECB" w:rsidP="00C754A8">
      <w:pPr>
        <w:spacing w:after="240"/>
        <w:jc w:val="center"/>
        <w:rPr>
          <w:b/>
          <w:sz w:val="28"/>
          <w:szCs w:val="28"/>
        </w:rPr>
      </w:pPr>
    </w:p>
    <w:p w14:paraId="43882631" w14:textId="77777777" w:rsidR="001E2ECB" w:rsidRDefault="001E2ECB" w:rsidP="00C754A8">
      <w:pPr>
        <w:spacing w:after="240"/>
        <w:jc w:val="center"/>
        <w:rPr>
          <w:b/>
          <w:sz w:val="28"/>
          <w:szCs w:val="28"/>
        </w:rPr>
      </w:pPr>
    </w:p>
    <w:p w14:paraId="592E0243" w14:textId="77777777" w:rsidR="001E2ECB" w:rsidRDefault="001E2ECB" w:rsidP="00C754A8">
      <w:pPr>
        <w:spacing w:after="240"/>
        <w:jc w:val="center"/>
        <w:rPr>
          <w:b/>
          <w:sz w:val="28"/>
          <w:szCs w:val="28"/>
        </w:rPr>
      </w:pPr>
    </w:p>
    <w:p w14:paraId="5519A3B9" w14:textId="77777777" w:rsidR="001E2ECB" w:rsidRDefault="001E2ECB" w:rsidP="00C754A8">
      <w:pPr>
        <w:spacing w:after="240"/>
        <w:jc w:val="center"/>
        <w:rPr>
          <w:b/>
          <w:sz w:val="28"/>
          <w:szCs w:val="28"/>
        </w:rPr>
      </w:pPr>
    </w:p>
    <w:p w14:paraId="57247496" w14:textId="77777777" w:rsidR="0045536C" w:rsidRDefault="0045536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3AAD2D0" w14:textId="51F5A0BE" w:rsidR="00C754A8" w:rsidRPr="00151DE8" w:rsidRDefault="00C754A8" w:rsidP="00C754A8">
      <w:pPr>
        <w:spacing w:after="240"/>
        <w:jc w:val="center"/>
        <w:rPr>
          <w:b/>
          <w:sz w:val="28"/>
          <w:szCs w:val="28"/>
        </w:rPr>
      </w:pPr>
      <w:r w:rsidRPr="00151DE8">
        <w:rPr>
          <w:b/>
          <w:sz w:val="28"/>
          <w:szCs w:val="28"/>
        </w:rPr>
        <w:lastRenderedPageBreak/>
        <w:t>Пояснительная записка</w:t>
      </w:r>
    </w:p>
    <w:p w14:paraId="5B6650E6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основной образовательной программы основного общего образования МАОУ СОШ №1, а также авторской программы курса «Информатика» </w:t>
      </w:r>
      <w:proofErr w:type="spellStart"/>
      <w:r>
        <w:rPr>
          <w:lang w:eastAsia="en-US"/>
        </w:rPr>
        <w:t>Л.Л.Босовой</w:t>
      </w:r>
      <w:proofErr w:type="spellEnd"/>
      <w:r>
        <w:rPr>
          <w:lang w:eastAsia="en-US"/>
        </w:rPr>
        <w:t xml:space="preserve">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</w:t>
      </w:r>
      <w:proofErr w:type="spellStart"/>
      <w:r>
        <w:rPr>
          <w:lang w:eastAsia="en-US"/>
        </w:rPr>
        <w:t>Босова</w:t>
      </w:r>
      <w:proofErr w:type="spellEnd"/>
      <w:r>
        <w:rPr>
          <w:lang w:eastAsia="en-US"/>
        </w:rPr>
        <w:t xml:space="preserve">, А.Ю. </w:t>
      </w:r>
      <w:proofErr w:type="spellStart"/>
      <w:r>
        <w:rPr>
          <w:lang w:eastAsia="en-US"/>
        </w:rPr>
        <w:t>Босова</w:t>
      </w:r>
      <w:proofErr w:type="spellEnd"/>
      <w:r>
        <w:rPr>
          <w:lang w:eastAsia="en-US"/>
        </w:rPr>
        <w:t xml:space="preserve">; издательство «БИНОМ. Лаборатория знаний»), а также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</w:t>
      </w:r>
    </w:p>
    <w:p w14:paraId="7F3A7180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14:paraId="00213590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 xml:space="preserve">    Изучение информатики в  7–9 классах вносит значительный вклад в достижение главных целей основного общего образования, способствуя:</w:t>
      </w:r>
    </w:p>
    <w:p w14:paraId="151084BF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формированию целостного мировоззрения,  соответствующего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14:paraId="35C1460A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совершенствованию </w:t>
      </w:r>
      <w:proofErr w:type="spellStart"/>
      <w:r>
        <w:rPr>
          <w:lang w:eastAsia="en-US"/>
        </w:rPr>
        <w:t>общеучебных</w:t>
      </w:r>
      <w:proofErr w:type="spellEnd"/>
      <w:r>
        <w:rPr>
          <w:lang w:eastAsia="en-US"/>
        </w:rP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14:paraId="52A8CDBF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14:paraId="30E9FBD1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 w:rsidRPr="00755946">
        <w:rPr>
          <w:lang w:eastAsia="en-US"/>
        </w:rPr>
        <w:t xml:space="preserve">Программа по информатике для </w:t>
      </w:r>
      <w:r>
        <w:rPr>
          <w:lang w:eastAsia="en-US"/>
        </w:rPr>
        <w:t>8</w:t>
      </w:r>
      <w:r w:rsidRPr="00755946">
        <w:rPr>
          <w:lang w:eastAsia="en-US"/>
        </w:rPr>
        <w:t xml:space="preserve"> класса рассчитана на 3</w:t>
      </w:r>
      <w:r>
        <w:rPr>
          <w:lang w:eastAsia="en-US"/>
        </w:rPr>
        <w:t>5</w:t>
      </w:r>
      <w:r w:rsidRPr="00755946">
        <w:rPr>
          <w:lang w:eastAsia="en-US"/>
        </w:rPr>
        <w:t xml:space="preserve"> часа в год (1 час в неделю) </w:t>
      </w:r>
    </w:p>
    <w:p w14:paraId="1B6E5C31" w14:textId="77777777" w:rsidR="00C754A8" w:rsidRPr="00755946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</w:p>
    <w:p w14:paraId="73D3806A" w14:textId="77777777" w:rsidR="00C754A8" w:rsidRPr="00151DE8" w:rsidRDefault="00C754A8" w:rsidP="00C754A8">
      <w:pPr>
        <w:pageBreakBefore/>
        <w:spacing w:after="240"/>
        <w:jc w:val="center"/>
        <w:rPr>
          <w:b/>
          <w:sz w:val="28"/>
          <w:szCs w:val="28"/>
        </w:rPr>
      </w:pPr>
      <w:bookmarkStart w:id="1" w:name="_Toc343949358"/>
      <w:bookmarkStart w:id="2" w:name="_Toc364013601"/>
      <w:r w:rsidRPr="00151DE8">
        <w:rPr>
          <w:b/>
          <w:sz w:val="28"/>
          <w:szCs w:val="28"/>
        </w:rPr>
        <w:lastRenderedPageBreak/>
        <w:t>Общая характеристика учебного предмета</w:t>
      </w:r>
      <w:bookmarkEnd w:id="1"/>
      <w:bookmarkEnd w:id="2"/>
    </w:p>
    <w:p w14:paraId="13F260B1" w14:textId="77777777" w:rsidR="00C754A8" w:rsidRDefault="00C754A8" w:rsidP="00C754A8">
      <w:pPr>
        <w:spacing w:after="240"/>
        <w:ind w:firstLine="709"/>
        <w:jc w:val="both"/>
      </w:pPr>
      <w:bookmarkStart w:id="3" w:name="_Toc343949360"/>
      <w:bookmarkStart w:id="4" w:name="_Toc364013603"/>
      <w: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14:paraId="54741548" w14:textId="77777777" w:rsidR="00C754A8" w:rsidRDefault="00C754A8" w:rsidP="00C754A8">
      <w:pPr>
        <w:spacing w:after="240"/>
        <w:ind w:firstLine="709"/>
        <w:jc w:val="both"/>
      </w:pPr>
      <w: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14:paraId="046140BA" w14:textId="77777777" w:rsidR="00C754A8" w:rsidRDefault="00C754A8" w:rsidP="00C754A8">
      <w:pPr>
        <w:spacing w:after="240"/>
        <w:ind w:firstLine="709"/>
        <w:jc w:val="both"/>
      </w:pPr>
      <w:r>
        <w:t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14:paraId="21FCE3AF" w14:textId="77777777" w:rsidR="00C754A8" w:rsidRDefault="00C754A8" w:rsidP="00C754A8">
      <w:pPr>
        <w:spacing w:after="240"/>
        <w:ind w:firstLine="709"/>
        <w:jc w:val="both"/>
      </w:pPr>
      <w:r>
        <w:t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</w:t>
      </w:r>
    </w:p>
    <w:p w14:paraId="7DB76851" w14:textId="77777777" w:rsidR="00C754A8" w:rsidRDefault="00C754A8" w:rsidP="00C754A8">
      <w:pPr>
        <w:spacing w:after="240"/>
        <w:ind w:firstLine="709"/>
        <w:jc w:val="both"/>
      </w:pPr>
      <w: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14:paraId="0029F107" w14:textId="77777777" w:rsidR="00C754A8" w:rsidRPr="00151DE8" w:rsidRDefault="00C754A8" w:rsidP="00C754A8">
      <w:pPr>
        <w:spacing w:after="240"/>
        <w:ind w:firstLine="709"/>
        <w:rPr>
          <w:b/>
          <w:sz w:val="28"/>
          <w:szCs w:val="28"/>
        </w:rPr>
      </w:pPr>
      <w:r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  <w:r>
        <w:rPr>
          <w:b/>
          <w:sz w:val="28"/>
          <w:szCs w:val="28"/>
        </w:rPr>
        <w:br w:type="page"/>
      </w:r>
      <w:r w:rsidRPr="00151DE8">
        <w:rPr>
          <w:b/>
          <w:sz w:val="28"/>
          <w:szCs w:val="28"/>
        </w:rPr>
        <w:lastRenderedPageBreak/>
        <w:t>Личностные, метапредметные и предметные результаты освоения информатики</w:t>
      </w:r>
      <w:bookmarkEnd w:id="3"/>
      <w:bookmarkEnd w:id="4"/>
    </w:p>
    <w:p w14:paraId="641047EC" w14:textId="77777777" w:rsidR="00C754A8" w:rsidRDefault="00C754A8" w:rsidP="00C754A8">
      <w:pPr>
        <w:ind w:firstLine="567"/>
        <w:jc w:val="both"/>
      </w:pPr>
      <w:r w:rsidRPr="00FE556A">
        <w:rPr>
          <w:b/>
          <w:i/>
        </w:rPr>
        <w:t>Личностные результаты</w:t>
      </w:r>
      <w:r>
        <w:t xml:space="preserve"> – это </w:t>
      </w:r>
      <w:r w:rsidRPr="00CB1E6D">
        <w:t xml:space="preserve">сформировавшаяся в образовательном процессе система </w:t>
      </w:r>
      <w:r>
        <w:t xml:space="preserve">ценностных отношений учащихся </w:t>
      </w:r>
      <w:r w:rsidRPr="00CB1E6D">
        <w:t xml:space="preserve">к себе, другим участникам образовательного процесса, самому образовательному процессу, объектам познания, результатам образовательной </w:t>
      </w:r>
      <w:proofErr w:type="spellStart"/>
      <w:r w:rsidRPr="00CB1E6D">
        <w:t>деятельности</w:t>
      </w:r>
      <w:r>
        <w:t>.Основными</w:t>
      </w:r>
      <w:proofErr w:type="spellEnd"/>
      <w:r>
        <w:t xml:space="preserve"> </w:t>
      </w:r>
      <w:proofErr w:type="spellStart"/>
      <w:r>
        <w:t>л</w:t>
      </w:r>
      <w:r w:rsidRPr="00CB1E6D">
        <w:t>ичностны</w:t>
      </w:r>
      <w:r>
        <w:t>мирезультатами</w:t>
      </w:r>
      <w:proofErr w:type="spellEnd"/>
      <w:r>
        <w:t>, формируемыми при изучении информатики в основной школе, являются:</w:t>
      </w:r>
    </w:p>
    <w:p w14:paraId="5FA41348" w14:textId="77777777" w:rsidR="00C754A8" w:rsidRDefault="00C754A8" w:rsidP="00C754A8">
      <w:pPr>
        <w:jc w:val="both"/>
      </w:pPr>
    </w:p>
    <w:p w14:paraId="3484A49F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5FAC3E14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понимание роли информационных</w:t>
      </w:r>
      <w:r>
        <w:t xml:space="preserve"> процессов в современном мире;</w:t>
      </w:r>
    </w:p>
    <w:p w14:paraId="6DD668B1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владение первичными навыками анализа и критичной оценки получаемой информации; </w:t>
      </w:r>
    </w:p>
    <w:p w14:paraId="557B4FED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ответственное отношение к информации с учетом правовых и этических аспектов ее распространения; </w:t>
      </w:r>
    </w:p>
    <w:p w14:paraId="76B61A3A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развитие чувства личной ответственности за качество о</w:t>
      </w:r>
      <w:r>
        <w:t>кружающей информационной среды;</w:t>
      </w:r>
    </w:p>
    <w:p w14:paraId="431908D3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327453E8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33C3A92C" w14:textId="77777777" w:rsidR="00C754A8" w:rsidRPr="00FE556A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способность и готовность к </w:t>
      </w:r>
      <w:r>
        <w:t>общению и сотрудничеству</w:t>
      </w:r>
      <w:r w:rsidRPr="00FE556A">
        <w:t xml:space="preserve"> со сверстниками и взрослыми в процессе образовательной, общественно-полезной, учебно-исследовател</w:t>
      </w:r>
      <w:r>
        <w:t>ьской, творческой деятельности;</w:t>
      </w:r>
    </w:p>
    <w:p w14:paraId="743DD82B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039AEC00" w14:textId="77777777" w:rsidR="00C754A8" w:rsidRDefault="00C754A8" w:rsidP="00C754A8">
      <w:pPr>
        <w:ind w:firstLine="567"/>
        <w:jc w:val="both"/>
      </w:pPr>
      <w:r w:rsidRPr="00FE556A">
        <w:rPr>
          <w:b/>
          <w:i/>
        </w:rPr>
        <w:t>Метапредметные результаты</w:t>
      </w:r>
      <w:r>
        <w:t xml:space="preserve"> – </w:t>
      </w:r>
      <w:r w:rsidRPr="00F44442">
        <w:t xml:space="preserve">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</w:t>
      </w:r>
      <w:r>
        <w:t>других</w:t>
      </w:r>
      <w:r w:rsidRPr="00F44442">
        <w:t xml:space="preserve"> жизненных ситуациях.</w:t>
      </w:r>
      <w:r>
        <w:t xml:space="preserve"> Основными </w:t>
      </w:r>
      <w:proofErr w:type="spellStart"/>
      <w:r>
        <w:t>метапредметнымирезультатами</w:t>
      </w:r>
      <w:proofErr w:type="spellEnd"/>
      <w:r>
        <w:t>, формируемыми при изучении информатики в основной школе, являются:</w:t>
      </w:r>
    </w:p>
    <w:p w14:paraId="695C7192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>
        <w:t xml:space="preserve">владение </w:t>
      </w:r>
      <w:proofErr w:type="spellStart"/>
      <w:r>
        <w:t>общепредметными</w:t>
      </w:r>
      <w:proofErr w:type="spellEnd"/>
      <w:r>
        <w:t xml:space="preserve"> понятиями</w:t>
      </w:r>
      <w:r w:rsidRPr="00F44442">
        <w:t xml:space="preserve"> «объект», «система», «модель», «алгоритм», «исполнитель» и др.</w:t>
      </w:r>
      <w:r>
        <w:t>;</w:t>
      </w:r>
    </w:p>
    <w:p w14:paraId="1A7DE960" w14:textId="77777777" w:rsidR="00C754A8" w:rsidRPr="0003422E" w:rsidRDefault="00C754A8" w:rsidP="00C754A8">
      <w:pPr>
        <w:numPr>
          <w:ilvl w:val="0"/>
          <w:numId w:val="17"/>
        </w:numPr>
        <w:ind w:left="993"/>
        <w:jc w:val="both"/>
      </w:pPr>
      <w:r w:rsidRPr="0003422E">
        <w:t>владение инф</w:t>
      </w:r>
      <w:r>
        <w:t xml:space="preserve">ормационно-логическими </w:t>
      </w:r>
      <w:proofErr w:type="gramStart"/>
      <w:r>
        <w:t xml:space="preserve">умениями: </w:t>
      </w:r>
      <w:r w:rsidRPr="0003422E">
        <w:t xml:space="preserve"> определять</w:t>
      </w:r>
      <w:proofErr w:type="gramEnd"/>
      <w:r w:rsidRPr="0003422E"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6B6EBA99" w14:textId="77777777" w:rsidR="00C754A8" w:rsidRPr="005B183A" w:rsidRDefault="00C754A8" w:rsidP="00C754A8">
      <w:pPr>
        <w:numPr>
          <w:ilvl w:val="0"/>
          <w:numId w:val="17"/>
        </w:numPr>
        <w:ind w:left="993"/>
        <w:jc w:val="both"/>
      </w:pPr>
      <w:r w:rsidRPr="0003422E">
        <w:t>владение</w:t>
      </w:r>
      <w:r w:rsidRPr="00187AB8">
        <w:t xml:space="preserve">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11F97EAA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187AB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2B7CF5A2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73E81254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</w:t>
      </w:r>
      <w:r w:rsidRPr="00F44442">
        <w:lastRenderedPageBreak/>
        <w:t xml:space="preserve">перекодировать информацию из одной знаковой системы в другую; умение выбирать форму представления информации в </w:t>
      </w:r>
      <w:r>
        <w:t xml:space="preserve">зависимости от стоящей задачи, </w:t>
      </w:r>
      <w:r w:rsidRPr="00F44442">
        <w:t>проверять адекватность модели объекту и цели моделирования;</w:t>
      </w:r>
    </w:p>
    <w:p w14:paraId="29140F7C" w14:textId="77777777" w:rsidR="00C754A8" w:rsidRPr="0003422E" w:rsidRDefault="00C754A8" w:rsidP="00C754A8">
      <w:pPr>
        <w:numPr>
          <w:ilvl w:val="0"/>
          <w:numId w:val="17"/>
        </w:numPr>
        <w:ind w:left="993"/>
        <w:jc w:val="both"/>
      </w:pPr>
      <w:r w:rsidRPr="00FE556A">
        <w:t>ИКТ-компетен</w:t>
      </w:r>
      <w:r>
        <w:t>тность</w:t>
      </w:r>
      <w:r w:rsidRPr="00FE556A">
        <w:t xml:space="preserve"> –</w:t>
      </w:r>
      <w:r w:rsidRPr="00F44442"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</w:t>
      </w:r>
      <w:r>
        <w:t>о информационного пространства (о</w:t>
      </w:r>
      <w:r w:rsidRPr="0003422E">
        <w:t xml:space="preserve">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03422E">
        <w:t>гипермедиасообщений</w:t>
      </w:r>
      <w:proofErr w:type="spellEnd"/>
      <w:r w:rsidRPr="0003422E">
        <w:t>; коммуникация и социальное взаимодействие; поиск и организация хранения информации; анализ информации)</w:t>
      </w:r>
      <w:r>
        <w:t>.</w:t>
      </w:r>
    </w:p>
    <w:p w14:paraId="01A2E257" w14:textId="77777777" w:rsidR="00C754A8" w:rsidRDefault="00C754A8" w:rsidP="00C754A8">
      <w:pPr>
        <w:ind w:firstLine="567"/>
        <w:jc w:val="both"/>
      </w:pPr>
      <w:r w:rsidRPr="00FE556A">
        <w:rPr>
          <w:b/>
          <w:i/>
        </w:rPr>
        <w:t>Предметные результаты</w:t>
      </w:r>
      <w:r>
        <w:t xml:space="preserve"> включают в себя: </w:t>
      </w:r>
      <w:r w:rsidRPr="00F44442">
        <w:t xml:space="preserve">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  <w:r>
        <w:t>В соответствии с федеральны</w:t>
      </w:r>
      <w:r w:rsidRPr="00046487">
        <w:t>м государст</w:t>
      </w:r>
      <w:r>
        <w:t>венным образовательным стандартом</w:t>
      </w:r>
      <w:r w:rsidRPr="00046487">
        <w:t xml:space="preserve"> общего образования </w:t>
      </w:r>
      <w:r>
        <w:t xml:space="preserve">основные </w:t>
      </w:r>
      <w:proofErr w:type="spellStart"/>
      <w:r>
        <w:t>предметныерезультаты</w:t>
      </w:r>
      <w:proofErr w:type="spellEnd"/>
      <w:r>
        <w:t xml:space="preserve"> изучения информатики в основной школе отражают:</w:t>
      </w:r>
    </w:p>
    <w:p w14:paraId="60D1D25C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6C7FFA72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формирование представления об основных изучаемых понятиях: информация, алгоритм, модель – и их свойствах; </w:t>
      </w:r>
    </w:p>
    <w:p w14:paraId="04B7E9B8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1E8DE687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14:paraId="44D182BD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формирование навыков и умений безопасного и целесообразного поведения при работе с компьютерными программами </w:t>
      </w:r>
      <w:r>
        <w:t xml:space="preserve">и </w:t>
      </w:r>
      <w:r w:rsidRPr="00F44442">
        <w:t>в Интернете, умения соблюдать нормы информационной этики и права.</w:t>
      </w:r>
    </w:p>
    <w:p w14:paraId="34916141" w14:textId="77777777" w:rsidR="00C754A8" w:rsidRDefault="00C754A8" w:rsidP="00C754A8">
      <w:pPr>
        <w:spacing w:after="240"/>
        <w:jc w:val="center"/>
        <w:rPr>
          <w:b/>
          <w:sz w:val="28"/>
          <w:szCs w:val="28"/>
        </w:rPr>
      </w:pPr>
      <w:bookmarkStart w:id="5" w:name="_Toc343949361"/>
      <w:bookmarkStart w:id="6" w:name="_Toc364013604"/>
      <w:r>
        <w:rPr>
          <w:b/>
          <w:sz w:val="28"/>
          <w:szCs w:val="28"/>
        </w:rPr>
        <w:br w:type="page"/>
      </w:r>
      <w:r w:rsidRPr="00151DE8">
        <w:rPr>
          <w:b/>
          <w:sz w:val="28"/>
          <w:szCs w:val="28"/>
        </w:rPr>
        <w:lastRenderedPageBreak/>
        <w:t>Содержание учебного предмета</w:t>
      </w:r>
      <w:bookmarkEnd w:id="5"/>
      <w:bookmarkEnd w:id="6"/>
    </w:p>
    <w:p w14:paraId="484CD739" w14:textId="77777777" w:rsidR="00C754A8" w:rsidRPr="004A79DF" w:rsidRDefault="00C754A8" w:rsidP="00C754A8">
      <w:pPr>
        <w:autoSpaceDE w:val="0"/>
        <w:autoSpaceDN w:val="0"/>
        <w:adjustRightInd w:val="0"/>
      </w:pPr>
      <w:r w:rsidRPr="004A79DF">
        <w:t>Структура содержания курса информатики для 8 класса определена следующими тематическими блоками (разделами):</w:t>
      </w:r>
    </w:p>
    <w:p w14:paraId="46E99307" w14:textId="77777777" w:rsidR="00C754A8" w:rsidRPr="004A79DF" w:rsidRDefault="00C754A8" w:rsidP="00C754A8">
      <w:pPr>
        <w:spacing w:after="240"/>
        <w:jc w:val="center"/>
        <w:rPr>
          <w:b/>
          <w:sz w:val="28"/>
          <w:szCs w:val="28"/>
        </w:rPr>
      </w:pPr>
      <w:r w:rsidRPr="00363F5E">
        <w:rPr>
          <w:b/>
          <w:sz w:val="28"/>
          <w:szCs w:val="28"/>
        </w:rPr>
        <w:t xml:space="preserve">Раздел  1. </w:t>
      </w:r>
      <w:r w:rsidRPr="004A79DF">
        <w:rPr>
          <w:b/>
          <w:sz w:val="28"/>
          <w:szCs w:val="28"/>
        </w:rPr>
        <w:t>Математические основы информатики – 12 часов</w:t>
      </w:r>
    </w:p>
    <w:p w14:paraId="09BA4DE9" w14:textId="77777777" w:rsidR="00C754A8" w:rsidRPr="004A79DF" w:rsidRDefault="00C754A8" w:rsidP="00C754A8">
      <w:pPr>
        <w:ind w:firstLine="472"/>
        <w:jc w:val="both"/>
      </w:pPr>
      <w:r w:rsidRPr="004A79DF">
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десятичную. Двоичная арифметика. 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</w:r>
    </w:p>
    <w:p w14:paraId="4B4B995E" w14:textId="77777777" w:rsidR="00C754A8" w:rsidRPr="004A79DF" w:rsidRDefault="00C754A8" w:rsidP="00C754A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2</w:t>
      </w:r>
      <w:r w:rsidRPr="00363F5E">
        <w:rPr>
          <w:b/>
          <w:sz w:val="28"/>
          <w:szCs w:val="28"/>
        </w:rPr>
        <w:t xml:space="preserve">. </w:t>
      </w:r>
      <w:r w:rsidRPr="004A79DF">
        <w:rPr>
          <w:b/>
          <w:sz w:val="28"/>
          <w:szCs w:val="28"/>
        </w:rPr>
        <w:t>Основы алгоритмизации – 10 часов</w:t>
      </w:r>
    </w:p>
    <w:p w14:paraId="2E478E0E" w14:textId="77777777" w:rsidR="00C754A8" w:rsidRPr="004A79DF" w:rsidRDefault="00C754A8" w:rsidP="00C754A8">
      <w:pPr>
        <w:ind w:firstLine="472"/>
        <w:jc w:val="both"/>
      </w:pPr>
      <w:r w:rsidRPr="004A79DF">
        <w:t>Учебные исполнители Робот, 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 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 Линейные программы. Алгоритмические конструкции, связанные с проверкой условий: ветвление и повторение.  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</w:t>
      </w:r>
    </w:p>
    <w:p w14:paraId="0A217FF0" w14:textId="77777777" w:rsidR="00C754A8" w:rsidRPr="004A79DF" w:rsidRDefault="00C754A8" w:rsidP="00C754A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3</w:t>
      </w:r>
      <w:r w:rsidRPr="00363F5E">
        <w:rPr>
          <w:b/>
          <w:sz w:val="28"/>
          <w:szCs w:val="28"/>
        </w:rPr>
        <w:t xml:space="preserve">. </w:t>
      </w:r>
      <w:r w:rsidRPr="004A79DF">
        <w:rPr>
          <w:b/>
          <w:sz w:val="28"/>
          <w:szCs w:val="28"/>
        </w:rPr>
        <w:t>Начала программирования – 11 часов</w:t>
      </w:r>
    </w:p>
    <w:p w14:paraId="4235CD4A" w14:textId="77777777" w:rsidR="00C754A8" w:rsidRPr="004A79DF" w:rsidRDefault="00C754A8" w:rsidP="00C754A8">
      <w:pPr>
        <w:ind w:firstLine="472"/>
        <w:jc w:val="both"/>
      </w:pPr>
      <w:r w:rsidRPr="004A79DF">
        <w:t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 Решение задач по разработке и выполнению программ в среде программирования Паскаль.</w:t>
      </w:r>
    </w:p>
    <w:p w14:paraId="25116514" w14:textId="77777777" w:rsidR="00C754A8" w:rsidRPr="004A79DF" w:rsidRDefault="00C754A8" w:rsidP="00C754A8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Резерв и повторение – 1 час</w:t>
      </w:r>
    </w:p>
    <w:p w14:paraId="275F77E6" w14:textId="77777777" w:rsidR="00C754A8" w:rsidRPr="004A79DF" w:rsidRDefault="00C754A8" w:rsidP="00C754A8">
      <w:pPr>
        <w:jc w:val="center"/>
        <w:rPr>
          <w:rFonts w:eastAsia="Times New Roman"/>
          <w:b/>
          <w:i/>
          <w:sz w:val="28"/>
          <w:szCs w:val="28"/>
        </w:rPr>
      </w:pPr>
    </w:p>
    <w:p w14:paraId="14877EE9" w14:textId="77777777" w:rsidR="00C754A8" w:rsidRPr="00151DE8" w:rsidRDefault="00C754A8" w:rsidP="00C754A8">
      <w:pPr>
        <w:spacing w:after="240"/>
        <w:jc w:val="center"/>
        <w:rPr>
          <w:b/>
          <w:sz w:val="28"/>
          <w:szCs w:val="28"/>
        </w:rPr>
      </w:pPr>
    </w:p>
    <w:p w14:paraId="2D1C67A5" w14:textId="77777777" w:rsidR="00C754A8" w:rsidRPr="00151DE8" w:rsidRDefault="00C754A8" w:rsidP="00C754A8">
      <w:pPr>
        <w:spacing w:after="240"/>
        <w:jc w:val="center"/>
        <w:rPr>
          <w:b/>
          <w:sz w:val="28"/>
          <w:szCs w:val="28"/>
        </w:rPr>
      </w:pPr>
      <w:bookmarkStart w:id="7" w:name="_Toc228880702"/>
      <w:bookmarkStart w:id="8" w:name="_Toc364013605"/>
      <w:bookmarkStart w:id="9" w:name="_Toc343949365"/>
      <w:r>
        <w:rPr>
          <w:b/>
          <w:sz w:val="28"/>
          <w:szCs w:val="28"/>
        </w:rPr>
        <w:br w:type="page"/>
      </w:r>
      <w:r w:rsidRPr="00151DE8">
        <w:rPr>
          <w:b/>
          <w:sz w:val="28"/>
          <w:szCs w:val="28"/>
        </w:rPr>
        <w:lastRenderedPageBreak/>
        <w:t>Учебно-тематический план</w:t>
      </w:r>
      <w:bookmarkEnd w:id="7"/>
      <w:bookmarkEnd w:id="8"/>
    </w:p>
    <w:tbl>
      <w:tblPr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73"/>
        <w:gridCol w:w="5682"/>
        <w:gridCol w:w="2232"/>
        <w:gridCol w:w="2435"/>
        <w:gridCol w:w="1980"/>
      </w:tblGrid>
      <w:tr w:rsidR="00C754A8" w:rsidRPr="00EC78D2" w14:paraId="13B20F5A" w14:textId="77777777" w:rsidTr="00A63B20">
        <w:trPr>
          <w:trHeight w:val="253"/>
        </w:trPr>
        <w:tc>
          <w:tcPr>
            <w:tcW w:w="1373" w:type="dxa"/>
            <w:vMerge w:val="restart"/>
            <w:vAlign w:val="center"/>
          </w:tcPr>
          <w:p w14:paraId="35C0E4DB" w14:textId="77777777" w:rsidR="00C754A8" w:rsidRPr="00EC78D2" w:rsidRDefault="00C754A8" w:rsidP="00A63B20">
            <w:pPr>
              <w:jc w:val="center"/>
              <w:rPr>
                <w:b/>
              </w:rPr>
            </w:pPr>
            <w:r w:rsidRPr="00EC78D2">
              <w:rPr>
                <w:b/>
              </w:rPr>
              <w:t>№</w:t>
            </w:r>
          </w:p>
        </w:tc>
        <w:tc>
          <w:tcPr>
            <w:tcW w:w="5682" w:type="dxa"/>
            <w:vMerge w:val="restart"/>
            <w:vAlign w:val="center"/>
          </w:tcPr>
          <w:p w14:paraId="44187D13" w14:textId="77777777" w:rsidR="00C754A8" w:rsidRPr="00EC78D2" w:rsidRDefault="00C754A8" w:rsidP="00A63B20">
            <w:pPr>
              <w:jc w:val="center"/>
              <w:rPr>
                <w:b/>
              </w:rPr>
            </w:pPr>
            <w:r w:rsidRPr="00EC78D2">
              <w:rPr>
                <w:b/>
              </w:rPr>
              <w:t>Название темы</w:t>
            </w:r>
          </w:p>
        </w:tc>
        <w:tc>
          <w:tcPr>
            <w:tcW w:w="6647" w:type="dxa"/>
            <w:gridSpan w:val="3"/>
            <w:vAlign w:val="center"/>
          </w:tcPr>
          <w:p w14:paraId="7A8321BB" w14:textId="77777777" w:rsidR="00C754A8" w:rsidRPr="00EC78D2" w:rsidRDefault="00C754A8" w:rsidP="00A63B20">
            <w:pPr>
              <w:jc w:val="center"/>
              <w:rPr>
                <w:b/>
              </w:rPr>
            </w:pPr>
            <w:r w:rsidRPr="00EC78D2">
              <w:rPr>
                <w:b/>
              </w:rPr>
              <w:t>Количество часов</w:t>
            </w:r>
          </w:p>
        </w:tc>
      </w:tr>
      <w:tr w:rsidR="00C754A8" w:rsidRPr="00EC78D2" w14:paraId="1D3CEF6B" w14:textId="77777777" w:rsidTr="00A63B20">
        <w:trPr>
          <w:trHeight w:val="135"/>
        </w:trPr>
        <w:tc>
          <w:tcPr>
            <w:tcW w:w="1373" w:type="dxa"/>
            <w:vMerge/>
          </w:tcPr>
          <w:p w14:paraId="3103B275" w14:textId="77777777" w:rsidR="00C754A8" w:rsidRPr="00EC78D2" w:rsidRDefault="00C754A8" w:rsidP="00A63B20">
            <w:pPr>
              <w:jc w:val="center"/>
              <w:rPr>
                <w:b/>
              </w:rPr>
            </w:pPr>
          </w:p>
        </w:tc>
        <w:tc>
          <w:tcPr>
            <w:tcW w:w="5682" w:type="dxa"/>
            <w:vMerge/>
          </w:tcPr>
          <w:p w14:paraId="75E20645" w14:textId="77777777" w:rsidR="00C754A8" w:rsidRPr="00EC78D2" w:rsidRDefault="00C754A8" w:rsidP="00A63B20">
            <w:pPr>
              <w:jc w:val="center"/>
              <w:rPr>
                <w:b/>
              </w:rPr>
            </w:pPr>
          </w:p>
        </w:tc>
        <w:tc>
          <w:tcPr>
            <w:tcW w:w="2232" w:type="dxa"/>
          </w:tcPr>
          <w:p w14:paraId="7B17881D" w14:textId="77777777" w:rsidR="00C754A8" w:rsidRPr="00EC78D2" w:rsidRDefault="00C754A8" w:rsidP="00A63B20">
            <w:pPr>
              <w:jc w:val="center"/>
              <w:rPr>
                <w:b/>
              </w:rPr>
            </w:pPr>
            <w:r w:rsidRPr="00EC78D2">
              <w:rPr>
                <w:b/>
              </w:rPr>
              <w:t>общее</w:t>
            </w:r>
          </w:p>
        </w:tc>
        <w:tc>
          <w:tcPr>
            <w:tcW w:w="2435" w:type="dxa"/>
          </w:tcPr>
          <w:p w14:paraId="50CDB4E6" w14:textId="77777777" w:rsidR="00C754A8" w:rsidRPr="00EC78D2" w:rsidRDefault="00C754A8" w:rsidP="00A63B20">
            <w:pPr>
              <w:jc w:val="center"/>
              <w:rPr>
                <w:b/>
              </w:rPr>
            </w:pPr>
            <w:r w:rsidRPr="00EC78D2">
              <w:rPr>
                <w:b/>
              </w:rPr>
              <w:t>теория</w:t>
            </w:r>
          </w:p>
        </w:tc>
        <w:tc>
          <w:tcPr>
            <w:tcW w:w="1980" w:type="dxa"/>
          </w:tcPr>
          <w:p w14:paraId="7EA1B8D6" w14:textId="77777777" w:rsidR="00C754A8" w:rsidRPr="00EC78D2" w:rsidRDefault="00C754A8" w:rsidP="00A63B20">
            <w:pPr>
              <w:jc w:val="center"/>
              <w:rPr>
                <w:b/>
              </w:rPr>
            </w:pPr>
            <w:r w:rsidRPr="00EC78D2">
              <w:rPr>
                <w:b/>
              </w:rPr>
              <w:t>практика</w:t>
            </w:r>
          </w:p>
        </w:tc>
      </w:tr>
      <w:tr w:rsidR="00C754A8" w:rsidRPr="00F67097" w14:paraId="6EC5B60B" w14:textId="77777777" w:rsidTr="00A63B20">
        <w:trPr>
          <w:trHeight w:val="278"/>
        </w:trPr>
        <w:tc>
          <w:tcPr>
            <w:tcW w:w="1373" w:type="dxa"/>
          </w:tcPr>
          <w:p w14:paraId="45B99125" w14:textId="77777777" w:rsidR="00C754A8" w:rsidRPr="00F67097" w:rsidRDefault="00C754A8" w:rsidP="00A63B20">
            <w:pPr>
              <w:jc w:val="center"/>
            </w:pPr>
            <w:r w:rsidRPr="00F67097">
              <w:t>1</w:t>
            </w:r>
          </w:p>
        </w:tc>
        <w:tc>
          <w:tcPr>
            <w:tcW w:w="5682" w:type="dxa"/>
          </w:tcPr>
          <w:p w14:paraId="7B0217E6" w14:textId="77777777" w:rsidR="00C754A8" w:rsidRPr="00F67097" w:rsidRDefault="00C754A8" w:rsidP="00A63B20">
            <w:pPr>
              <w:pStyle w:val="af9"/>
              <w:spacing w:beforeAutospacing="0" w:afterAutospacing="0"/>
              <w:ind w:firstLine="34"/>
              <w:jc w:val="both"/>
            </w:pPr>
            <w:r w:rsidRPr="004A79DF">
              <w:t>Математические основы информатики</w:t>
            </w:r>
          </w:p>
        </w:tc>
        <w:tc>
          <w:tcPr>
            <w:tcW w:w="2232" w:type="dxa"/>
          </w:tcPr>
          <w:p w14:paraId="1A5BBC22" w14:textId="77777777" w:rsidR="00C754A8" w:rsidRPr="00F67097" w:rsidRDefault="00C754A8" w:rsidP="00A63B20">
            <w:pPr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2435" w:type="dxa"/>
          </w:tcPr>
          <w:p w14:paraId="4C4D1548" w14:textId="77777777" w:rsidR="00C754A8" w:rsidRPr="00F67097" w:rsidRDefault="00C754A8" w:rsidP="00A63B20">
            <w:pPr>
              <w:jc w:val="center"/>
            </w:pPr>
            <w:r>
              <w:t>4</w:t>
            </w:r>
          </w:p>
        </w:tc>
        <w:tc>
          <w:tcPr>
            <w:tcW w:w="1980" w:type="dxa"/>
          </w:tcPr>
          <w:p w14:paraId="44363616" w14:textId="77777777" w:rsidR="00C754A8" w:rsidRPr="00F67097" w:rsidRDefault="00C754A8" w:rsidP="00A63B20">
            <w:pPr>
              <w:jc w:val="center"/>
            </w:pPr>
            <w:r>
              <w:t>8</w:t>
            </w:r>
          </w:p>
        </w:tc>
      </w:tr>
      <w:tr w:rsidR="00C754A8" w:rsidRPr="00F67097" w14:paraId="3C40CA5D" w14:textId="77777777" w:rsidTr="00A63B20">
        <w:trPr>
          <w:trHeight w:val="267"/>
        </w:trPr>
        <w:tc>
          <w:tcPr>
            <w:tcW w:w="1373" w:type="dxa"/>
          </w:tcPr>
          <w:p w14:paraId="31E5ABD9" w14:textId="77777777" w:rsidR="00C754A8" w:rsidRPr="00F67097" w:rsidRDefault="00C754A8" w:rsidP="00A63B20">
            <w:pPr>
              <w:jc w:val="center"/>
            </w:pPr>
            <w:r w:rsidRPr="00F67097">
              <w:t>2</w:t>
            </w:r>
          </w:p>
        </w:tc>
        <w:tc>
          <w:tcPr>
            <w:tcW w:w="5682" w:type="dxa"/>
          </w:tcPr>
          <w:p w14:paraId="52FE7461" w14:textId="77777777" w:rsidR="00C754A8" w:rsidRPr="00F67097" w:rsidRDefault="00C754A8" w:rsidP="00A63B20">
            <w:pPr>
              <w:pStyle w:val="af9"/>
              <w:spacing w:beforeAutospacing="0" w:afterAutospacing="0"/>
              <w:ind w:firstLine="34"/>
              <w:jc w:val="both"/>
            </w:pPr>
            <w:r w:rsidRPr="004A79DF">
              <w:t>Основы алгоритмизации</w:t>
            </w:r>
          </w:p>
        </w:tc>
        <w:tc>
          <w:tcPr>
            <w:tcW w:w="2232" w:type="dxa"/>
          </w:tcPr>
          <w:p w14:paraId="06C39132" w14:textId="77777777" w:rsidR="00C754A8" w:rsidRPr="00F67097" w:rsidRDefault="00C754A8" w:rsidP="00A63B20">
            <w:pPr>
              <w:jc w:val="center"/>
            </w:pPr>
            <w:r>
              <w:t>10</w:t>
            </w:r>
          </w:p>
        </w:tc>
        <w:tc>
          <w:tcPr>
            <w:tcW w:w="2435" w:type="dxa"/>
          </w:tcPr>
          <w:p w14:paraId="17A5EA7B" w14:textId="77777777" w:rsidR="00C754A8" w:rsidRPr="00F67097" w:rsidRDefault="00C754A8" w:rsidP="00A63B20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14:paraId="532136D1" w14:textId="77777777" w:rsidR="00C754A8" w:rsidRPr="00F67097" w:rsidRDefault="00C754A8" w:rsidP="00A63B20">
            <w:pPr>
              <w:jc w:val="center"/>
            </w:pPr>
            <w:r>
              <w:t>8</w:t>
            </w:r>
          </w:p>
        </w:tc>
      </w:tr>
      <w:tr w:rsidR="00C754A8" w:rsidRPr="00F67097" w14:paraId="0D8FFDA0" w14:textId="77777777" w:rsidTr="00A63B20">
        <w:trPr>
          <w:trHeight w:val="520"/>
        </w:trPr>
        <w:tc>
          <w:tcPr>
            <w:tcW w:w="1373" w:type="dxa"/>
          </w:tcPr>
          <w:p w14:paraId="1CA034D8" w14:textId="77777777" w:rsidR="00C754A8" w:rsidRPr="00F67097" w:rsidRDefault="00C754A8" w:rsidP="00A63B20">
            <w:pPr>
              <w:jc w:val="center"/>
            </w:pPr>
            <w:r w:rsidRPr="00F67097">
              <w:t>3</w:t>
            </w:r>
          </w:p>
        </w:tc>
        <w:tc>
          <w:tcPr>
            <w:tcW w:w="5682" w:type="dxa"/>
          </w:tcPr>
          <w:p w14:paraId="4917FAE4" w14:textId="77777777" w:rsidR="00C754A8" w:rsidRPr="00F67097" w:rsidRDefault="00C754A8" w:rsidP="00A63B20">
            <w:pPr>
              <w:pStyle w:val="af9"/>
              <w:spacing w:beforeAutospacing="0" w:afterAutospacing="0"/>
              <w:ind w:firstLine="34"/>
              <w:jc w:val="both"/>
            </w:pPr>
            <w:r w:rsidRPr="004A79DF">
              <w:t>Начала программирования</w:t>
            </w:r>
          </w:p>
        </w:tc>
        <w:tc>
          <w:tcPr>
            <w:tcW w:w="2232" w:type="dxa"/>
          </w:tcPr>
          <w:p w14:paraId="3800CE0D" w14:textId="77777777" w:rsidR="00C754A8" w:rsidRPr="00F67097" w:rsidRDefault="00C754A8" w:rsidP="00A63B20">
            <w:pPr>
              <w:jc w:val="center"/>
            </w:pPr>
            <w:r>
              <w:t>11</w:t>
            </w:r>
          </w:p>
        </w:tc>
        <w:tc>
          <w:tcPr>
            <w:tcW w:w="2435" w:type="dxa"/>
          </w:tcPr>
          <w:p w14:paraId="11ED9EAB" w14:textId="77777777" w:rsidR="00C754A8" w:rsidRPr="00F67097" w:rsidRDefault="00C754A8" w:rsidP="00A63B20">
            <w:pPr>
              <w:jc w:val="center"/>
            </w:pPr>
            <w:r>
              <w:t>4</w:t>
            </w:r>
          </w:p>
        </w:tc>
        <w:tc>
          <w:tcPr>
            <w:tcW w:w="1980" w:type="dxa"/>
          </w:tcPr>
          <w:p w14:paraId="63ECC6B5" w14:textId="77777777" w:rsidR="00C754A8" w:rsidRPr="00F67097" w:rsidRDefault="00C754A8" w:rsidP="00A63B20">
            <w:pPr>
              <w:jc w:val="center"/>
            </w:pPr>
            <w:r>
              <w:t>7</w:t>
            </w:r>
          </w:p>
        </w:tc>
      </w:tr>
      <w:tr w:rsidR="00C754A8" w:rsidRPr="00F67097" w14:paraId="36D8D380" w14:textId="77777777" w:rsidTr="00A63B20">
        <w:trPr>
          <w:trHeight w:val="506"/>
        </w:trPr>
        <w:tc>
          <w:tcPr>
            <w:tcW w:w="1373" w:type="dxa"/>
          </w:tcPr>
          <w:p w14:paraId="68019DDE" w14:textId="77777777" w:rsidR="00C754A8" w:rsidRDefault="00C754A8" w:rsidP="00A63B20">
            <w:pPr>
              <w:jc w:val="center"/>
            </w:pPr>
          </w:p>
        </w:tc>
        <w:tc>
          <w:tcPr>
            <w:tcW w:w="5682" w:type="dxa"/>
          </w:tcPr>
          <w:p w14:paraId="21123713" w14:textId="77777777" w:rsidR="00C754A8" w:rsidRDefault="00C754A8" w:rsidP="00A63B20">
            <w:pPr>
              <w:pStyle w:val="af9"/>
              <w:spacing w:beforeAutospacing="0" w:afterAutospacing="0"/>
              <w:ind w:firstLine="34"/>
              <w:jc w:val="both"/>
              <w:rPr>
                <w:b/>
              </w:rPr>
            </w:pPr>
            <w:r>
              <w:rPr>
                <w:b/>
              </w:rPr>
              <w:t>Резерв</w:t>
            </w:r>
          </w:p>
        </w:tc>
        <w:tc>
          <w:tcPr>
            <w:tcW w:w="2232" w:type="dxa"/>
          </w:tcPr>
          <w:p w14:paraId="52D79D2E" w14:textId="77777777" w:rsidR="00C754A8" w:rsidRDefault="00C754A8" w:rsidP="00A63B20">
            <w:pPr>
              <w:jc w:val="center"/>
            </w:pPr>
            <w:r>
              <w:t>2</w:t>
            </w:r>
          </w:p>
        </w:tc>
        <w:tc>
          <w:tcPr>
            <w:tcW w:w="2435" w:type="dxa"/>
          </w:tcPr>
          <w:p w14:paraId="34B5E047" w14:textId="77777777" w:rsidR="00C754A8" w:rsidRDefault="00C754A8" w:rsidP="00A63B20">
            <w:pPr>
              <w:jc w:val="center"/>
            </w:pPr>
          </w:p>
        </w:tc>
        <w:tc>
          <w:tcPr>
            <w:tcW w:w="1980" w:type="dxa"/>
          </w:tcPr>
          <w:p w14:paraId="4069D338" w14:textId="77777777" w:rsidR="00C754A8" w:rsidRDefault="00C754A8" w:rsidP="00A63B20">
            <w:pPr>
              <w:jc w:val="center"/>
            </w:pPr>
          </w:p>
        </w:tc>
      </w:tr>
      <w:tr w:rsidR="00C754A8" w:rsidRPr="00F67097" w14:paraId="4F845541" w14:textId="77777777" w:rsidTr="00A63B20">
        <w:trPr>
          <w:trHeight w:val="506"/>
        </w:trPr>
        <w:tc>
          <w:tcPr>
            <w:tcW w:w="1373" w:type="dxa"/>
          </w:tcPr>
          <w:p w14:paraId="3736AC45" w14:textId="77777777" w:rsidR="00C754A8" w:rsidRDefault="00C754A8" w:rsidP="00A63B20">
            <w:pPr>
              <w:jc w:val="center"/>
            </w:pPr>
          </w:p>
        </w:tc>
        <w:tc>
          <w:tcPr>
            <w:tcW w:w="5682" w:type="dxa"/>
          </w:tcPr>
          <w:p w14:paraId="477B9394" w14:textId="77777777" w:rsidR="00C754A8" w:rsidRDefault="00C754A8" w:rsidP="00A63B20">
            <w:pPr>
              <w:pStyle w:val="af9"/>
              <w:spacing w:beforeAutospacing="0" w:afterAutospacing="0"/>
              <w:ind w:firstLine="34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232" w:type="dxa"/>
          </w:tcPr>
          <w:p w14:paraId="6AD97DAA" w14:textId="77777777" w:rsidR="00C754A8" w:rsidRDefault="00C754A8" w:rsidP="00A63B20">
            <w:pPr>
              <w:jc w:val="center"/>
            </w:pPr>
            <w:r>
              <w:t>35</w:t>
            </w:r>
          </w:p>
        </w:tc>
        <w:tc>
          <w:tcPr>
            <w:tcW w:w="2435" w:type="dxa"/>
          </w:tcPr>
          <w:p w14:paraId="34B6C7FD" w14:textId="77777777" w:rsidR="00C754A8" w:rsidRDefault="00C754A8" w:rsidP="00A63B20">
            <w:pPr>
              <w:jc w:val="center"/>
            </w:pPr>
            <w:r>
              <w:t>10</w:t>
            </w:r>
          </w:p>
        </w:tc>
        <w:tc>
          <w:tcPr>
            <w:tcW w:w="1980" w:type="dxa"/>
          </w:tcPr>
          <w:p w14:paraId="6322F7AB" w14:textId="77777777" w:rsidR="00C754A8" w:rsidRDefault="00C754A8" w:rsidP="00A63B20">
            <w:pPr>
              <w:jc w:val="center"/>
            </w:pPr>
            <w:r>
              <w:t>23</w:t>
            </w:r>
          </w:p>
        </w:tc>
      </w:tr>
    </w:tbl>
    <w:p w14:paraId="22C77B4D" w14:textId="77777777" w:rsidR="00C754A8" w:rsidRDefault="00C754A8" w:rsidP="00C754A8">
      <w:pPr>
        <w:pStyle w:val="2"/>
        <w:spacing w:before="240" w:after="240"/>
        <w:rPr>
          <w:color w:val="auto"/>
        </w:rPr>
      </w:pPr>
      <w:bookmarkStart w:id="10" w:name="_Toc364013606"/>
      <w:r w:rsidRPr="00B455E9">
        <w:rPr>
          <w:color w:val="auto"/>
        </w:rPr>
        <w:t>Тематическое планирование с определением основных видов учебной деятельности</w:t>
      </w:r>
      <w:bookmarkEnd w:id="9"/>
      <w:bookmarkEnd w:id="10"/>
      <w:r>
        <w:rPr>
          <w:color w:val="auto"/>
        </w:rPr>
        <w:t xml:space="preserve"> для 8 класса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5404"/>
        <w:gridCol w:w="6784"/>
      </w:tblGrid>
      <w:tr w:rsidR="00C754A8" w:rsidRPr="004A79DF" w14:paraId="6B04496C" w14:textId="77777777" w:rsidTr="00A63B20">
        <w:trPr>
          <w:trHeight w:val="148"/>
          <w:jc w:val="center"/>
        </w:trPr>
        <w:tc>
          <w:tcPr>
            <w:tcW w:w="2078" w:type="dxa"/>
          </w:tcPr>
          <w:p w14:paraId="59D206E6" w14:textId="77777777" w:rsidR="00C754A8" w:rsidRPr="004A79DF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</w:rPr>
            </w:pPr>
            <w:r w:rsidRPr="004A79DF">
              <w:rPr>
                <w:rFonts w:eastAsia="Times New Roman"/>
                <w:b/>
                <w:bCs/>
              </w:rPr>
              <w:t>Тема</w:t>
            </w:r>
          </w:p>
        </w:tc>
        <w:tc>
          <w:tcPr>
            <w:tcW w:w="5404" w:type="dxa"/>
          </w:tcPr>
          <w:p w14:paraId="695F7BCC" w14:textId="77777777" w:rsidR="00C754A8" w:rsidRPr="004A79DF" w:rsidRDefault="00C754A8" w:rsidP="00A63B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</w:rPr>
            </w:pPr>
            <w:r w:rsidRPr="004A79DF">
              <w:rPr>
                <w:rFonts w:eastAsia="Times New Roman"/>
                <w:b/>
                <w:bCs/>
              </w:rPr>
              <w:t>Основное содержание по темам</w:t>
            </w:r>
          </w:p>
        </w:tc>
        <w:tc>
          <w:tcPr>
            <w:tcW w:w="6784" w:type="dxa"/>
          </w:tcPr>
          <w:p w14:paraId="0F1D1D93" w14:textId="77777777" w:rsidR="00C754A8" w:rsidRPr="004A79DF" w:rsidRDefault="00C754A8" w:rsidP="00A63B20">
            <w:pPr>
              <w:tabs>
                <w:tab w:val="left" w:pos="317"/>
              </w:tabs>
              <w:autoSpaceDE w:val="0"/>
              <w:autoSpaceDN w:val="0"/>
              <w:adjustRightInd w:val="0"/>
              <w:ind w:left="175"/>
              <w:jc w:val="center"/>
              <w:rPr>
                <w:rFonts w:eastAsia="Times New Roman"/>
                <w:b/>
                <w:bCs/>
              </w:rPr>
            </w:pPr>
            <w:r w:rsidRPr="004A79DF">
              <w:rPr>
                <w:rFonts w:eastAsia="Times New Roman"/>
                <w:b/>
                <w:bCs/>
              </w:rPr>
              <w:t>Характеристика деятельности ученика</w:t>
            </w:r>
          </w:p>
        </w:tc>
      </w:tr>
      <w:tr w:rsidR="00C754A8" w:rsidRPr="004A79DF" w14:paraId="236D4688" w14:textId="77777777" w:rsidTr="00A63B20">
        <w:tblPrEx>
          <w:tblLook w:val="00A0" w:firstRow="1" w:lastRow="0" w:firstColumn="1" w:lastColumn="0" w:noHBand="0" w:noVBand="0"/>
        </w:tblPrEx>
        <w:trPr>
          <w:trHeight w:val="148"/>
          <w:jc w:val="center"/>
        </w:trPr>
        <w:tc>
          <w:tcPr>
            <w:tcW w:w="2078" w:type="dxa"/>
          </w:tcPr>
          <w:p w14:paraId="1E8196D8" w14:textId="77777777" w:rsidR="00C754A8" w:rsidRPr="004A79DF" w:rsidRDefault="00C754A8" w:rsidP="00A63B20">
            <w:pPr>
              <w:rPr>
                <w:rFonts w:eastAsia="Times New Roman"/>
                <w:b/>
              </w:rPr>
            </w:pPr>
            <w:r w:rsidRPr="004A79DF">
              <w:rPr>
                <w:rFonts w:eastAsia="Times New Roman"/>
                <w:b/>
              </w:rPr>
              <w:t>Тема 1. Математические основы информатики (12 часов)</w:t>
            </w:r>
          </w:p>
        </w:tc>
        <w:tc>
          <w:tcPr>
            <w:tcW w:w="5404" w:type="dxa"/>
          </w:tcPr>
          <w:p w14:paraId="6C849171" w14:textId="77777777" w:rsidR="00C754A8" w:rsidRPr="004A79DF" w:rsidRDefault="00C754A8" w:rsidP="00A63B20">
            <w:pPr>
              <w:ind w:firstLine="472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десятичную. Двоичная арифметика.</w:t>
            </w:r>
          </w:p>
          <w:p w14:paraId="34CC8600" w14:textId="77777777" w:rsidR="00C754A8" w:rsidRPr="004A79DF" w:rsidRDefault="00C754A8" w:rsidP="00A63B20">
            <w:pPr>
              <w:ind w:firstLine="472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      </w:r>
          </w:p>
        </w:tc>
        <w:tc>
          <w:tcPr>
            <w:tcW w:w="6784" w:type="dxa"/>
          </w:tcPr>
          <w:p w14:paraId="253D81D9" w14:textId="77777777" w:rsidR="00C754A8" w:rsidRPr="004A79DF" w:rsidRDefault="00C754A8" w:rsidP="00A63B20">
            <w:pPr>
              <w:rPr>
                <w:rFonts w:eastAsia="Times New Roman"/>
                <w:i/>
              </w:rPr>
            </w:pPr>
            <w:r w:rsidRPr="004A79DF">
              <w:rPr>
                <w:rFonts w:eastAsia="Times New Roman"/>
                <w:i/>
              </w:rPr>
              <w:t>Аналитическая деятельность:</w:t>
            </w:r>
          </w:p>
          <w:p w14:paraId="43AB1F20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выявлять различие в унарных, позиционных и непозиционных системах счисления;</w:t>
            </w:r>
          </w:p>
          <w:p w14:paraId="16D5D86F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выявлять общее и отличия в разных позиционных системах счисления;</w:t>
            </w:r>
          </w:p>
          <w:p w14:paraId="24DCCA94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анализировать логическую структуру высказываний.</w:t>
            </w:r>
          </w:p>
          <w:p w14:paraId="455468B5" w14:textId="77777777" w:rsidR="00C754A8" w:rsidRPr="004A79DF" w:rsidRDefault="00C754A8" w:rsidP="00A63B20">
            <w:pPr>
              <w:rPr>
                <w:rFonts w:eastAsia="Times New Roman"/>
                <w:i/>
              </w:rPr>
            </w:pPr>
            <w:r w:rsidRPr="004A79DF">
              <w:rPr>
                <w:rFonts w:eastAsia="Times New Roman"/>
                <w:i/>
              </w:rPr>
              <w:t>Практическая деятельность:</w:t>
            </w:r>
          </w:p>
          <w:p w14:paraId="5241B288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переводить небольшие (от 0 до 1024) целые числа из десятичной системы счисления в двоичную (восьмеричную, шестнадцатеричную) и обратно;</w:t>
            </w:r>
          </w:p>
          <w:p w14:paraId="3D6AEFE3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выполнять операции сложения и умножения над небольшими двоичными числами;</w:t>
            </w:r>
          </w:p>
          <w:p w14:paraId="4A81A132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записывать вещественные числа в естественной и нормальной форме;</w:t>
            </w:r>
          </w:p>
          <w:p w14:paraId="6A11CAD0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строить таблицы истинности для логических выражений;</w:t>
            </w:r>
          </w:p>
          <w:p w14:paraId="479E6AA0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  <w:i/>
              </w:rPr>
            </w:pPr>
            <w:r w:rsidRPr="004A79DF">
              <w:rPr>
                <w:rFonts w:eastAsia="Times New Roman"/>
              </w:rPr>
              <w:t>вычислять истинностное значение логического выражения.</w:t>
            </w:r>
          </w:p>
        </w:tc>
      </w:tr>
      <w:tr w:rsidR="00C754A8" w:rsidRPr="004A79DF" w14:paraId="5089F58D" w14:textId="77777777" w:rsidTr="00A63B20">
        <w:tblPrEx>
          <w:tblLook w:val="00A0" w:firstRow="1" w:lastRow="0" w:firstColumn="1" w:lastColumn="0" w:noHBand="0" w:noVBand="0"/>
        </w:tblPrEx>
        <w:trPr>
          <w:trHeight w:val="148"/>
          <w:jc w:val="center"/>
        </w:trPr>
        <w:tc>
          <w:tcPr>
            <w:tcW w:w="2078" w:type="dxa"/>
          </w:tcPr>
          <w:p w14:paraId="3237910B" w14:textId="77777777" w:rsidR="00C754A8" w:rsidRPr="004A79DF" w:rsidRDefault="00C754A8" w:rsidP="00A63B20">
            <w:pPr>
              <w:rPr>
                <w:rFonts w:eastAsia="Times New Roman"/>
                <w:b/>
              </w:rPr>
            </w:pPr>
            <w:r w:rsidRPr="004A79DF">
              <w:rPr>
                <w:rFonts w:eastAsia="Times New Roman"/>
                <w:b/>
              </w:rPr>
              <w:t>Тема 2. Основы алгоритмизации (10 часов)</w:t>
            </w:r>
          </w:p>
        </w:tc>
        <w:tc>
          <w:tcPr>
            <w:tcW w:w="5404" w:type="dxa"/>
          </w:tcPr>
          <w:p w14:paraId="18C43155" w14:textId="77777777" w:rsidR="00C754A8" w:rsidRPr="004A79DF" w:rsidRDefault="00C754A8" w:rsidP="00A63B20">
            <w:pPr>
              <w:ind w:firstLine="472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 xml:space="preserve">Учебные исполнители Робот,  Удвоитель и др. как примеры формальных исполнителей. Понятие алгоритма как формального описания последовательности действий исполнителя при </w:t>
            </w:r>
            <w:r w:rsidRPr="004A79DF">
              <w:rPr>
                <w:rFonts w:eastAsia="Times New Roman"/>
              </w:rPr>
              <w:lastRenderedPageBreak/>
              <w:t>заданных начальных данных. Свойства алгоритмов. Способы записи алгоритмов.</w:t>
            </w:r>
          </w:p>
          <w:p w14:paraId="39A557A8" w14:textId="77777777" w:rsidR="00C754A8" w:rsidRPr="004A79DF" w:rsidRDefault="00C754A8" w:rsidP="00A63B20">
            <w:pPr>
              <w:ind w:firstLine="472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14:paraId="17209057" w14:textId="77777777" w:rsidR="00C754A8" w:rsidRPr="004A79DF" w:rsidRDefault="00C754A8" w:rsidP="00A63B20">
            <w:pPr>
              <w:ind w:firstLine="472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 xml:space="preserve">Линейные программы. Алгоритмические конструкции, связанные с проверкой условий: ветвление и повторение. </w:t>
            </w:r>
          </w:p>
          <w:p w14:paraId="574E17F2" w14:textId="77777777" w:rsidR="00C754A8" w:rsidRPr="004A79DF" w:rsidRDefault="00C754A8" w:rsidP="00A63B20">
            <w:pPr>
              <w:ind w:firstLine="472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</w:t>
            </w:r>
          </w:p>
        </w:tc>
        <w:tc>
          <w:tcPr>
            <w:tcW w:w="6784" w:type="dxa"/>
          </w:tcPr>
          <w:p w14:paraId="69F97D8C" w14:textId="77777777" w:rsidR="00C754A8" w:rsidRPr="004A79DF" w:rsidRDefault="00C754A8" w:rsidP="00A63B20">
            <w:pPr>
              <w:rPr>
                <w:rFonts w:eastAsia="Times New Roman"/>
                <w:i/>
              </w:rPr>
            </w:pPr>
            <w:r w:rsidRPr="004A79DF">
              <w:rPr>
                <w:rFonts w:eastAsia="Times New Roman"/>
                <w:i/>
              </w:rPr>
              <w:lastRenderedPageBreak/>
              <w:t>Аналитическая деятельность:</w:t>
            </w:r>
          </w:p>
          <w:p w14:paraId="23524D83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определять по блок-схеме, для решения какой задачи предназначен данный алгоритм;</w:t>
            </w:r>
          </w:p>
          <w:p w14:paraId="2774526A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анализировать изменение значений величин при пошаговом выполнении алгоритма;</w:t>
            </w:r>
          </w:p>
          <w:p w14:paraId="348A6C59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lastRenderedPageBreak/>
              <w:t>определять по выбранному методу решения задачи, какие алгоритмические конструкции могут войти в алгоритм;</w:t>
            </w:r>
          </w:p>
          <w:p w14:paraId="3D6B62E1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сравнивать различные алгоритмы решения одной задачи.</w:t>
            </w:r>
          </w:p>
          <w:p w14:paraId="5BBD35B1" w14:textId="77777777" w:rsidR="00C754A8" w:rsidRPr="004A79DF" w:rsidRDefault="00C754A8" w:rsidP="00A63B20">
            <w:pPr>
              <w:rPr>
                <w:rFonts w:eastAsia="Times New Roman"/>
                <w:i/>
              </w:rPr>
            </w:pPr>
            <w:r w:rsidRPr="004A79DF">
              <w:rPr>
                <w:rFonts w:eastAsia="Times New Roman"/>
                <w:i/>
              </w:rPr>
              <w:t>Практическая деятельность:</w:t>
            </w:r>
          </w:p>
          <w:p w14:paraId="04C1ACFB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исполнять готовые алгоритмы для конкретных исходных данных;</w:t>
            </w:r>
          </w:p>
          <w:p w14:paraId="1515DF52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преобразовывать запись алгоритма с одной формы в другую;</w:t>
            </w:r>
          </w:p>
          <w:p w14:paraId="032500DE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14:paraId="3D9F0157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14:paraId="18034565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C754A8" w:rsidRPr="004A79DF" w14:paraId="1FCBE038" w14:textId="77777777" w:rsidTr="00A63B20">
        <w:tblPrEx>
          <w:tblLook w:val="00A0" w:firstRow="1" w:lastRow="0" w:firstColumn="1" w:lastColumn="0" w:noHBand="0" w:noVBand="0"/>
        </w:tblPrEx>
        <w:trPr>
          <w:trHeight w:val="4005"/>
          <w:jc w:val="center"/>
        </w:trPr>
        <w:tc>
          <w:tcPr>
            <w:tcW w:w="2078" w:type="dxa"/>
          </w:tcPr>
          <w:p w14:paraId="579E1576" w14:textId="77777777" w:rsidR="00C754A8" w:rsidRPr="004A79DF" w:rsidRDefault="00C754A8" w:rsidP="00A63B20">
            <w:pPr>
              <w:rPr>
                <w:rFonts w:eastAsia="Times New Roman"/>
                <w:b/>
              </w:rPr>
            </w:pPr>
            <w:r w:rsidRPr="004A79DF">
              <w:rPr>
                <w:rFonts w:eastAsia="Times New Roman"/>
                <w:b/>
              </w:rPr>
              <w:lastRenderedPageBreak/>
              <w:t>Тема 3. Начала программирования (11 часов)</w:t>
            </w:r>
          </w:p>
        </w:tc>
        <w:tc>
          <w:tcPr>
            <w:tcW w:w="5404" w:type="dxa"/>
          </w:tcPr>
          <w:p w14:paraId="66AA37A4" w14:textId="77777777" w:rsidR="00C754A8" w:rsidRPr="004A79DF" w:rsidRDefault="00C754A8" w:rsidP="00A63B20">
            <w:pPr>
              <w:ind w:firstLine="567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      </w:r>
          </w:p>
          <w:p w14:paraId="2B257E5F" w14:textId="77777777" w:rsidR="00C754A8" w:rsidRPr="004A79DF" w:rsidRDefault="00C754A8" w:rsidP="00A63B20">
            <w:pPr>
              <w:ind w:firstLine="567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Решение задач по разработке и выполнению программ в среде программирования Паскаль.</w:t>
            </w:r>
          </w:p>
        </w:tc>
        <w:tc>
          <w:tcPr>
            <w:tcW w:w="6784" w:type="dxa"/>
          </w:tcPr>
          <w:p w14:paraId="586DDCA6" w14:textId="77777777" w:rsidR="00C754A8" w:rsidRPr="004A79DF" w:rsidRDefault="00C754A8" w:rsidP="00A63B20">
            <w:pPr>
              <w:rPr>
                <w:rFonts w:eastAsia="Times New Roman"/>
                <w:i/>
              </w:rPr>
            </w:pPr>
            <w:r w:rsidRPr="004A79DF">
              <w:rPr>
                <w:rFonts w:eastAsia="Times New Roman"/>
                <w:i/>
              </w:rPr>
              <w:t>Аналитическая деятельность:</w:t>
            </w:r>
          </w:p>
          <w:p w14:paraId="09B6B9DA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анализировать готовые программы;</w:t>
            </w:r>
          </w:p>
          <w:p w14:paraId="4204A91A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определять по программе, для решения какой задачи она предназначена;</w:t>
            </w:r>
          </w:p>
          <w:p w14:paraId="47D81A2B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выделять этапы решения задачи на компьютере.</w:t>
            </w:r>
          </w:p>
          <w:p w14:paraId="4870C7A6" w14:textId="77777777" w:rsidR="00C754A8" w:rsidRPr="004A79DF" w:rsidRDefault="00C754A8" w:rsidP="00A63B20">
            <w:pPr>
              <w:rPr>
                <w:rFonts w:eastAsia="Times New Roman"/>
                <w:i/>
              </w:rPr>
            </w:pPr>
            <w:r w:rsidRPr="004A79DF">
              <w:rPr>
                <w:rFonts w:eastAsia="Times New Roman"/>
                <w:i/>
              </w:rPr>
              <w:t>Практическая деятельность:</w:t>
            </w:r>
          </w:p>
          <w:p w14:paraId="29A817F4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14:paraId="30ABADA7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14:paraId="4531BA7B" w14:textId="77777777" w:rsidR="00C754A8" w:rsidRPr="004A79DF" w:rsidRDefault="00C754A8" w:rsidP="00C754A8">
            <w:pPr>
              <w:numPr>
                <w:ilvl w:val="0"/>
                <w:numId w:val="18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  <w:rPr>
                <w:rFonts w:eastAsia="Times New Roman"/>
              </w:rPr>
            </w:pPr>
            <w:r w:rsidRPr="004A79DF">
              <w:rPr>
                <w:rFonts w:eastAsia="Times New Roman"/>
              </w:rPr>
              <w:t>разрабатывать программы, содержащие оператор (операторы) цикла</w:t>
            </w:r>
          </w:p>
        </w:tc>
      </w:tr>
    </w:tbl>
    <w:p w14:paraId="6B658E85" w14:textId="77777777" w:rsidR="00C754A8" w:rsidRDefault="00C754A8" w:rsidP="00C754A8"/>
    <w:p w14:paraId="32197DC7" w14:textId="77777777" w:rsidR="00C754A8" w:rsidRPr="004A79DF" w:rsidRDefault="00C754A8" w:rsidP="00C754A8"/>
    <w:p w14:paraId="16FAFFB5" w14:textId="77777777" w:rsidR="00C754A8" w:rsidRPr="009947AA" w:rsidRDefault="00C754A8" w:rsidP="00C754A8"/>
    <w:p w14:paraId="36307003" w14:textId="77777777" w:rsidR="00C754A8" w:rsidRPr="00AF5D30" w:rsidRDefault="00C754A8" w:rsidP="00C754A8"/>
    <w:p w14:paraId="7B45F1D6" w14:textId="77777777" w:rsidR="00C754A8" w:rsidRPr="00151DE8" w:rsidRDefault="00C754A8" w:rsidP="00C754A8">
      <w:pPr>
        <w:pStyle w:val="2"/>
        <w:spacing w:after="240"/>
        <w:ind w:left="357" w:firstLine="0"/>
        <w:rPr>
          <w:color w:val="auto"/>
        </w:rPr>
      </w:pPr>
      <w:bookmarkStart w:id="11" w:name="_Toc228880705"/>
      <w:bookmarkStart w:id="12" w:name="_Toc364013608"/>
      <w:bookmarkStart w:id="13" w:name="_Toc343949376"/>
      <w:r w:rsidRPr="00151DE8">
        <w:rPr>
          <w:color w:val="auto"/>
        </w:rPr>
        <w:lastRenderedPageBreak/>
        <w:t xml:space="preserve">Перечень учебно-методического обеспечения по информатике для </w:t>
      </w:r>
      <w:r>
        <w:rPr>
          <w:color w:val="auto"/>
        </w:rPr>
        <w:t>8</w:t>
      </w:r>
      <w:r w:rsidRPr="00151DE8">
        <w:rPr>
          <w:color w:val="auto"/>
        </w:rPr>
        <w:t xml:space="preserve"> класс</w:t>
      </w:r>
      <w:bookmarkEnd w:id="11"/>
      <w:bookmarkEnd w:id="12"/>
      <w:r>
        <w:rPr>
          <w:color w:val="auto"/>
        </w:rPr>
        <w:t>а</w:t>
      </w:r>
    </w:p>
    <w:p w14:paraId="455B9B46" w14:textId="77777777" w:rsidR="00C754A8" w:rsidRPr="00F82888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19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 Л. </w:t>
      </w: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 Ю. Информатика: учебник для 8 </w:t>
      </w:r>
      <w:r w:rsidR="001F2C0A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класса (ФГОС). - М.: БИНОМ, 2017</w:t>
      </w:r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.</w:t>
      </w:r>
    </w:p>
    <w:p w14:paraId="6660A212" w14:textId="77777777" w:rsidR="00C754A8" w:rsidRPr="00F82888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19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 Л. </w:t>
      </w: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 Ю. Информатика: рабочая тетрадь для 8 к</w:t>
      </w:r>
      <w:r w:rsidR="001F2C0A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ласса (ФГОС).  – М.: БИНОМ, 2017</w:t>
      </w:r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.</w:t>
      </w:r>
    </w:p>
    <w:p w14:paraId="24367DFC" w14:textId="77777777" w:rsidR="00C754A8" w:rsidRPr="00F82888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19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 Л., </w:t>
      </w: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 Ю. Информатика. Программа для основной школы: 5–6 классы. 7-9 кл</w:t>
      </w:r>
      <w:r w:rsidR="001F2C0A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ассы. (ФГОС).  – М.: БИНОМ, 2017</w:t>
      </w:r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.</w:t>
      </w:r>
    </w:p>
    <w:p w14:paraId="598BE02C" w14:textId="77777777" w:rsidR="00C754A8" w:rsidRPr="00F82888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19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Л.Л., </w:t>
      </w: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А.Ю. Информатика. 7–9 классы</w:t>
      </w:r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: методическое пособие. – М.:</w:t>
      </w:r>
      <w:r w:rsidR="001F2C0A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БИНОМ. Лаборатория знаний, 2017</w:t>
      </w:r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.</w:t>
      </w:r>
    </w:p>
    <w:p w14:paraId="6623D797" w14:textId="77777777" w:rsidR="00C754A8" w:rsidRPr="00F82888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19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Л.Л., </w:t>
      </w: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А.Ю. Электронное приложение к учебнику «Информатика. 8 класс»</w:t>
      </w:r>
    </w:p>
    <w:p w14:paraId="0812B35F" w14:textId="77777777" w:rsidR="00C754A8" w:rsidRPr="00F82888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19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Материалы авторской мастерской </w:t>
      </w:r>
      <w:proofErr w:type="spellStart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Босовой</w:t>
      </w:r>
      <w:proofErr w:type="spellEnd"/>
      <w:r w:rsidRPr="00F8288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Л.Л. (metodist.lbz.ru/)</w:t>
      </w:r>
    </w:p>
    <w:p w14:paraId="5077EC1F" w14:textId="77777777" w:rsidR="00C754A8" w:rsidRPr="00F82888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</w:p>
    <w:p w14:paraId="23AA4C56" w14:textId="77777777" w:rsidR="00C754A8" w:rsidRPr="00966A07" w:rsidRDefault="00C754A8" w:rsidP="00C754A8">
      <w:pPr>
        <w:ind w:left="567"/>
        <w:jc w:val="both"/>
      </w:pPr>
    </w:p>
    <w:p w14:paraId="573F485F" w14:textId="77777777" w:rsidR="00C754A8" w:rsidRPr="00151DE8" w:rsidRDefault="00C754A8" w:rsidP="00C754A8">
      <w:pPr>
        <w:pStyle w:val="2"/>
        <w:ind w:firstLine="0"/>
        <w:rPr>
          <w:color w:val="auto"/>
        </w:rPr>
      </w:pPr>
      <w:bookmarkStart w:id="14" w:name="_Toc364013609"/>
      <w:r w:rsidRPr="00151DE8">
        <w:rPr>
          <w:color w:val="auto"/>
        </w:rPr>
        <w:t>Планируемые результаты изучения информатики</w:t>
      </w:r>
      <w:bookmarkEnd w:id="13"/>
      <w:bookmarkEnd w:id="14"/>
    </w:p>
    <w:p w14:paraId="31C84924" w14:textId="77777777" w:rsidR="00C754A8" w:rsidRPr="009A1D86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</w:rPr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14:paraId="6BAAC1BE" w14:textId="77777777" w:rsidR="00C754A8" w:rsidRPr="00E160FD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сф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ормулир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ованы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к каждому разделу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учебной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программы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.</w:t>
      </w:r>
    </w:p>
    <w:p w14:paraId="10D783CC" w14:textId="77777777" w:rsidR="00C754A8" w:rsidRPr="001B2AA5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результаты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характеризующие систему учебных действий в отношении опорного учебного материала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размещены в рубрике «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szCs w:val="28"/>
        </w:rPr>
        <w:t>Выпускник научится …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». Они п</w:t>
      </w:r>
      <w:r w:rsidRPr="001B2AA5">
        <w:t>оказывают, какой уровень освоения опорного учебного материала ожидается от выпускника</w:t>
      </w:r>
      <w:r>
        <w:t>. Эти результаты п</w:t>
      </w:r>
      <w:r w:rsidRPr="001B2AA5">
        <w:t>отенциально достигаемы большинством учащихся</w:t>
      </w:r>
      <w:r>
        <w:t xml:space="preserve"> и выносятся на итоговую оценку как </w:t>
      </w:r>
      <w:r w:rsidRPr="001B2AA5">
        <w:t>задания базового уровня (</w:t>
      </w:r>
      <w:r>
        <w:t xml:space="preserve">исполнительская компетентность) или </w:t>
      </w:r>
      <w:r w:rsidRPr="001B2AA5">
        <w:t>задания повышенного уровня (зона ближайшего развития)</w:t>
      </w:r>
      <w:r>
        <w:t>.</w:t>
      </w:r>
    </w:p>
    <w:p w14:paraId="36E7E0A2" w14:textId="77777777" w:rsidR="00C754A8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результаты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характеризующие систему учебных действий в отношении знаний, умений, навыков, расширяющих и углубляющих опорную систему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, размещены в рубрике </w:t>
      </w:r>
      <w:r w:rsidRPr="00047228">
        <w:rPr>
          <w:rFonts w:eastAsia="Calibri"/>
          <w:b/>
          <w:i/>
        </w:rPr>
        <w:t>«Выпускник получит возможность научиться …».</w:t>
      </w:r>
      <w:r>
        <w:t>Эти результаты д</w:t>
      </w:r>
      <w:r w:rsidRPr="001B2AA5">
        <w:t>остигаются отдельными мотивированными и способными учащимися</w:t>
      </w:r>
      <w:r>
        <w:t xml:space="preserve">; они не </w:t>
      </w:r>
      <w:r w:rsidRPr="001B2AA5">
        <w:t>отрабатываются со всеми группами учащихся в повседневной практике</w:t>
      </w:r>
      <w:r>
        <w:t>, но м</w:t>
      </w:r>
      <w:r w:rsidRPr="001B2AA5">
        <w:t>огут включаться</w:t>
      </w:r>
      <w:r>
        <w:t xml:space="preserve"> в материалы итогового контроля.</w:t>
      </w:r>
    </w:p>
    <w:p w14:paraId="78A1712D" w14:textId="77777777" w:rsidR="00C754A8" w:rsidRPr="0051709B" w:rsidRDefault="00C754A8" w:rsidP="00C754A8">
      <w:pPr>
        <w:ind w:firstLine="454"/>
      </w:pPr>
    </w:p>
    <w:p w14:paraId="647FD2BE" w14:textId="77777777" w:rsidR="00C754A8" w:rsidRPr="00F260BA" w:rsidRDefault="00C754A8" w:rsidP="00C754A8">
      <w:pPr>
        <w:rPr>
          <w:rFonts w:eastAsia="Times New Roman"/>
          <w:b/>
          <w:sz w:val="22"/>
          <w:szCs w:val="22"/>
        </w:rPr>
      </w:pPr>
      <w:r w:rsidRPr="00F260BA">
        <w:rPr>
          <w:rFonts w:eastAsia="Times New Roman"/>
          <w:b/>
          <w:sz w:val="22"/>
          <w:szCs w:val="22"/>
        </w:rPr>
        <w:t xml:space="preserve">Тема 1. Математические основы информатики </w:t>
      </w:r>
    </w:p>
    <w:p w14:paraId="16C4A58F" w14:textId="77777777" w:rsidR="00C754A8" w:rsidRPr="00F260BA" w:rsidRDefault="00C754A8" w:rsidP="00C754A8">
      <w:pPr>
        <w:rPr>
          <w:rFonts w:eastAsia="Times New Roman"/>
          <w:sz w:val="22"/>
          <w:szCs w:val="22"/>
        </w:rPr>
      </w:pPr>
      <w:r w:rsidRPr="00F260BA">
        <w:rPr>
          <w:rFonts w:eastAsia="Times New Roman"/>
          <w:b/>
          <w:sz w:val="22"/>
          <w:szCs w:val="22"/>
        </w:rPr>
        <w:t>Обучающийся научится</w:t>
      </w:r>
      <w:r w:rsidRPr="00F260BA">
        <w:rPr>
          <w:rFonts w:eastAsia="Times New Roman"/>
          <w:sz w:val="22"/>
          <w:szCs w:val="22"/>
        </w:rPr>
        <w:t>:</w:t>
      </w:r>
    </w:p>
    <w:p w14:paraId="11100CF5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 xml:space="preserve">записывать в двоичной системе целые числа от 0 до 256; </w:t>
      </w:r>
    </w:p>
    <w:p w14:paraId="2FCDDAB6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14:paraId="074C4B71" w14:textId="77777777" w:rsidR="00C754A8" w:rsidRPr="00F260BA" w:rsidRDefault="00C754A8" w:rsidP="00C754A8">
      <w:pPr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i/>
          <w:sz w:val="22"/>
          <w:szCs w:val="22"/>
        </w:rPr>
        <w:t xml:space="preserve"> Обучающийся получит возможность</w:t>
      </w:r>
      <w:r w:rsidRPr="00F260BA">
        <w:rPr>
          <w:rFonts w:eastAsia="Times New Roman"/>
          <w:sz w:val="22"/>
          <w:szCs w:val="22"/>
        </w:rPr>
        <w:t>:</w:t>
      </w:r>
    </w:p>
    <w:p w14:paraId="14F6E0EE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14:paraId="5E1FCABF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научиться решать логические задачи с использованием таблиц истинности;</w:t>
      </w:r>
    </w:p>
    <w:p w14:paraId="04B1FBC0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14:paraId="3B13999E" w14:textId="77777777" w:rsidR="00C754A8" w:rsidRPr="00F260BA" w:rsidRDefault="00C754A8" w:rsidP="00C754A8">
      <w:pPr>
        <w:autoSpaceDE w:val="0"/>
        <w:autoSpaceDN w:val="0"/>
        <w:adjustRightInd w:val="0"/>
        <w:ind w:left="1287"/>
        <w:contextualSpacing/>
        <w:jc w:val="both"/>
        <w:rPr>
          <w:rFonts w:eastAsia="Times New Roman"/>
          <w:sz w:val="22"/>
          <w:szCs w:val="22"/>
        </w:rPr>
      </w:pPr>
    </w:p>
    <w:p w14:paraId="79F903F5" w14:textId="77777777" w:rsidR="00C754A8" w:rsidRPr="00F260BA" w:rsidRDefault="00C754A8" w:rsidP="00C754A8">
      <w:pPr>
        <w:autoSpaceDE w:val="0"/>
        <w:autoSpaceDN w:val="0"/>
        <w:adjustRightInd w:val="0"/>
        <w:contextualSpacing/>
        <w:jc w:val="both"/>
        <w:rPr>
          <w:rFonts w:eastAsia="Times New Roman"/>
          <w:b/>
          <w:sz w:val="22"/>
          <w:szCs w:val="22"/>
        </w:rPr>
      </w:pPr>
      <w:r w:rsidRPr="00F260BA">
        <w:rPr>
          <w:rFonts w:eastAsia="Times New Roman"/>
          <w:b/>
          <w:sz w:val="22"/>
          <w:szCs w:val="22"/>
        </w:rPr>
        <w:t xml:space="preserve"> Тема 2. Основы алгоритмизации</w:t>
      </w:r>
    </w:p>
    <w:p w14:paraId="6119CBBB" w14:textId="77777777" w:rsidR="00C754A8" w:rsidRPr="00F260BA" w:rsidRDefault="00C754A8" w:rsidP="00C754A8">
      <w:pPr>
        <w:rPr>
          <w:rFonts w:eastAsia="Times New Roman"/>
          <w:sz w:val="22"/>
          <w:szCs w:val="22"/>
        </w:rPr>
      </w:pPr>
      <w:r w:rsidRPr="00F260BA">
        <w:rPr>
          <w:rFonts w:eastAsia="Times New Roman"/>
          <w:b/>
          <w:sz w:val="22"/>
          <w:szCs w:val="22"/>
        </w:rPr>
        <w:t>Обучающийся научится</w:t>
      </w:r>
      <w:r w:rsidRPr="00F260BA">
        <w:rPr>
          <w:rFonts w:eastAsia="Times New Roman"/>
          <w:sz w:val="22"/>
          <w:szCs w:val="22"/>
        </w:rPr>
        <w:t>:</w:t>
      </w:r>
    </w:p>
    <w:p w14:paraId="35A9BD58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14:paraId="4BD1AED6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lastRenderedPageBreak/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14:paraId="462D27BA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14:paraId="4D59D832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исполнять линейный алгоритм для формального исполнителя с заданной системой команд;</w:t>
      </w:r>
    </w:p>
    <w:p w14:paraId="0AC7D6E6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 xml:space="preserve">составлять линейные алгоритмы, число команд в которых не превышает заданное; </w:t>
      </w:r>
    </w:p>
    <w:p w14:paraId="2F8BFC23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ученик научится исполнять записанный на естественном языке алгоритм, обрабатывающий цепочки символов.</w:t>
      </w:r>
    </w:p>
    <w:p w14:paraId="2854A89A" w14:textId="77777777" w:rsidR="00C754A8" w:rsidRPr="00F260BA" w:rsidRDefault="00C754A8" w:rsidP="00C754A8">
      <w:pPr>
        <w:rPr>
          <w:rFonts w:eastAsia="Times New Roman"/>
          <w:sz w:val="22"/>
          <w:szCs w:val="22"/>
        </w:rPr>
      </w:pPr>
    </w:p>
    <w:p w14:paraId="52D4E646" w14:textId="77777777" w:rsidR="00C754A8" w:rsidRPr="00F260BA" w:rsidRDefault="00C754A8" w:rsidP="00C754A8">
      <w:pPr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i/>
          <w:sz w:val="22"/>
          <w:szCs w:val="22"/>
        </w:rPr>
        <w:t>Обучающийся получит возможность</w:t>
      </w:r>
      <w:r w:rsidRPr="00F260BA">
        <w:rPr>
          <w:rFonts w:eastAsia="Times New Roman"/>
          <w:sz w:val="22"/>
          <w:szCs w:val="22"/>
        </w:rPr>
        <w:t>:</w:t>
      </w:r>
    </w:p>
    <w:p w14:paraId="4C92EC76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исполнять алгоритмы, содержащие  ветвления  и повторения, для формального исполнителя с заданной системой команд;</w:t>
      </w:r>
    </w:p>
    <w:p w14:paraId="3B864D53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14:paraId="2A51368E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14:paraId="08A6B16B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подсчитывать количество тех или иных символов в цепочке символов, являющейся результатом работы алгоритма;</w:t>
      </w:r>
    </w:p>
    <w:p w14:paraId="7DF10273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по данному алгоритму определять, для решения какой задачи он предназначен;</w:t>
      </w:r>
    </w:p>
    <w:p w14:paraId="21F7F8E7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14:paraId="41148AF6" w14:textId="77777777" w:rsidR="00C754A8" w:rsidRPr="00F260BA" w:rsidRDefault="00C754A8" w:rsidP="00C754A8">
      <w:pPr>
        <w:autoSpaceDE w:val="0"/>
        <w:autoSpaceDN w:val="0"/>
        <w:adjustRightInd w:val="0"/>
        <w:contextualSpacing/>
        <w:jc w:val="both"/>
        <w:rPr>
          <w:rFonts w:eastAsia="Times New Roman"/>
          <w:b/>
          <w:sz w:val="22"/>
          <w:szCs w:val="22"/>
        </w:rPr>
      </w:pPr>
    </w:p>
    <w:p w14:paraId="4C23DF6D" w14:textId="77777777" w:rsidR="00C754A8" w:rsidRPr="00F260BA" w:rsidRDefault="00C754A8" w:rsidP="00C754A8">
      <w:p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b/>
          <w:sz w:val="22"/>
          <w:szCs w:val="22"/>
        </w:rPr>
        <w:t>Тема 3. Начала программирования</w:t>
      </w:r>
    </w:p>
    <w:p w14:paraId="173F2D32" w14:textId="77777777" w:rsidR="00C754A8" w:rsidRPr="00F260BA" w:rsidRDefault="00C754A8" w:rsidP="00C754A8">
      <w:pPr>
        <w:rPr>
          <w:rFonts w:eastAsia="Times New Roman"/>
          <w:sz w:val="22"/>
          <w:szCs w:val="22"/>
        </w:rPr>
      </w:pPr>
      <w:r w:rsidRPr="00F260BA">
        <w:rPr>
          <w:rFonts w:eastAsia="Times New Roman"/>
          <w:b/>
          <w:sz w:val="22"/>
          <w:szCs w:val="22"/>
        </w:rPr>
        <w:t>Обучающийся научится</w:t>
      </w:r>
      <w:r w:rsidRPr="00F260BA">
        <w:rPr>
          <w:rFonts w:eastAsia="Times New Roman"/>
          <w:sz w:val="22"/>
          <w:szCs w:val="22"/>
        </w:rPr>
        <w:t>:</w:t>
      </w:r>
    </w:p>
    <w:p w14:paraId="6DB58D69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исполнять линейные алгоритмы, записанные на языке программирования.</w:t>
      </w:r>
    </w:p>
    <w:p w14:paraId="68FEE276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исполнять алгоритмы c ветвлениями, записанные на языке программирования;</w:t>
      </w:r>
    </w:p>
    <w:p w14:paraId="1542C9AC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понимать правила записи  и выполнения алгоритмов, содержащих цикл с параметром или цикл с условием продолжения работы;</w:t>
      </w:r>
    </w:p>
    <w:p w14:paraId="3E3F882D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определять значения переменных после исполнения простейших циклических алгоритмов, записанных на языке программирования;</w:t>
      </w:r>
    </w:p>
    <w:p w14:paraId="26580522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14:paraId="19C9BA94" w14:textId="77777777" w:rsidR="00C754A8" w:rsidRPr="00F260BA" w:rsidRDefault="00C754A8" w:rsidP="00C754A8">
      <w:pPr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i/>
          <w:sz w:val="22"/>
          <w:szCs w:val="22"/>
        </w:rPr>
        <w:t>Обучающийся получит возможность</w:t>
      </w:r>
      <w:r w:rsidRPr="00F260BA">
        <w:rPr>
          <w:rFonts w:eastAsia="Times New Roman"/>
          <w:sz w:val="22"/>
          <w:szCs w:val="22"/>
        </w:rPr>
        <w:t>:</w:t>
      </w:r>
    </w:p>
    <w:p w14:paraId="6B076F58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14:paraId="174769EC" w14:textId="77777777" w:rsidR="00C754A8" w:rsidRPr="00F260BA" w:rsidRDefault="00C754A8" w:rsidP="00C754A8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</w:rPr>
      </w:pPr>
      <w:r w:rsidRPr="00F260BA">
        <w:rPr>
          <w:rFonts w:eastAsia="Times New Roman"/>
          <w:sz w:val="22"/>
          <w:szCs w:val="22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14:paraId="29B74C64" w14:textId="77777777" w:rsidR="00C754A8" w:rsidRDefault="00C754A8" w:rsidP="00C754A8">
      <w:pPr>
        <w:rPr>
          <w:b/>
        </w:rPr>
      </w:pPr>
    </w:p>
    <w:p w14:paraId="77FA6101" w14:textId="77777777" w:rsidR="00C754A8" w:rsidRDefault="00C754A8">
      <w:r>
        <w:br w:type="page"/>
      </w:r>
    </w:p>
    <w:p w14:paraId="5B686AE8" w14:textId="77777777" w:rsidR="00C754A8" w:rsidRPr="00A5558B" w:rsidRDefault="00C754A8" w:rsidP="00C754A8">
      <w:pPr>
        <w:keepNext/>
        <w:spacing w:after="240"/>
        <w:ind w:firstLine="567"/>
        <w:jc w:val="center"/>
        <w:outlineLvl w:val="1"/>
        <w:rPr>
          <w:b/>
          <w:bCs/>
          <w:sz w:val="28"/>
        </w:rPr>
      </w:pPr>
      <w:r w:rsidRPr="00A5558B">
        <w:rPr>
          <w:b/>
          <w:bCs/>
          <w:sz w:val="28"/>
        </w:rPr>
        <w:lastRenderedPageBreak/>
        <w:t>Календарно-т</w:t>
      </w:r>
      <w:r w:rsidR="00D22648">
        <w:rPr>
          <w:b/>
          <w:bCs/>
          <w:sz w:val="28"/>
        </w:rPr>
        <w:t>ематическое планирование на 2020</w:t>
      </w:r>
      <w:r>
        <w:rPr>
          <w:b/>
          <w:bCs/>
          <w:sz w:val="28"/>
        </w:rPr>
        <w:t>-20</w:t>
      </w:r>
      <w:r w:rsidR="00DB16C4">
        <w:rPr>
          <w:b/>
          <w:bCs/>
          <w:sz w:val="28"/>
        </w:rPr>
        <w:t>2</w:t>
      </w:r>
      <w:r w:rsidR="00D22648">
        <w:rPr>
          <w:b/>
          <w:bCs/>
          <w:sz w:val="28"/>
        </w:rPr>
        <w:t>1</w:t>
      </w:r>
      <w:r w:rsidRPr="00A5558B">
        <w:rPr>
          <w:b/>
          <w:bCs/>
          <w:sz w:val="28"/>
        </w:rPr>
        <w:t xml:space="preserve"> учебный год</w:t>
      </w:r>
    </w:p>
    <w:p w14:paraId="4FDA36BF" w14:textId="77777777" w:rsidR="00C754A8" w:rsidRPr="00A5558B" w:rsidRDefault="00C754A8" w:rsidP="00C754A8">
      <w:pPr>
        <w:ind w:left="567"/>
        <w:rPr>
          <w:rFonts w:eastAsia="Times New Roman"/>
          <w:b/>
        </w:rPr>
      </w:pPr>
      <w:r w:rsidRPr="00A5558B">
        <w:rPr>
          <w:rFonts w:eastAsia="Times New Roman"/>
          <w:b/>
        </w:rPr>
        <w:t xml:space="preserve">Класс </w:t>
      </w:r>
      <w:r>
        <w:rPr>
          <w:rFonts w:eastAsia="Times New Roman"/>
          <w:b/>
        </w:rPr>
        <w:t>(8 а, б)</w:t>
      </w:r>
    </w:p>
    <w:p w14:paraId="01732FE2" w14:textId="77777777" w:rsidR="00C754A8" w:rsidRDefault="00C754A8" w:rsidP="00C754A8">
      <w:pPr>
        <w:rPr>
          <w:rFonts w:eastAsia="Times New Roman"/>
        </w:rPr>
      </w:pPr>
    </w:p>
    <w:tbl>
      <w:tblPr>
        <w:tblW w:w="15037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20" w:firstRow="1" w:lastRow="0" w:firstColumn="0" w:lastColumn="0" w:noHBand="0" w:noVBand="0"/>
      </w:tblPr>
      <w:tblGrid>
        <w:gridCol w:w="576"/>
        <w:gridCol w:w="3012"/>
        <w:gridCol w:w="991"/>
        <w:gridCol w:w="1678"/>
        <w:gridCol w:w="3675"/>
        <w:gridCol w:w="3627"/>
        <w:gridCol w:w="1478"/>
      </w:tblGrid>
      <w:tr w:rsidR="00C754A8" w:rsidRPr="003C2031" w14:paraId="20B0A013" w14:textId="77777777" w:rsidTr="001B3F0A">
        <w:trPr>
          <w:trHeight w:val="146"/>
          <w:tblHeader/>
          <w:tblCellSpacing w:w="20" w:type="dxa"/>
          <w:jc w:val="center"/>
        </w:trPr>
        <w:tc>
          <w:tcPr>
            <w:tcW w:w="516" w:type="dxa"/>
            <w:vAlign w:val="center"/>
          </w:tcPr>
          <w:p w14:paraId="3B009332" w14:textId="77777777" w:rsidR="00C754A8" w:rsidRPr="003C2031" w:rsidRDefault="00C754A8" w:rsidP="00A63B20">
            <w:pPr>
              <w:spacing w:after="120"/>
              <w:jc w:val="center"/>
              <w:rPr>
                <w:rFonts w:eastAsia="Times New Roman"/>
                <w:b/>
                <w:bCs/>
              </w:rPr>
            </w:pPr>
            <w:r w:rsidRPr="003C2031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2972" w:type="dxa"/>
            <w:vAlign w:val="center"/>
          </w:tcPr>
          <w:p w14:paraId="201BB172" w14:textId="77777777" w:rsidR="00C754A8" w:rsidRPr="003C2031" w:rsidRDefault="00C754A8" w:rsidP="00A63B20">
            <w:pPr>
              <w:spacing w:after="120"/>
              <w:ind w:left="283"/>
              <w:jc w:val="center"/>
              <w:rPr>
                <w:rFonts w:eastAsia="Times New Roman"/>
                <w:b/>
                <w:bCs/>
              </w:rPr>
            </w:pPr>
            <w:r w:rsidRPr="003C2031">
              <w:rPr>
                <w:rFonts w:eastAsia="Times New Roman"/>
                <w:b/>
                <w:bCs/>
              </w:rPr>
              <w:t>Тема урока</w:t>
            </w:r>
          </w:p>
        </w:tc>
        <w:tc>
          <w:tcPr>
            <w:tcW w:w="951" w:type="dxa"/>
            <w:vAlign w:val="center"/>
          </w:tcPr>
          <w:p w14:paraId="61731DE8" w14:textId="77777777" w:rsidR="00C754A8" w:rsidRPr="003C2031" w:rsidRDefault="00C754A8" w:rsidP="00A63B20">
            <w:pPr>
              <w:spacing w:after="120"/>
              <w:ind w:left="47"/>
              <w:jc w:val="center"/>
              <w:rPr>
                <w:rFonts w:eastAsia="Times New Roman"/>
                <w:b/>
                <w:bCs/>
              </w:rPr>
            </w:pPr>
            <w:r w:rsidRPr="003C2031">
              <w:rPr>
                <w:rFonts w:eastAsia="Times New Roman"/>
                <w:b/>
              </w:rPr>
              <w:t>§ учеб</w:t>
            </w:r>
          </w:p>
        </w:tc>
        <w:tc>
          <w:tcPr>
            <w:tcW w:w="1638" w:type="dxa"/>
          </w:tcPr>
          <w:p w14:paraId="184F2FAA" w14:textId="77777777" w:rsidR="00C754A8" w:rsidRPr="003C2031" w:rsidRDefault="00C754A8" w:rsidP="00A63B20">
            <w:pPr>
              <w:spacing w:after="120"/>
              <w:ind w:left="283"/>
              <w:jc w:val="center"/>
              <w:rPr>
                <w:rFonts w:eastAsia="Times New Roman"/>
                <w:b/>
                <w:bCs/>
              </w:rPr>
            </w:pPr>
            <w:r w:rsidRPr="003C2031">
              <w:rPr>
                <w:rFonts w:eastAsia="Times New Roman"/>
                <w:b/>
                <w:bCs/>
              </w:rPr>
              <w:t xml:space="preserve">Дата </w:t>
            </w:r>
          </w:p>
        </w:tc>
        <w:tc>
          <w:tcPr>
            <w:tcW w:w="3635" w:type="dxa"/>
          </w:tcPr>
          <w:p w14:paraId="30E45331" w14:textId="3A310049" w:rsidR="00C754A8" w:rsidRPr="003C2031" w:rsidRDefault="00C754A8" w:rsidP="00A63B20">
            <w:pPr>
              <w:spacing w:after="120"/>
              <w:ind w:left="283"/>
              <w:jc w:val="center"/>
              <w:rPr>
                <w:rFonts w:eastAsia="Times New Roman"/>
                <w:b/>
                <w:bCs/>
              </w:rPr>
            </w:pPr>
            <w:r w:rsidRPr="003C2031">
              <w:rPr>
                <w:rFonts w:eastAsia="Times New Roman"/>
                <w:b/>
              </w:rPr>
              <w:t xml:space="preserve">Планируемые результаты освоения </w:t>
            </w:r>
            <w:r w:rsidR="008F3597">
              <w:rPr>
                <w:rFonts w:eastAsia="Times New Roman"/>
                <w:b/>
              </w:rPr>
              <w:t>УУД</w:t>
            </w:r>
          </w:p>
        </w:tc>
        <w:tc>
          <w:tcPr>
            <w:tcW w:w="3587" w:type="dxa"/>
          </w:tcPr>
          <w:p w14:paraId="42584EC0" w14:textId="77777777" w:rsidR="00C754A8" w:rsidRPr="003C2031" w:rsidRDefault="00C754A8" w:rsidP="00A63B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</w:rPr>
            </w:pPr>
            <w:r w:rsidRPr="003C2031">
              <w:rPr>
                <w:rFonts w:eastAsia="Times New Roman"/>
                <w:b/>
                <w:color w:val="000000"/>
              </w:rPr>
              <w:t>Основные виды деятельности обучающихся:</w:t>
            </w:r>
          </w:p>
        </w:tc>
        <w:tc>
          <w:tcPr>
            <w:tcW w:w="1418" w:type="dxa"/>
          </w:tcPr>
          <w:p w14:paraId="50D1EE52" w14:textId="14B27C9D" w:rsidR="00C754A8" w:rsidRPr="003C2031" w:rsidRDefault="001B3F0A" w:rsidP="00A63B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Домашнее задание</w:t>
            </w:r>
          </w:p>
        </w:tc>
      </w:tr>
      <w:tr w:rsidR="00C754A8" w:rsidRPr="003C2031" w14:paraId="38FBF52F" w14:textId="77777777" w:rsidTr="00A63B20">
        <w:trPr>
          <w:trHeight w:val="146"/>
          <w:tblCellSpacing w:w="20" w:type="dxa"/>
          <w:jc w:val="center"/>
        </w:trPr>
        <w:tc>
          <w:tcPr>
            <w:tcW w:w="14957" w:type="dxa"/>
            <w:gridSpan w:val="7"/>
            <w:vAlign w:val="center"/>
          </w:tcPr>
          <w:p w14:paraId="32F9BC0A" w14:textId="77777777" w:rsidR="00C754A8" w:rsidRPr="003C2031" w:rsidRDefault="00C754A8" w:rsidP="00A63B20">
            <w:pPr>
              <w:jc w:val="center"/>
              <w:rPr>
                <w:rFonts w:eastAsia="Times New Roman"/>
                <w:b/>
                <w:bCs/>
              </w:rPr>
            </w:pPr>
            <w:r w:rsidRPr="003C2031">
              <w:rPr>
                <w:rFonts w:eastAsia="Times New Roman"/>
                <w:b/>
                <w:bCs/>
              </w:rPr>
              <w:t xml:space="preserve">Тема 1. </w:t>
            </w:r>
            <w:r w:rsidRPr="003C2031">
              <w:rPr>
                <w:rFonts w:eastAsia="Times New Roman"/>
                <w:b/>
              </w:rPr>
              <w:t>Математические основы информатики (12 часов)</w:t>
            </w:r>
          </w:p>
          <w:p w14:paraId="31AF9BE2" w14:textId="77777777" w:rsidR="00C754A8" w:rsidRPr="003C2031" w:rsidRDefault="00C754A8" w:rsidP="00A63B20">
            <w:pPr>
              <w:ind w:left="284"/>
              <w:rPr>
                <w:rFonts w:eastAsia="Times New Roman"/>
                <w:b/>
                <w:bCs/>
              </w:rPr>
            </w:pPr>
            <w:r w:rsidRPr="003C2031">
              <w:rPr>
                <w:rFonts w:eastAsia="Times New Roman"/>
                <w:b/>
                <w:bCs/>
                <w:lang w:val="en-US"/>
              </w:rPr>
              <w:t xml:space="preserve">I </w:t>
            </w:r>
            <w:r w:rsidRPr="003C2031">
              <w:rPr>
                <w:rFonts w:eastAsia="Times New Roman"/>
                <w:b/>
                <w:bCs/>
              </w:rPr>
              <w:t>четверть</w:t>
            </w:r>
          </w:p>
        </w:tc>
      </w:tr>
      <w:tr w:rsidR="00C754A8" w:rsidRPr="003C2031" w14:paraId="7B42783C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34F9DBE0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1.</w:t>
            </w:r>
          </w:p>
        </w:tc>
        <w:tc>
          <w:tcPr>
            <w:tcW w:w="2972" w:type="dxa"/>
          </w:tcPr>
          <w:p w14:paraId="7074E502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Цели изучения курса информатики. Общие сведения о системах счисления </w:t>
            </w:r>
          </w:p>
        </w:tc>
        <w:tc>
          <w:tcPr>
            <w:tcW w:w="951" w:type="dxa"/>
          </w:tcPr>
          <w:p w14:paraId="4F826640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§1.1.</w:t>
            </w:r>
          </w:p>
        </w:tc>
        <w:tc>
          <w:tcPr>
            <w:tcW w:w="1638" w:type="dxa"/>
          </w:tcPr>
          <w:p w14:paraId="58998E13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Pr="003C2031">
              <w:rPr>
                <w:rFonts w:eastAsia="Times New Roman"/>
              </w:rPr>
              <w:t>.09</w:t>
            </w:r>
          </w:p>
        </w:tc>
        <w:tc>
          <w:tcPr>
            <w:tcW w:w="3635" w:type="dxa"/>
          </w:tcPr>
          <w:p w14:paraId="15EC4D2A" w14:textId="77777777" w:rsidR="00C754A8" w:rsidRPr="003C2031" w:rsidRDefault="00C754A8" w:rsidP="00A63B20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общие представления о целях изучения курса информатики;</w:t>
            </w:r>
          </w:p>
          <w:p w14:paraId="25590B11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общие представления о позиционных и непозиционных системах счисления; определение основания и алфавита системы счисления, переход от свёрнутой формы записи числа к его развёрнутой записи;</w:t>
            </w:r>
          </w:p>
          <w:p w14:paraId="640A579A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метапредметные:</w:t>
            </w:r>
            <w:r w:rsidRPr="003C2031">
              <w:rPr>
                <w:rFonts w:eastAsia="Times New Roman"/>
              </w:rPr>
              <w:t xml:space="preserve"> умение работать с учебником; умение работать с электронным приложением к учебнику; анализировать любую позиционную систему счисления как знаковую систему;</w:t>
            </w:r>
          </w:p>
          <w:p w14:paraId="7BCF9345" w14:textId="77777777" w:rsidR="00C754A8" w:rsidRPr="003C2031" w:rsidRDefault="00C754A8" w:rsidP="00A63B20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личностные:</w:t>
            </w:r>
            <w:r w:rsidRPr="003C2031">
              <w:rPr>
                <w:rFonts w:eastAsia="Times New Roman"/>
              </w:rPr>
              <w:t xml:space="preserve">  навыки безопасного и целесообразного поведения при работе в компьютерном классе;</w:t>
            </w:r>
          </w:p>
          <w:p w14:paraId="6551C695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понимание роли фундаментальных знаний как основы современных информационных технологий</w:t>
            </w:r>
          </w:p>
        </w:tc>
        <w:tc>
          <w:tcPr>
            <w:tcW w:w="3587" w:type="dxa"/>
          </w:tcPr>
          <w:p w14:paraId="0D3C4089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регулятивные:</w:t>
            </w:r>
            <w:r w:rsidRPr="003C2031">
              <w:rPr>
                <w:rFonts w:eastAsia="Times New Roman"/>
                <w:iCs/>
                <w:color w:val="000000"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iCs/>
                <w:color w:val="000000"/>
              </w:rPr>
              <w:t>; планирование;</w:t>
            </w:r>
          </w:p>
          <w:p w14:paraId="5B848BA7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color w:val="000000"/>
              </w:rPr>
              <w:t xml:space="preserve"> использовать общие приемы решения поставленных задач; </w:t>
            </w:r>
          </w:p>
          <w:p w14:paraId="06EE753D" w14:textId="77777777" w:rsidR="00C754A8" w:rsidRPr="003C2031" w:rsidRDefault="00C754A8" w:rsidP="00A63B20">
            <w:pPr>
              <w:rPr>
                <w:rFonts w:eastAsia="Times New Roman"/>
              </w:rPr>
            </w:pPr>
            <w:proofErr w:type="spellStart"/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коммуникативные:</w:t>
            </w:r>
            <w:r w:rsidRPr="003C2031">
              <w:rPr>
                <w:rFonts w:eastAsia="Times New Roman"/>
                <w:bCs/>
              </w:rPr>
              <w:t>инициативное</w:t>
            </w:r>
            <w:proofErr w:type="spellEnd"/>
            <w:r w:rsidRPr="003C2031">
              <w:rPr>
                <w:rFonts w:eastAsia="Times New Roman"/>
                <w:bCs/>
              </w:rPr>
              <w:t xml:space="preserve"> сотрудничество</w:t>
            </w:r>
          </w:p>
        </w:tc>
        <w:tc>
          <w:tcPr>
            <w:tcW w:w="1418" w:type="dxa"/>
          </w:tcPr>
          <w:p w14:paraId="05146A66" w14:textId="30DCF8ED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1-21</w:t>
            </w:r>
          </w:p>
        </w:tc>
      </w:tr>
      <w:tr w:rsidR="00C754A8" w:rsidRPr="003C2031" w14:paraId="15DAFAB8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400B83F1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lastRenderedPageBreak/>
              <w:t>2.</w:t>
            </w:r>
          </w:p>
        </w:tc>
        <w:tc>
          <w:tcPr>
            <w:tcW w:w="2972" w:type="dxa"/>
          </w:tcPr>
          <w:p w14:paraId="14D18EFE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Двоичная система счисления. Двоичная арифметика</w:t>
            </w:r>
          </w:p>
        </w:tc>
        <w:tc>
          <w:tcPr>
            <w:tcW w:w="951" w:type="dxa"/>
          </w:tcPr>
          <w:p w14:paraId="466762F7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§1.1.</w:t>
            </w:r>
          </w:p>
        </w:tc>
        <w:tc>
          <w:tcPr>
            <w:tcW w:w="1638" w:type="dxa"/>
          </w:tcPr>
          <w:p w14:paraId="074C7C85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  <w:r w:rsidRPr="003C2031">
              <w:rPr>
                <w:rFonts w:eastAsia="Times New Roman"/>
              </w:rPr>
              <w:t>.09</w:t>
            </w:r>
          </w:p>
        </w:tc>
        <w:tc>
          <w:tcPr>
            <w:tcW w:w="3635" w:type="dxa"/>
          </w:tcPr>
          <w:p w14:paraId="1C51A52E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уметь переводить небольшие десятичные числа в</w:t>
            </w:r>
          </w:p>
          <w:p w14:paraId="033A854B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двоичную систему счисления и двоичные числа в десятичную систему счисления; выполнять операции сложения и умножения над небольшими двоичными числами;</w:t>
            </w:r>
          </w:p>
          <w:p w14:paraId="77184ED5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метапредметные:</w:t>
            </w:r>
            <w:r w:rsidRPr="003C2031">
              <w:rPr>
                <w:rFonts w:eastAsia="Times New Roman"/>
              </w:rPr>
              <w:t xml:space="preserve"> анализировать любую позиционную систему счисления как знаковую систему;</w:t>
            </w:r>
          </w:p>
          <w:p w14:paraId="7A95313F" w14:textId="77777777" w:rsidR="00C754A8" w:rsidRPr="003C2031" w:rsidRDefault="00C754A8" w:rsidP="00A63B20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понимание роли фундаментальных знаний как основы современных информационных технологий</w:t>
            </w:r>
          </w:p>
        </w:tc>
        <w:tc>
          <w:tcPr>
            <w:tcW w:w="3587" w:type="dxa"/>
          </w:tcPr>
          <w:p w14:paraId="488F35FF" w14:textId="780A54A6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регулятивные:</w:t>
            </w:r>
            <w:r w:rsidR="001B3F0A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3C2031">
              <w:rPr>
                <w:rFonts w:eastAsia="Times New Roman"/>
                <w:i/>
                <w:iCs/>
                <w:color w:val="000000"/>
              </w:rPr>
              <w:t xml:space="preserve">целеполагание </w:t>
            </w:r>
            <w:r w:rsidRPr="003C2031">
              <w:rPr>
                <w:rFonts w:eastAsia="Times New Roman"/>
                <w:color w:val="000000"/>
              </w:rPr>
              <w:t>– удерживать познавательную задачу и применять установленные правила.</w:t>
            </w:r>
          </w:p>
          <w:p w14:paraId="39175812" w14:textId="77777777" w:rsidR="00C754A8" w:rsidRPr="003C2031" w:rsidRDefault="00C754A8" w:rsidP="00A63B20">
            <w:pPr>
              <w:suppressAutoHyphens/>
              <w:rPr>
                <w:rFonts w:eastAsia="Times New Roman"/>
                <w:b/>
                <w:bCs/>
                <w:color w:val="000000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 xml:space="preserve"> анализ </w:t>
            </w:r>
            <w:proofErr w:type="spellStart"/>
            <w:proofErr w:type="gramStart"/>
            <w:r w:rsidRPr="003C2031">
              <w:rPr>
                <w:rFonts w:eastAsia="Times New Roman"/>
                <w:bCs/>
              </w:rPr>
              <w:t>объектов;синтез</w:t>
            </w:r>
            <w:proofErr w:type="gramEnd"/>
            <w:r w:rsidRPr="003C2031">
              <w:rPr>
                <w:rFonts w:eastAsia="Times New Roman"/>
                <w:bCs/>
              </w:rPr>
              <w:t>;выбор</w:t>
            </w:r>
            <w:proofErr w:type="spellEnd"/>
            <w:r w:rsidRPr="003C2031">
              <w:rPr>
                <w:rFonts w:eastAsia="Times New Roman"/>
                <w:bCs/>
              </w:rPr>
              <w:t xml:space="preserve"> оснований и критериев</w:t>
            </w:r>
            <w:r w:rsidRPr="003C2031">
              <w:rPr>
                <w:rFonts w:eastAsia="Times New Roman"/>
              </w:rPr>
              <w:t xml:space="preserve"> для сравнения; </w:t>
            </w:r>
            <w:r w:rsidRPr="003C2031">
              <w:rPr>
                <w:rFonts w:eastAsia="Times New Roman"/>
                <w:bCs/>
              </w:rPr>
              <w:t>подведение под понятия</w:t>
            </w:r>
            <w:r w:rsidRPr="003C2031">
              <w:rPr>
                <w:rFonts w:eastAsia="Times New Roman"/>
              </w:rPr>
              <w:t xml:space="preserve">;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</w:t>
            </w:r>
            <w:r w:rsidRPr="003C2031">
              <w:rPr>
                <w:rFonts w:eastAsia="Times New Roman"/>
              </w:rPr>
              <w:t>;</w:t>
            </w:r>
          </w:p>
          <w:p w14:paraId="4F9A7B9C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коммуникативные:</w:t>
            </w:r>
            <w:r w:rsidRPr="003C2031">
              <w:rPr>
                <w:rFonts w:eastAsia="Times New Roman"/>
                <w:i/>
                <w:iCs/>
                <w:color w:val="000000"/>
              </w:rPr>
              <w:t>управление</w:t>
            </w:r>
            <w:proofErr w:type="spellEnd"/>
            <w:proofErr w:type="gramEnd"/>
            <w:r w:rsidRPr="003C2031">
              <w:rPr>
                <w:rFonts w:eastAsia="Times New Roman"/>
                <w:i/>
                <w:iCs/>
                <w:color w:val="000000"/>
              </w:rPr>
              <w:t xml:space="preserve"> коммуникацией</w:t>
            </w:r>
            <w:r w:rsidRPr="003C2031">
              <w:rPr>
                <w:rFonts w:eastAsia="Times New Roman"/>
                <w:color w:val="000000"/>
              </w:rPr>
              <w:t xml:space="preserve"> – осуществлять взаимный контроль</w:t>
            </w:r>
          </w:p>
          <w:p w14:paraId="7484FE0A" w14:textId="77777777" w:rsidR="00C754A8" w:rsidRPr="003C2031" w:rsidRDefault="00C754A8" w:rsidP="00A63B20">
            <w:pPr>
              <w:rPr>
                <w:rFonts w:eastAsia="Times New Roman"/>
                <w:b/>
                <w:bCs/>
                <w:color w:val="000000"/>
              </w:rPr>
            </w:pPr>
          </w:p>
          <w:p w14:paraId="2D12B4D4" w14:textId="77777777" w:rsidR="00C754A8" w:rsidRPr="003C2031" w:rsidRDefault="00C754A8" w:rsidP="00A63B20">
            <w:pPr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41AFF1C5" w14:textId="56E64957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38-49</w:t>
            </w:r>
          </w:p>
        </w:tc>
      </w:tr>
      <w:tr w:rsidR="00C754A8" w:rsidRPr="003C2031" w14:paraId="01C138E1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0CD12AC1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3.</w:t>
            </w:r>
          </w:p>
        </w:tc>
        <w:tc>
          <w:tcPr>
            <w:tcW w:w="2972" w:type="dxa"/>
          </w:tcPr>
          <w:p w14:paraId="4F61F3A5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Восьмеричная и шестнадцатеричные системы счисления. Компьютерные системы счисления</w:t>
            </w:r>
          </w:p>
        </w:tc>
        <w:tc>
          <w:tcPr>
            <w:tcW w:w="951" w:type="dxa"/>
          </w:tcPr>
          <w:p w14:paraId="7BCCF05B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§1.1.</w:t>
            </w:r>
          </w:p>
        </w:tc>
        <w:tc>
          <w:tcPr>
            <w:tcW w:w="1638" w:type="dxa"/>
          </w:tcPr>
          <w:p w14:paraId="002DD716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19.</w:t>
            </w:r>
            <w:r w:rsidRPr="003C2031">
              <w:rPr>
                <w:rFonts w:eastAsia="Times New Roman"/>
              </w:rPr>
              <w:t>09</w:t>
            </w:r>
          </w:p>
        </w:tc>
        <w:tc>
          <w:tcPr>
            <w:tcW w:w="3635" w:type="dxa"/>
            <w:vMerge w:val="restart"/>
          </w:tcPr>
          <w:p w14:paraId="79A11C90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уметь переводить небольшие десятичные числа в восьмеричную и шестнадцатеричную системы счисления, и обратно; уметь переводить небольшие десятичные числа в систему счисления с произвольным основанием;</w:t>
            </w:r>
          </w:p>
          <w:p w14:paraId="34D1BBA6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метапредметные:</w:t>
            </w:r>
            <w:r w:rsidRPr="003C2031">
              <w:rPr>
                <w:rFonts w:eastAsia="Times New Roman"/>
              </w:rPr>
              <w:t xml:space="preserve"> анализировать любую позиционную систему счисления как знаковую систему;</w:t>
            </w:r>
          </w:p>
          <w:p w14:paraId="6D18906A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понимание роли фундаментальных знаний как основы современных информационных технологий</w:t>
            </w:r>
          </w:p>
        </w:tc>
        <w:tc>
          <w:tcPr>
            <w:tcW w:w="3587" w:type="dxa"/>
            <w:vMerge w:val="restart"/>
          </w:tcPr>
          <w:p w14:paraId="62692CCA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/>
                <w:bCs/>
              </w:rPr>
              <w:t>регулятивные</w:t>
            </w:r>
            <w:r w:rsidRPr="003C2031">
              <w:rPr>
                <w:rFonts w:eastAsia="Times New Roman"/>
                <w:bCs/>
              </w:rPr>
              <w:t>: планировать свои действия в соответствии с поставленной задачей; осуществлять итоговый и пошаговый контроль, соотносить выполненное задание  с образцом; вносить коррективы в действия;</w:t>
            </w:r>
          </w:p>
          <w:p w14:paraId="77E82C01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 xml:space="preserve"> анализ </w:t>
            </w:r>
            <w:proofErr w:type="spellStart"/>
            <w:proofErr w:type="gramStart"/>
            <w:r w:rsidRPr="003C2031">
              <w:rPr>
                <w:rFonts w:eastAsia="Times New Roman"/>
                <w:bCs/>
              </w:rPr>
              <w:t>объектов;синтез</w:t>
            </w:r>
            <w:proofErr w:type="gramEnd"/>
            <w:r w:rsidRPr="003C2031">
              <w:rPr>
                <w:rFonts w:eastAsia="Times New Roman"/>
                <w:bCs/>
              </w:rPr>
              <w:t>;выбор</w:t>
            </w:r>
            <w:proofErr w:type="spellEnd"/>
            <w:r w:rsidRPr="003C2031">
              <w:rPr>
                <w:rFonts w:eastAsia="Times New Roman"/>
                <w:bCs/>
              </w:rPr>
              <w:t xml:space="preserve"> оснований и критериев</w:t>
            </w:r>
            <w:r w:rsidRPr="003C2031">
              <w:rPr>
                <w:rFonts w:eastAsia="Times New Roman"/>
              </w:rPr>
              <w:t xml:space="preserve"> для сравнения; </w:t>
            </w:r>
            <w:r w:rsidRPr="003C2031">
              <w:rPr>
                <w:rFonts w:eastAsia="Times New Roman"/>
                <w:bCs/>
              </w:rPr>
              <w:t>подведение под понятия</w:t>
            </w:r>
            <w:r w:rsidRPr="003C2031">
              <w:rPr>
                <w:rFonts w:eastAsia="Times New Roman"/>
              </w:rPr>
              <w:t xml:space="preserve">;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</w:t>
            </w:r>
            <w:r w:rsidRPr="003C2031">
              <w:rPr>
                <w:rFonts w:eastAsia="Times New Roman"/>
              </w:rPr>
              <w:t>;</w:t>
            </w:r>
          </w:p>
          <w:p w14:paraId="20ED0E6A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</w:rPr>
              <w:t>коммуникативные</w:t>
            </w:r>
            <w:r w:rsidRPr="003C2031">
              <w:rPr>
                <w:rFonts w:eastAsia="Times New Roman"/>
                <w:bCs/>
              </w:rPr>
              <w:t>: работать в парах и малых группах; управление коммуникацией;</w:t>
            </w:r>
          </w:p>
        </w:tc>
        <w:tc>
          <w:tcPr>
            <w:tcW w:w="1418" w:type="dxa"/>
          </w:tcPr>
          <w:p w14:paraId="414EA949" w14:textId="17C16432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22-37</w:t>
            </w:r>
          </w:p>
        </w:tc>
      </w:tr>
      <w:tr w:rsidR="00C754A8" w:rsidRPr="003C2031" w14:paraId="5499ACCA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6CAFBDAB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4.</w:t>
            </w:r>
          </w:p>
        </w:tc>
        <w:tc>
          <w:tcPr>
            <w:tcW w:w="2972" w:type="dxa"/>
          </w:tcPr>
          <w:p w14:paraId="2D0C303A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951" w:type="dxa"/>
          </w:tcPr>
          <w:p w14:paraId="47A2E93A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§1.1.</w:t>
            </w:r>
          </w:p>
        </w:tc>
        <w:tc>
          <w:tcPr>
            <w:tcW w:w="1638" w:type="dxa"/>
          </w:tcPr>
          <w:p w14:paraId="4FDA2CD6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  <w:r w:rsidRPr="003C2031">
              <w:rPr>
                <w:rFonts w:eastAsia="Times New Roman"/>
              </w:rPr>
              <w:t>.09</w:t>
            </w:r>
          </w:p>
        </w:tc>
        <w:tc>
          <w:tcPr>
            <w:tcW w:w="3635" w:type="dxa"/>
            <w:vMerge/>
          </w:tcPr>
          <w:p w14:paraId="7FF6F49D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40133A4C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3CB05AD7" w14:textId="3471B60C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50-61</w:t>
            </w:r>
          </w:p>
        </w:tc>
      </w:tr>
      <w:tr w:rsidR="00C754A8" w:rsidRPr="003C2031" w14:paraId="644DF73A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2686B48D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lastRenderedPageBreak/>
              <w:t>5.</w:t>
            </w:r>
          </w:p>
        </w:tc>
        <w:tc>
          <w:tcPr>
            <w:tcW w:w="2972" w:type="dxa"/>
          </w:tcPr>
          <w:p w14:paraId="18C93FAB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Представление целых чисел</w:t>
            </w:r>
          </w:p>
        </w:tc>
        <w:tc>
          <w:tcPr>
            <w:tcW w:w="951" w:type="dxa"/>
          </w:tcPr>
          <w:p w14:paraId="7B9C50AB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§1.2.</w:t>
            </w:r>
          </w:p>
        </w:tc>
        <w:tc>
          <w:tcPr>
            <w:tcW w:w="1638" w:type="dxa"/>
          </w:tcPr>
          <w:p w14:paraId="36CFB040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3C2031">
              <w:rPr>
                <w:rFonts w:eastAsia="Times New Roman"/>
              </w:rPr>
              <w:t>.10</w:t>
            </w:r>
          </w:p>
        </w:tc>
        <w:tc>
          <w:tcPr>
            <w:tcW w:w="3635" w:type="dxa"/>
            <w:vMerge w:val="restart"/>
          </w:tcPr>
          <w:p w14:paraId="58A9521A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иметь представление о структуре памяти компьютера; представление о научной (экспоненциальной) форме записи вещественных чисел; представление о формате с плавающей запятой;</w:t>
            </w:r>
          </w:p>
          <w:p w14:paraId="72BF9AE4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>: понимать ограничения на диапазон значений</w:t>
            </w:r>
          </w:p>
          <w:p w14:paraId="3BA608CD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величин при вычислениях; понимать возможности представления вещественных чисел в широком диапазоне, важном для решения научных и инженерных задач;</w:t>
            </w:r>
          </w:p>
          <w:p w14:paraId="6BAC7092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понимание роли фундаментальных знаний как основы современных информационных технологий</w:t>
            </w:r>
          </w:p>
        </w:tc>
        <w:tc>
          <w:tcPr>
            <w:tcW w:w="3587" w:type="dxa"/>
            <w:vMerge w:val="restart"/>
          </w:tcPr>
          <w:p w14:paraId="5167718C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/>
                <w:bCs/>
              </w:rPr>
              <w:t>регулятивные</w:t>
            </w:r>
            <w:r w:rsidRPr="003C2031">
              <w:rPr>
                <w:rFonts w:eastAsia="Times New Roman"/>
                <w:bCs/>
              </w:rPr>
              <w:t>: планировать свои действия в соответствии с поставленной задачей; осуществлять итоговый и пошаговый контроль, соотносить выполненное задание  с образцом; вносить коррективы в действия;</w:t>
            </w:r>
          </w:p>
          <w:p w14:paraId="087BDFE7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color w:val="000000"/>
              </w:rPr>
              <w:t xml:space="preserve"> использовать общие приемы решения поставленных задач; </w:t>
            </w:r>
          </w:p>
          <w:p w14:paraId="134964CE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iCs/>
                <w:color w:val="000000"/>
              </w:rPr>
              <w:t xml:space="preserve">: </w:t>
            </w:r>
            <w:r w:rsidRPr="003C2031">
              <w:rPr>
                <w:rFonts w:eastAsia="Times New Roman"/>
                <w:bCs/>
              </w:rPr>
              <w:t>планирование учебного сотрудничества</w:t>
            </w:r>
          </w:p>
        </w:tc>
        <w:tc>
          <w:tcPr>
            <w:tcW w:w="1418" w:type="dxa"/>
          </w:tcPr>
          <w:p w14:paraId="01ACFC0C" w14:textId="216E6C31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62-69</w:t>
            </w:r>
          </w:p>
        </w:tc>
      </w:tr>
      <w:tr w:rsidR="00C754A8" w:rsidRPr="003C2031" w14:paraId="54C18A3F" w14:textId="77777777" w:rsidTr="001B3F0A">
        <w:trPr>
          <w:trHeight w:val="269"/>
          <w:tblCellSpacing w:w="20" w:type="dxa"/>
          <w:jc w:val="center"/>
        </w:trPr>
        <w:tc>
          <w:tcPr>
            <w:tcW w:w="516" w:type="dxa"/>
          </w:tcPr>
          <w:p w14:paraId="1E1265FC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6.</w:t>
            </w:r>
          </w:p>
        </w:tc>
        <w:tc>
          <w:tcPr>
            <w:tcW w:w="2972" w:type="dxa"/>
          </w:tcPr>
          <w:p w14:paraId="42DF2CF8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Представление вещественных чисел</w:t>
            </w:r>
          </w:p>
        </w:tc>
        <w:tc>
          <w:tcPr>
            <w:tcW w:w="951" w:type="dxa"/>
          </w:tcPr>
          <w:p w14:paraId="06CCF752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§1.2.</w:t>
            </w:r>
          </w:p>
        </w:tc>
        <w:tc>
          <w:tcPr>
            <w:tcW w:w="1638" w:type="dxa"/>
          </w:tcPr>
          <w:p w14:paraId="0038B45F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Pr="003C2031">
              <w:rPr>
                <w:rFonts w:eastAsia="Times New Roman"/>
              </w:rPr>
              <w:t>.10</w:t>
            </w:r>
          </w:p>
        </w:tc>
        <w:tc>
          <w:tcPr>
            <w:tcW w:w="3635" w:type="dxa"/>
            <w:vMerge/>
          </w:tcPr>
          <w:p w14:paraId="1A6C611A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4AD5EBF3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0BC9B8C1" w14:textId="2DAF0F76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70-75</w:t>
            </w:r>
          </w:p>
        </w:tc>
      </w:tr>
      <w:tr w:rsidR="00C754A8" w:rsidRPr="003C2031" w14:paraId="76A481B2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1FE16D54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7.</w:t>
            </w:r>
          </w:p>
        </w:tc>
        <w:tc>
          <w:tcPr>
            <w:tcW w:w="2972" w:type="dxa"/>
          </w:tcPr>
          <w:p w14:paraId="262BEC36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Высказывание. Логические операции. </w:t>
            </w:r>
          </w:p>
        </w:tc>
        <w:tc>
          <w:tcPr>
            <w:tcW w:w="951" w:type="dxa"/>
          </w:tcPr>
          <w:p w14:paraId="7E118C09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§1.3.</w:t>
            </w:r>
          </w:p>
        </w:tc>
        <w:tc>
          <w:tcPr>
            <w:tcW w:w="1638" w:type="dxa"/>
          </w:tcPr>
          <w:p w14:paraId="02362CDC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Pr="003C2031">
              <w:rPr>
                <w:rFonts w:eastAsia="Times New Roman"/>
              </w:rPr>
              <w:t>.10</w:t>
            </w:r>
          </w:p>
        </w:tc>
        <w:tc>
          <w:tcPr>
            <w:tcW w:w="3635" w:type="dxa"/>
          </w:tcPr>
          <w:p w14:paraId="7363A380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представление о разделе математики алгебре логики, о высказывании как её объекте, об операциях над высказываниями;</w:t>
            </w:r>
          </w:p>
          <w:p w14:paraId="50844C74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 xml:space="preserve">метапредметные: </w:t>
            </w:r>
            <w:r w:rsidRPr="003C2031">
              <w:rPr>
                <w:rFonts w:eastAsia="Times New Roman"/>
              </w:rPr>
              <w:t xml:space="preserve"> понимать связи между логическими операциями и логическими связками, между логическими операциями и операциями над множествами; </w:t>
            </w:r>
          </w:p>
          <w:p w14:paraId="7E75DEB8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 xml:space="preserve">личностные: </w:t>
            </w:r>
            <w:r w:rsidRPr="003C2031">
              <w:rPr>
                <w:rFonts w:eastAsia="Times New Roman"/>
              </w:rPr>
              <w:t xml:space="preserve">понять значимость фундаментальных аспектов подготовки в области </w:t>
            </w:r>
            <w:r w:rsidRPr="003C2031">
              <w:rPr>
                <w:rFonts w:eastAsia="Times New Roman"/>
              </w:rPr>
              <w:lastRenderedPageBreak/>
              <w:t>информатики и ИКТ в условиях развития информационного общества.</w:t>
            </w:r>
          </w:p>
        </w:tc>
        <w:tc>
          <w:tcPr>
            <w:tcW w:w="3587" w:type="dxa"/>
          </w:tcPr>
          <w:p w14:paraId="0AEE3E38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lastRenderedPageBreak/>
              <w:t>регулятивные:</w:t>
            </w:r>
            <w:r w:rsidRPr="003C2031">
              <w:rPr>
                <w:rFonts w:eastAsia="Times New Roman"/>
                <w:i/>
                <w:iCs/>
                <w:color w:val="000000"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i/>
                <w:iCs/>
                <w:color w:val="000000"/>
              </w:rPr>
              <w:t xml:space="preserve"> </w:t>
            </w:r>
            <w:r w:rsidRPr="003C2031">
              <w:rPr>
                <w:rFonts w:eastAsia="Times New Roman"/>
                <w:color w:val="000000"/>
              </w:rPr>
              <w:t>– удерживать познавательную задачу и применять установленные правила.</w:t>
            </w:r>
          </w:p>
          <w:p w14:paraId="70D5AA1B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 xml:space="preserve"> анализ </w:t>
            </w:r>
            <w:proofErr w:type="spellStart"/>
            <w:proofErr w:type="gramStart"/>
            <w:r w:rsidRPr="003C2031">
              <w:rPr>
                <w:rFonts w:eastAsia="Times New Roman"/>
                <w:bCs/>
              </w:rPr>
              <w:t>объектов;синтез</w:t>
            </w:r>
            <w:proofErr w:type="gramEnd"/>
            <w:r w:rsidRPr="003C2031">
              <w:rPr>
                <w:rFonts w:eastAsia="Times New Roman"/>
                <w:bCs/>
              </w:rPr>
              <w:t>;выбор</w:t>
            </w:r>
            <w:proofErr w:type="spellEnd"/>
            <w:r w:rsidRPr="003C2031">
              <w:rPr>
                <w:rFonts w:eastAsia="Times New Roman"/>
                <w:bCs/>
              </w:rPr>
              <w:t xml:space="preserve"> оснований и критериев</w:t>
            </w:r>
            <w:r w:rsidRPr="003C2031">
              <w:rPr>
                <w:rFonts w:eastAsia="Times New Roman"/>
              </w:rPr>
              <w:t xml:space="preserve"> для сравнения; </w:t>
            </w:r>
            <w:r w:rsidRPr="003C2031">
              <w:rPr>
                <w:rFonts w:eastAsia="Times New Roman"/>
                <w:bCs/>
              </w:rPr>
              <w:t>подведение под понятия</w:t>
            </w:r>
            <w:r w:rsidRPr="003C2031">
              <w:rPr>
                <w:rFonts w:eastAsia="Times New Roman"/>
              </w:rPr>
              <w:t xml:space="preserve">;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</w:t>
            </w:r>
            <w:r w:rsidRPr="003C2031">
              <w:rPr>
                <w:rFonts w:eastAsia="Times New Roman"/>
              </w:rPr>
              <w:t>;</w:t>
            </w:r>
          </w:p>
          <w:p w14:paraId="4FEBBDC0" w14:textId="77777777" w:rsidR="00C754A8" w:rsidRPr="003C2031" w:rsidRDefault="00C754A8" w:rsidP="00A63B20">
            <w:pPr>
              <w:rPr>
                <w:rFonts w:eastAsia="Times New Roman"/>
              </w:rPr>
            </w:pPr>
            <w:proofErr w:type="spellStart"/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коммуникативные:</w:t>
            </w:r>
            <w:r w:rsidRPr="003C2031">
              <w:rPr>
                <w:rFonts w:eastAsia="Times New Roman"/>
                <w:bCs/>
              </w:rPr>
              <w:t>управление</w:t>
            </w:r>
            <w:proofErr w:type="spellEnd"/>
            <w:r w:rsidRPr="003C2031">
              <w:rPr>
                <w:rFonts w:eastAsia="Times New Roman"/>
                <w:bCs/>
              </w:rPr>
              <w:t xml:space="preserve"> поведением партнера</w:t>
            </w:r>
            <w:r w:rsidRPr="003C2031">
              <w:rPr>
                <w:rFonts w:eastAsia="Times New Roman"/>
              </w:rPr>
              <w:t xml:space="preserve"> умение с достаточно полнотой и </w:t>
            </w:r>
            <w:r w:rsidRPr="003C2031">
              <w:rPr>
                <w:rFonts w:eastAsia="Times New Roman"/>
              </w:rPr>
              <w:lastRenderedPageBreak/>
              <w:t xml:space="preserve">точностью </w:t>
            </w:r>
            <w:r w:rsidRPr="003C2031">
              <w:rPr>
                <w:rFonts w:eastAsia="Times New Roman"/>
                <w:bCs/>
              </w:rPr>
              <w:t>выражать свои мысли</w:t>
            </w:r>
          </w:p>
        </w:tc>
        <w:tc>
          <w:tcPr>
            <w:tcW w:w="1418" w:type="dxa"/>
          </w:tcPr>
          <w:p w14:paraId="21DB56FA" w14:textId="1C036203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РТ № 76-82</w:t>
            </w:r>
          </w:p>
        </w:tc>
      </w:tr>
      <w:tr w:rsidR="00C754A8" w:rsidRPr="003C2031" w14:paraId="23636D00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20107171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8.</w:t>
            </w:r>
          </w:p>
        </w:tc>
        <w:tc>
          <w:tcPr>
            <w:tcW w:w="2972" w:type="dxa"/>
          </w:tcPr>
          <w:p w14:paraId="31DCC58E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Построение таблиц истинности для логических выражений</w:t>
            </w:r>
          </w:p>
        </w:tc>
        <w:tc>
          <w:tcPr>
            <w:tcW w:w="951" w:type="dxa"/>
          </w:tcPr>
          <w:p w14:paraId="7D93B9B1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§1.3.</w:t>
            </w:r>
          </w:p>
        </w:tc>
        <w:tc>
          <w:tcPr>
            <w:tcW w:w="1638" w:type="dxa"/>
          </w:tcPr>
          <w:p w14:paraId="2747A4BA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  <w:r w:rsidRPr="003C2031">
              <w:rPr>
                <w:rFonts w:eastAsia="Times New Roman"/>
              </w:rPr>
              <w:t>.10</w:t>
            </w:r>
          </w:p>
        </w:tc>
        <w:tc>
          <w:tcPr>
            <w:tcW w:w="3635" w:type="dxa"/>
          </w:tcPr>
          <w:p w14:paraId="02873CEE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уметь строить таблицу истинности для логического выражения;</w:t>
            </w:r>
          </w:p>
          <w:p w14:paraId="19392345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 xml:space="preserve">: проводить  формализацию и анализ логической структуры высказываний; видеть инвариантную сущность во внешне различных объектах; </w:t>
            </w:r>
          </w:p>
          <w:p w14:paraId="400AD95F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понять значимость фундаментальных аспектов подготовки в области информатики и ИКТ в условиях развития информационного общества.</w:t>
            </w:r>
          </w:p>
        </w:tc>
        <w:tc>
          <w:tcPr>
            <w:tcW w:w="3587" w:type="dxa"/>
          </w:tcPr>
          <w:p w14:paraId="7B41F10B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/>
                <w:bCs/>
              </w:rPr>
              <w:t>регулятивные</w:t>
            </w:r>
            <w:r w:rsidRPr="003C2031">
              <w:rPr>
                <w:rFonts w:eastAsia="Times New Roman"/>
                <w:bCs/>
              </w:rPr>
              <w:t>: планировать свои действия в соответствии с поставленной задачей; осуществлять итоговый и пошаговый контроль, соотносить выполненное задание  с образцом; вносить коррективы в действия;</w:t>
            </w:r>
          </w:p>
          <w:p w14:paraId="2BC9238A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 xml:space="preserve"> анализ </w:t>
            </w:r>
            <w:proofErr w:type="spellStart"/>
            <w:proofErr w:type="gramStart"/>
            <w:r w:rsidRPr="003C2031">
              <w:rPr>
                <w:rFonts w:eastAsia="Times New Roman"/>
                <w:bCs/>
              </w:rPr>
              <w:t>объектов;синтез</w:t>
            </w:r>
            <w:proofErr w:type="gramEnd"/>
            <w:r w:rsidRPr="003C2031">
              <w:rPr>
                <w:rFonts w:eastAsia="Times New Roman"/>
                <w:bCs/>
              </w:rPr>
              <w:t>;выбор</w:t>
            </w:r>
            <w:proofErr w:type="spellEnd"/>
            <w:r w:rsidRPr="003C2031">
              <w:rPr>
                <w:rFonts w:eastAsia="Times New Roman"/>
                <w:bCs/>
              </w:rPr>
              <w:t xml:space="preserve"> оснований и критериев</w:t>
            </w:r>
            <w:r w:rsidRPr="003C2031">
              <w:rPr>
                <w:rFonts w:eastAsia="Times New Roman"/>
              </w:rPr>
              <w:t xml:space="preserve"> для сравнения; </w:t>
            </w:r>
            <w:r w:rsidRPr="003C2031">
              <w:rPr>
                <w:rFonts w:eastAsia="Times New Roman"/>
                <w:bCs/>
              </w:rPr>
              <w:t>подведение под понятия</w:t>
            </w:r>
            <w:r w:rsidRPr="003C2031">
              <w:rPr>
                <w:rFonts w:eastAsia="Times New Roman"/>
              </w:rPr>
              <w:t xml:space="preserve">;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</w:t>
            </w:r>
            <w:r w:rsidRPr="003C2031">
              <w:rPr>
                <w:rFonts w:eastAsia="Times New Roman"/>
              </w:rPr>
              <w:t>;</w:t>
            </w:r>
          </w:p>
          <w:p w14:paraId="5E653860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iCs/>
                <w:color w:val="000000"/>
              </w:rPr>
              <w:t xml:space="preserve">: </w:t>
            </w:r>
            <w:r w:rsidRPr="003C2031">
              <w:rPr>
                <w:rFonts w:eastAsia="Times New Roman"/>
                <w:bCs/>
              </w:rPr>
              <w:t>планирование учебного сотрудничества</w:t>
            </w:r>
          </w:p>
        </w:tc>
        <w:tc>
          <w:tcPr>
            <w:tcW w:w="1418" w:type="dxa"/>
          </w:tcPr>
          <w:p w14:paraId="6C30B382" w14:textId="004D9157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83</w:t>
            </w:r>
          </w:p>
        </w:tc>
      </w:tr>
      <w:tr w:rsidR="00C754A8" w:rsidRPr="003C2031" w14:paraId="4B5E7B68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38596CB2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9.</w:t>
            </w:r>
          </w:p>
        </w:tc>
        <w:tc>
          <w:tcPr>
            <w:tcW w:w="2972" w:type="dxa"/>
          </w:tcPr>
          <w:p w14:paraId="59ABBE61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Свойства логических операций. </w:t>
            </w:r>
          </w:p>
        </w:tc>
        <w:tc>
          <w:tcPr>
            <w:tcW w:w="951" w:type="dxa"/>
          </w:tcPr>
          <w:p w14:paraId="2CB387A6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§1.3.</w:t>
            </w:r>
          </w:p>
        </w:tc>
        <w:tc>
          <w:tcPr>
            <w:tcW w:w="1638" w:type="dxa"/>
          </w:tcPr>
          <w:p w14:paraId="7E67C12B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  <w:r w:rsidRPr="003C2031">
              <w:rPr>
                <w:rFonts w:eastAsia="Times New Roman"/>
              </w:rPr>
              <w:t>.10</w:t>
            </w:r>
          </w:p>
        </w:tc>
        <w:tc>
          <w:tcPr>
            <w:tcW w:w="3635" w:type="dxa"/>
          </w:tcPr>
          <w:p w14:paraId="6D6A94F7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представление о свойствах логических операций</w:t>
            </w:r>
          </w:p>
          <w:p w14:paraId="2CE1BBCC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(законах алгебры логики); уметь преобразовывать логические выражения в соответствии с логическими законами; </w:t>
            </w:r>
          </w:p>
          <w:p w14:paraId="6AEE4285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>: проводить анализ и преобразования логических выражений; видеть инвариантную сущность во внешне различных объектах (законы алгебры логики и законы алгебры чисел);</w:t>
            </w:r>
          </w:p>
          <w:p w14:paraId="517AD81C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lastRenderedPageBreak/>
              <w:t>личностные</w:t>
            </w:r>
            <w:r w:rsidRPr="003C2031">
              <w:rPr>
                <w:rFonts w:eastAsia="Times New Roman"/>
              </w:rPr>
              <w:t>: понять важность и значимость знаний основ логики для применения в жизни</w:t>
            </w:r>
          </w:p>
        </w:tc>
        <w:tc>
          <w:tcPr>
            <w:tcW w:w="3587" w:type="dxa"/>
          </w:tcPr>
          <w:p w14:paraId="70C1844F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lastRenderedPageBreak/>
              <w:t>регулятивные:</w:t>
            </w:r>
            <w:r w:rsidRPr="003C2031">
              <w:rPr>
                <w:rFonts w:eastAsia="Times New Roman"/>
                <w:i/>
                <w:iCs/>
                <w:color w:val="000000"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i/>
                <w:iCs/>
                <w:color w:val="000000"/>
              </w:rPr>
              <w:t xml:space="preserve"> </w:t>
            </w:r>
            <w:r w:rsidRPr="003C2031">
              <w:rPr>
                <w:rFonts w:eastAsia="Times New Roman"/>
                <w:color w:val="000000"/>
              </w:rPr>
              <w:t>– удерживать познавательную задачу и применять установленные правила.</w:t>
            </w:r>
          </w:p>
          <w:p w14:paraId="4AFDB83E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 xml:space="preserve"> анализ </w:t>
            </w:r>
            <w:proofErr w:type="spellStart"/>
            <w:proofErr w:type="gramStart"/>
            <w:r w:rsidRPr="003C2031">
              <w:rPr>
                <w:rFonts w:eastAsia="Times New Roman"/>
                <w:bCs/>
              </w:rPr>
              <w:t>объектов;синтез</w:t>
            </w:r>
            <w:proofErr w:type="gramEnd"/>
            <w:r w:rsidRPr="003C2031">
              <w:rPr>
                <w:rFonts w:eastAsia="Times New Roman"/>
                <w:bCs/>
              </w:rPr>
              <w:t>;выбор</w:t>
            </w:r>
            <w:proofErr w:type="spellEnd"/>
            <w:r w:rsidRPr="003C2031">
              <w:rPr>
                <w:rFonts w:eastAsia="Times New Roman"/>
                <w:bCs/>
              </w:rPr>
              <w:t xml:space="preserve"> оснований и критериев</w:t>
            </w:r>
            <w:r w:rsidRPr="003C2031">
              <w:rPr>
                <w:rFonts w:eastAsia="Times New Roman"/>
              </w:rPr>
              <w:t xml:space="preserve"> для сравнения; </w:t>
            </w:r>
            <w:r w:rsidRPr="003C2031">
              <w:rPr>
                <w:rFonts w:eastAsia="Times New Roman"/>
                <w:bCs/>
              </w:rPr>
              <w:t>подведение под понятия</w:t>
            </w:r>
            <w:r w:rsidRPr="003C2031">
              <w:rPr>
                <w:rFonts w:eastAsia="Times New Roman"/>
              </w:rPr>
              <w:t xml:space="preserve">;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</w:t>
            </w:r>
            <w:r w:rsidRPr="003C2031">
              <w:rPr>
                <w:rFonts w:eastAsia="Times New Roman"/>
              </w:rPr>
              <w:t>;</w:t>
            </w:r>
          </w:p>
          <w:p w14:paraId="029211F2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bCs/>
                <w:color w:val="000000"/>
              </w:rPr>
              <w:t>: объяснять свой выбор, строить фразы, отвечать на поставленный вопрос, аргументировать</w:t>
            </w:r>
          </w:p>
        </w:tc>
        <w:tc>
          <w:tcPr>
            <w:tcW w:w="1418" w:type="dxa"/>
          </w:tcPr>
          <w:p w14:paraId="38C72836" w14:textId="5EC3573C" w:rsidR="00C754A8" w:rsidRPr="003C2031" w:rsidRDefault="001F20EB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84, 85</w:t>
            </w:r>
          </w:p>
        </w:tc>
      </w:tr>
      <w:tr w:rsidR="00C754A8" w:rsidRPr="003C2031" w14:paraId="60918431" w14:textId="77777777" w:rsidTr="00A63B20">
        <w:trPr>
          <w:trHeight w:val="146"/>
          <w:tblCellSpacing w:w="20" w:type="dxa"/>
          <w:jc w:val="center"/>
        </w:trPr>
        <w:tc>
          <w:tcPr>
            <w:tcW w:w="14957" w:type="dxa"/>
            <w:gridSpan w:val="7"/>
            <w:vAlign w:val="center"/>
          </w:tcPr>
          <w:p w14:paraId="02B122D2" w14:textId="77777777" w:rsidR="00C754A8" w:rsidRPr="003C2031" w:rsidRDefault="00C754A8" w:rsidP="00A63B20">
            <w:pPr>
              <w:ind w:left="283"/>
              <w:rPr>
                <w:rFonts w:eastAsia="Times New Roman"/>
                <w:b/>
                <w:bCs/>
                <w:lang w:val="en-US"/>
              </w:rPr>
            </w:pPr>
            <w:r w:rsidRPr="003C2031">
              <w:rPr>
                <w:rFonts w:eastAsia="Times New Roman"/>
                <w:b/>
                <w:bCs/>
                <w:lang w:val="en-US"/>
              </w:rPr>
              <w:t>II</w:t>
            </w:r>
            <w:r w:rsidRPr="003C2031">
              <w:rPr>
                <w:rFonts w:eastAsia="Times New Roman"/>
                <w:b/>
                <w:bCs/>
              </w:rPr>
              <w:t xml:space="preserve"> четверть</w:t>
            </w:r>
          </w:p>
        </w:tc>
      </w:tr>
      <w:tr w:rsidR="00C754A8" w:rsidRPr="003C2031" w14:paraId="2E3BFA80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49892498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10.</w:t>
            </w:r>
          </w:p>
        </w:tc>
        <w:tc>
          <w:tcPr>
            <w:tcW w:w="2972" w:type="dxa"/>
          </w:tcPr>
          <w:p w14:paraId="2D4DAF11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Решение логических задач</w:t>
            </w:r>
          </w:p>
        </w:tc>
        <w:tc>
          <w:tcPr>
            <w:tcW w:w="951" w:type="dxa"/>
          </w:tcPr>
          <w:p w14:paraId="1841DC78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§1.3.</w:t>
            </w:r>
          </w:p>
        </w:tc>
        <w:tc>
          <w:tcPr>
            <w:tcW w:w="1638" w:type="dxa"/>
          </w:tcPr>
          <w:p w14:paraId="31B3B166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  <w:r w:rsidRPr="003C2031">
              <w:rPr>
                <w:rFonts w:eastAsia="Times New Roman"/>
              </w:rPr>
              <w:t>.11</w:t>
            </w:r>
          </w:p>
        </w:tc>
        <w:tc>
          <w:tcPr>
            <w:tcW w:w="3635" w:type="dxa"/>
          </w:tcPr>
          <w:p w14:paraId="55A96CAC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 xml:space="preserve">: уметь составлять и преобразовывать логические выражения в соответствии с логическими законами; проводить формализацию высказываний, анализ и преобразования логических выражений; </w:t>
            </w:r>
          </w:p>
          <w:p w14:paraId="5FBADB6C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>: выбирать метод для решения конкретной задачи;</w:t>
            </w:r>
          </w:p>
          <w:p w14:paraId="1E80AF61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понять важность и значимость знаний основ логики для применения в жизни</w:t>
            </w:r>
          </w:p>
        </w:tc>
        <w:tc>
          <w:tcPr>
            <w:tcW w:w="3587" w:type="dxa"/>
          </w:tcPr>
          <w:p w14:paraId="49D4DA5B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/>
                <w:bCs/>
              </w:rPr>
              <w:t>регулятивные</w:t>
            </w:r>
            <w:r w:rsidRPr="003C2031">
              <w:rPr>
                <w:rFonts w:eastAsia="Times New Roman"/>
                <w:bCs/>
              </w:rPr>
              <w:t>: планировать свои действия в соответствии с поставленной задачей; осуществлять итоговый и пошаговый контроль, соотносить выполненное задание  с образцом; вносить коррективы в действия;</w:t>
            </w:r>
          </w:p>
          <w:p w14:paraId="05C99ECB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 xml:space="preserve"> анализ </w:t>
            </w:r>
            <w:proofErr w:type="spellStart"/>
            <w:proofErr w:type="gramStart"/>
            <w:r w:rsidRPr="003C2031">
              <w:rPr>
                <w:rFonts w:eastAsia="Times New Roman"/>
                <w:bCs/>
              </w:rPr>
              <w:t>объектов;синтез</w:t>
            </w:r>
            <w:proofErr w:type="gramEnd"/>
            <w:r w:rsidRPr="003C2031">
              <w:rPr>
                <w:rFonts w:eastAsia="Times New Roman"/>
                <w:bCs/>
              </w:rPr>
              <w:t>;выбор</w:t>
            </w:r>
            <w:proofErr w:type="spellEnd"/>
            <w:r w:rsidRPr="003C2031">
              <w:rPr>
                <w:rFonts w:eastAsia="Times New Roman"/>
                <w:bCs/>
              </w:rPr>
              <w:t xml:space="preserve"> оснований и критериев</w:t>
            </w:r>
            <w:r w:rsidRPr="003C2031">
              <w:rPr>
                <w:rFonts w:eastAsia="Times New Roman"/>
              </w:rPr>
              <w:t xml:space="preserve"> для сравнения; </w:t>
            </w:r>
            <w:r w:rsidRPr="003C2031">
              <w:rPr>
                <w:rFonts w:eastAsia="Times New Roman"/>
                <w:bCs/>
              </w:rPr>
              <w:t>подведение под понятия</w:t>
            </w:r>
            <w:r w:rsidRPr="003C2031">
              <w:rPr>
                <w:rFonts w:eastAsia="Times New Roman"/>
              </w:rPr>
              <w:t xml:space="preserve">;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</w:t>
            </w:r>
            <w:r w:rsidRPr="003C2031">
              <w:rPr>
                <w:rFonts w:eastAsia="Times New Roman"/>
              </w:rPr>
              <w:t>;</w:t>
            </w:r>
          </w:p>
          <w:p w14:paraId="22DD7B09" w14:textId="77777777" w:rsidR="00C754A8" w:rsidRPr="003C2031" w:rsidRDefault="00C754A8" w:rsidP="00A63B20">
            <w:pPr>
              <w:rPr>
                <w:rFonts w:eastAsia="Times New Roman"/>
              </w:rPr>
            </w:pPr>
            <w:proofErr w:type="spellStart"/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коммуникативные:</w:t>
            </w:r>
            <w:r w:rsidRPr="003C2031">
              <w:rPr>
                <w:rFonts w:eastAsia="Times New Roman"/>
              </w:rPr>
              <w:t>постановка</w:t>
            </w:r>
            <w:proofErr w:type="spellEnd"/>
            <w:r w:rsidRPr="003C2031">
              <w:rPr>
                <w:rFonts w:eastAsia="Times New Roman"/>
              </w:rPr>
              <w:t xml:space="preserve"> вопросов; </w:t>
            </w:r>
            <w:r w:rsidRPr="003C2031">
              <w:rPr>
                <w:rFonts w:eastAsia="Times New Roman"/>
                <w:bCs/>
              </w:rPr>
              <w:t>инициативное сотрудничество</w:t>
            </w:r>
          </w:p>
        </w:tc>
        <w:tc>
          <w:tcPr>
            <w:tcW w:w="1418" w:type="dxa"/>
          </w:tcPr>
          <w:p w14:paraId="25C5BEF8" w14:textId="2B9B20BD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РТ № </w:t>
            </w:r>
            <w:r w:rsidR="001F20EB">
              <w:rPr>
                <w:rFonts w:eastAsia="Times New Roman"/>
              </w:rPr>
              <w:t>86</w:t>
            </w:r>
            <w:r>
              <w:rPr>
                <w:rFonts w:eastAsia="Times New Roman"/>
              </w:rPr>
              <w:t>-92</w:t>
            </w:r>
          </w:p>
        </w:tc>
      </w:tr>
      <w:tr w:rsidR="00C754A8" w:rsidRPr="003C2031" w14:paraId="5D7EBA3E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4E05C223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11.</w:t>
            </w:r>
          </w:p>
        </w:tc>
        <w:tc>
          <w:tcPr>
            <w:tcW w:w="2972" w:type="dxa"/>
          </w:tcPr>
          <w:p w14:paraId="4DF5970D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Логические элементы</w:t>
            </w:r>
          </w:p>
        </w:tc>
        <w:tc>
          <w:tcPr>
            <w:tcW w:w="951" w:type="dxa"/>
          </w:tcPr>
          <w:p w14:paraId="61B09B7F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§1.3.</w:t>
            </w:r>
          </w:p>
        </w:tc>
        <w:tc>
          <w:tcPr>
            <w:tcW w:w="1638" w:type="dxa"/>
          </w:tcPr>
          <w:p w14:paraId="4F4A45CE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  <w:r w:rsidRPr="003C2031">
              <w:rPr>
                <w:rFonts w:eastAsia="Times New Roman"/>
              </w:rPr>
              <w:t>.11</w:t>
            </w:r>
          </w:p>
        </w:tc>
        <w:tc>
          <w:tcPr>
            <w:tcW w:w="3635" w:type="dxa"/>
          </w:tcPr>
          <w:p w14:paraId="6F64D489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представление о логических элементах (</w:t>
            </w:r>
            <w:proofErr w:type="spellStart"/>
            <w:r w:rsidRPr="003C2031">
              <w:rPr>
                <w:rFonts w:eastAsia="Times New Roman"/>
              </w:rPr>
              <w:t>конъюнкторе</w:t>
            </w:r>
            <w:proofErr w:type="spellEnd"/>
            <w:r w:rsidRPr="003C2031">
              <w:rPr>
                <w:rFonts w:eastAsia="Times New Roman"/>
              </w:rPr>
              <w:t xml:space="preserve">, </w:t>
            </w:r>
            <w:proofErr w:type="spellStart"/>
            <w:r w:rsidRPr="003C2031">
              <w:rPr>
                <w:rFonts w:eastAsia="Times New Roman"/>
              </w:rPr>
              <w:t>дизъюнкторе</w:t>
            </w:r>
            <w:proofErr w:type="spellEnd"/>
            <w:r w:rsidRPr="003C2031">
              <w:rPr>
                <w:rFonts w:eastAsia="Times New Roman"/>
              </w:rPr>
              <w:t>, инверторе) и электронных схемах;</w:t>
            </w:r>
          </w:p>
          <w:p w14:paraId="0A3A90C5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 xml:space="preserve">метапредметные: </w:t>
            </w:r>
            <w:r w:rsidRPr="003C2031">
              <w:rPr>
                <w:rFonts w:eastAsia="Times New Roman"/>
              </w:rPr>
              <w:t>анализ электронных схем; представлять одну и ту же информацию в разных формах (таблица истинности, логическое выражение, электронная схема);</w:t>
            </w:r>
          </w:p>
          <w:p w14:paraId="03D098EE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понять важность и значимость знаний основ логики для применения в жизни</w:t>
            </w:r>
          </w:p>
        </w:tc>
        <w:tc>
          <w:tcPr>
            <w:tcW w:w="3587" w:type="dxa"/>
          </w:tcPr>
          <w:p w14:paraId="7487A13F" w14:textId="77777777" w:rsidR="00C754A8" w:rsidRPr="003C2031" w:rsidRDefault="00C754A8" w:rsidP="00A63B20">
            <w:pPr>
              <w:tabs>
                <w:tab w:val="left" w:pos="394"/>
                <w:tab w:val="left" w:pos="612"/>
              </w:tabs>
              <w:suppressAutoHyphens/>
              <w:contextualSpacing/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</w:rPr>
              <w:t>регулятивные</w:t>
            </w:r>
            <w:r w:rsidRPr="003C2031">
              <w:rPr>
                <w:rFonts w:eastAsia="Times New Roman"/>
              </w:rPr>
              <w:t>: ставить учебные цели с помощью учителя и самостоятельно; использовать внешний план для решения поставленной задачи;</w:t>
            </w:r>
          </w:p>
          <w:p w14:paraId="1241F656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 xml:space="preserve"> анализ </w:t>
            </w:r>
            <w:proofErr w:type="spellStart"/>
            <w:proofErr w:type="gramStart"/>
            <w:r w:rsidRPr="003C2031">
              <w:rPr>
                <w:rFonts w:eastAsia="Times New Roman"/>
                <w:bCs/>
              </w:rPr>
              <w:t>объектов;синтез</w:t>
            </w:r>
            <w:proofErr w:type="gramEnd"/>
            <w:r w:rsidRPr="003C2031">
              <w:rPr>
                <w:rFonts w:eastAsia="Times New Roman"/>
                <w:bCs/>
              </w:rPr>
              <w:t>;выбор</w:t>
            </w:r>
            <w:proofErr w:type="spellEnd"/>
            <w:r w:rsidRPr="003C2031">
              <w:rPr>
                <w:rFonts w:eastAsia="Times New Roman"/>
                <w:bCs/>
              </w:rPr>
              <w:t xml:space="preserve"> оснований и критериев</w:t>
            </w:r>
            <w:r w:rsidRPr="003C2031">
              <w:rPr>
                <w:rFonts w:eastAsia="Times New Roman"/>
              </w:rPr>
              <w:t xml:space="preserve"> для сравнения; </w:t>
            </w:r>
            <w:r w:rsidRPr="003C2031">
              <w:rPr>
                <w:rFonts w:eastAsia="Times New Roman"/>
                <w:bCs/>
              </w:rPr>
              <w:t>подведение под понятия</w:t>
            </w:r>
            <w:r w:rsidRPr="003C2031">
              <w:rPr>
                <w:rFonts w:eastAsia="Times New Roman"/>
              </w:rPr>
              <w:t xml:space="preserve">;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</w:t>
            </w:r>
            <w:r w:rsidRPr="003C2031">
              <w:rPr>
                <w:rFonts w:eastAsia="Times New Roman"/>
              </w:rPr>
              <w:t>;</w:t>
            </w:r>
          </w:p>
          <w:p w14:paraId="0793EBE1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iCs/>
                <w:color w:val="000000"/>
              </w:rPr>
              <w:t xml:space="preserve">: </w:t>
            </w:r>
            <w:r w:rsidRPr="003C2031">
              <w:rPr>
                <w:rFonts w:eastAsia="Times New Roman"/>
                <w:bCs/>
              </w:rPr>
              <w:t>планирование учебного сотрудничества</w:t>
            </w:r>
          </w:p>
        </w:tc>
        <w:tc>
          <w:tcPr>
            <w:tcW w:w="1418" w:type="dxa"/>
          </w:tcPr>
          <w:p w14:paraId="50CCD7C6" w14:textId="638CED05" w:rsidR="00C754A8" w:rsidRPr="003C2031" w:rsidRDefault="001B509E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№93,94</w:t>
            </w:r>
          </w:p>
        </w:tc>
      </w:tr>
      <w:tr w:rsidR="00C754A8" w:rsidRPr="003C2031" w14:paraId="62E5852E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61BBCB44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lastRenderedPageBreak/>
              <w:t>12.</w:t>
            </w:r>
          </w:p>
        </w:tc>
        <w:tc>
          <w:tcPr>
            <w:tcW w:w="2972" w:type="dxa"/>
          </w:tcPr>
          <w:p w14:paraId="7C71DB5F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Контрольная работа по теме «Математические основы информатики». </w:t>
            </w:r>
          </w:p>
        </w:tc>
        <w:tc>
          <w:tcPr>
            <w:tcW w:w="951" w:type="dxa"/>
          </w:tcPr>
          <w:p w14:paraId="36F9CC64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</w:p>
        </w:tc>
        <w:tc>
          <w:tcPr>
            <w:tcW w:w="1638" w:type="dxa"/>
          </w:tcPr>
          <w:p w14:paraId="2822DBFD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  <w:r w:rsidRPr="003C2031">
              <w:rPr>
                <w:rFonts w:eastAsia="Times New Roman"/>
              </w:rPr>
              <w:t>.11</w:t>
            </w:r>
          </w:p>
        </w:tc>
        <w:tc>
          <w:tcPr>
            <w:tcW w:w="3635" w:type="dxa"/>
          </w:tcPr>
          <w:p w14:paraId="5C5E5392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 xml:space="preserve"> – представления об основных понятиях, изученных в разделе: «Математические основы информатики»</w:t>
            </w:r>
          </w:p>
          <w:p w14:paraId="29B90000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 xml:space="preserve"> – умение структурировать знания; </w:t>
            </w:r>
          </w:p>
          <w:p w14:paraId="3941D26C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 xml:space="preserve"> – понимание роли информационных процессов в современном мире.</w:t>
            </w:r>
          </w:p>
        </w:tc>
        <w:tc>
          <w:tcPr>
            <w:tcW w:w="3587" w:type="dxa"/>
          </w:tcPr>
          <w:p w14:paraId="2D324B95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  <w:color w:val="000000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 xml:space="preserve">регулятивные: </w:t>
            </w:r>
            <w:r w:rsidRPr="003C2031">
              <w:rPr>
                <w:rFonts w:eastAsia="Times New Roman"/>
                <w:bCs/>
                <w:color w:val="000000"/>
              </w:rPr>
              <w:t>планировать свои действия в соответствии с поставленной задачей; осуществлять итоговый и пошаговый контроль; вносить коррективы в действия в случае расхождения результата;</w:t>
            </w:r>
          </w:p>
          <w:p w14:paraId="7D8A5E81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  <w:iCs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 xml:space="preserve">познавательные: </w:t>
            </w:r>
            <w:r w:rsidRPr="003C2031">
              <w:rPr>
                <w:rFonts w:eastAsia="Times New Roman"/>
                <w:bCs/>
                <w:iCs/>
              </w:rPr>
              <w:t xml:space="preserve">структурировать знания; </w:t>
            </w:r>
            <w:r w:rsidRPr="003C2031">
              <w:rPr>
                <w:rFonts w:eastAsia="Times New Roman"/>
                <w:bCs/>
                <w:color w:val="000000"/>
              </w:rPr>
              <w:t>осознанно и произвольно строить речевое высказывание в устной</w:t>
            </w:r>
            <w:r w:rsidRPr="003C2031">
              <w:rPr>
                <w:rFonts w:eastAsia="Times New Roman"/>
                <w:bCs/>
                <w:iCs/>
              </w:rPr>
              <w:t xml:space="preserve"> и письменной форме; </w:t>
            </w:r>
          </w:p>
          <w:p w14:paraId="405870BA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  <w:color w:val="000000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bCs/>
                <w:color w:val="000000"/>
              </w:rPr>
              <w:t>: объяснять свой выбор, строить фразы, отвечать на поставленный вопрос, аргументировать</w:t>
            </w:r>
          </w:p>
        </w:tc>
        <w:tc>
          <w:tcPr>
            <w:tcW w:w="1418" w:type="dxa"/>
          </w:tcPr>
          <w:p w14:paraId="1BE95EC6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</w:tr>
      <w:tr w:rsidR="00C754A8" w:rsidRPr="003C2031" w14:paraId="354CD5DC" w14:textId="77777777" w:rsidTr="00A63B20">
        <w:trPr>
          <w:trHeight w:val="146"/>
          <w:tblCellSpacing w:w="20" w:type="dxa"/>
          <w:jc w:val="center"/>
        </w:trPr>
        <w:tc>
          <w:tcPr>
            <w:tcW w:w="14957" w:type="dxa"/>
            <w:gridSpan w:val="7"/>
          </w:tcPr>
          <w:p w14:paraId="1A3318D8" w14:textId="77777777" w:rsidR="00C754A8" w:rsidRPr="003C2031" w:rsidRDefault="00C754A8" w:rsidP="00A63B20">
            <w:pPr>
              <w:ind w:left="283"/>
              <w:jc w:val="center"/>
              <w:rPr>
                <w:rFonts w:eastAsia="Times New Roman"/>
                <w:b/>
              </w:rPr>
            </w:pPr>
            <w:r w:rsidRPr="003C2031">
              <w:rPr>
                <w:rFonts w:eastAsia="Times New Roman"/>
                <w:b/>
              </w:rPr>
              <w:t>Тема 2. Основы алгоритмизации (10 часов)</w:t>
            </w:r>
          </w:p>
        </w:tc>
      </w:tr>
      <w:tr w:rsidR="00C754A8" w:rsidRPr="003C2031" w14:paraId="3BEBFE12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5FB52605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13.</w:t>
            </w:r>
          </w:p>
        </w:tc>
        <w:tc>
          <w:tcPr>
            <w:tcW w:w="2972" w:type="dxa"/>
          </w:tcPr>
          <w:p w14:paraId="43808A7F" w14:textId="4DC3A52B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Алгоритмы и исполнители</w:t>
            </w:r>
            <w:r w:rsidR="00C858D1">
              <w:rPr>
                <w:rFonts w:eastAsia="Times New Roman"/>
              </w:rPr>
              <w:t xml:space="preserve">. Среда программирования </w:t>
            </w:r>
            <w:proofErr w:type="spellStart"/>
            <w:r w:rsidR="00C858D1">
              <w:rPr>
                <w:rFonts w:eastAsia="Times New Roman"/>
              </w:rPr>
              <w:t>КуМир</w:t>
            </w:r>
            <w:proofErr w:type="spellEnd"/>
            <w:r w:rsidR="00C858D1">
              <w:rPr>
                <w:rFonts w:eastAsia="Times New Roman"/>
              </w:rPr>
              <w:t xml:space="preserve"> исполнитель робот</w:t>
            </w:r>
          </w:p>
        </w:tc>
        <w:tc>
          <w:tcPr>
            <w:tcW w:w="951" w:type="dxa"/>
          </w:tcPr>
          <w:p w14:paraId="354E0D91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§2.1</w:t>
            </w:r>
          </w:p>
        </w:tc>
        <w:tc>
          <w:tcPr>
            <w:tcW w:w="1638" w:type="dxa"/>
          </w:tcPr>
          <w:p w14:paraId="0E6B4EF1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Pr="003C2031">
              <w:rPr>
                <w:rFonts w:eastAsia="Times New Roman"/>
              </w:rPr>
              <w:t>.12</w:t>
            </w:r>
          </w:p>
        </w:tc>
        <w:tc>
          <w:tcPr>
            <w:tcW w:w="3635" w:type="dxa"/>
          </w:tcPr>
          <w:p w14:paraId="45C0302B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 иметь представление о  понятиях «алгоритм», «исполнитель», «среда исполнителя», «система команд исполнителя»; уметь анализировать предлагаемые последовательности команд на  предмет наличия у них свойств алгоритма; уметь исполнять алгоритм для формального исполнителя с заданной системой команд;</w:t>
            </w:r>
          </w:p>
          <w:p w14:paraId="7904B96F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 xml:space="preserve">: понимать смысл понятия «алгоритм» и широты сферы его применения; понимать ограничения, накладываемые средой исполнителя и системой команд </w:t>
            </w:r>
            <w:r w:rsidRPr="003C2031">
              <w:rPr>
                <w:rFonts w:eastAsia="Times New Roman"/>
              </w:rPr>
              <w:lastRenderedPageBreak/>
              <w:t>на круг задач, решаемых исполнителем;</w:t>
            </w:r>
          </w:p>
          <w:p w14:paraId="454AD308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понять важность и значимость алгоритмов для применения в жизни</w:t>
            </w:r>
          </w:p>
        </w:tc>
        <w:tc>
          <w:tcPr>
            <w:tcW w:w="3587" w:type="dxa"/>
          </w:tcPr>
          <w:p w14:paraId="628EAF8C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lastRenderedPageBreak/>
              <w:t>регулятивные:</w:t>
            </w:r>
            <w:r w:rsidRPr="003C2031">
              <w:rPr>
                <w:rFonts w:eastAsia="Times New Roman"/>
                <w:bCs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как постановка учебной задачи; планирование; прогнозирование; контроль; коррекция; оценка; способность к волевому усилию;</w:t>
            </w:r>
          </w:p>
          <w:p w14:paraId="16F17F4E" w14:textId="77777777" w:rsidR="00C754A8" w:rsidRPr="003C2031" w:rsidRDefault="00C754A8" w:rsidP="00A63B20">
            <w:pPr>
              <w:widowControl w:val="0"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>смысловое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</w:t>
            </w:r>
            <w:proofErr w:type="spellStart"/>
            <w:r w:rsidRPr="003C2031">
              <w:rPr>
                <w:rFonts w:eastAsia="Times New Roman"/>
                <w:bCs/>
              </w:rPr>
              <w:t>чтение;извлечение</w:t>
            </w:r>
            <w:proofErr w:type="spellEnd"/>
            <w:r w:rsidRPr="003C2031">
              <w:rPr>
                <w:rFonts w:eastAsia="Times New Roman"/>
                <w:bCs/>
              </w:rPr>
              <w:t xml:space="preserve"> необходимой информации</w:t>
            </w:r>
            <w:r w:rsidRPr="003C2031">
              <w:rPr>
                <w:rFonts w:eastAsia="Times New Roman"/>
              </w:rPr>
              <w:t xml:space="preserve"> из текстов; определение </w:t>
            </w:r>
            <w:r w:rsidRPr="003C2031">
              <w:rPr>
                <w:rFonts w:eastAsia="Times New Roman"/>
                <w:bCs/>
              </w:rPr>
              <w:t>основной и второстепенной информации;</w:t>
            </w:r>
          </w:p>
          <w:p w14:paraId="49AD86F6" w14:textId="77777777" w:rsidR="00C754A8" w:rsidRPr="003C2031" w:rsidRDefault="00C754A8" w:rsidP="00A63B20">
            <w:pPr>
              <w:rPr>
                <w:rFonts w:eastAsia="Times New Roman"/>
                <w:b/>
                <w:bCs/>
                <w:color w:val="000000"/>
              </w:rPr>
            </w:pPr>
            <w:r w:rsidRPr="003C2031">
              <w:rPr>
                <w:rFonts w:eastAsia="Times New Roman"/>
              </w:rPr>
              <w:t xml:space="preserve">сжато передавать содержание </w:t>
            </w:r>
            <w:proofErr w:type="spellStart"/>
            <w:proofErr w:type="gramStart"/>
            <w:r w:rsidRPr="003C2031">
              <w:rPr>
                <w:rFonts w:eastAsia="Times New Roman"/>
              </w:rPr>
              <w:t>текста;</w:t>
            </w:r>
            <w:r w:rsidRPr="003C2031">
              <w:rPr>
                <w:rFonts w:eastAsia="Times New Roman"/>
                <w:bCs/>
              </w:rPr>
              <w:t>составлять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тексты; знаково-символические </w:t>
            </w:r>
            <w:proofErr w:type="spellStart"/>
            <w:r w:rsidRPr="003C2031">
              <w:rPr>
                <w:rFonts w:eastAsia="Times New Roman"/>
                <w:bCs/>
              </w:rPr>
              <w:t>дейсвия</w:t>
            </w:r>
            <w:proofErr w:type="spellEnd"/>
            <w:r w:rsidRPr="003C2031">
              <w:rPr>
                <w:rFonts w:eastAsia="Times New Roman"/>
                <w:bCs/>
              </w:rPr>
              <w:t>;</w:t>
            </w:r>
          </w:p>
          <w:p w14:paraId="211F6AFA" w14:textId="77777777" w:rsidR="00C754A8" w:rsidRPr="003C2031" w:rsidRDefault="00C754A8" w:rsidP="00A63B20">
            <w:pPr>
              <w:rPr>
                <w:rFonts w:eastAsia="Times New Roman"/>
              </w:rPr>
            </w:pPr>
            <w:proofErr w:type="spellStart"/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коммуникативные:</w:t>
            </w:r>
            <w:r w:rsidRPr="003C2031">
              <w:rPr>
                <w:rFonts w:eastAsia="Times New Roman"/>
              </w:rPr>
              <w:t>постановка</w:t>
            </w:r>
            <w:proofErr w:type="spellEnd"/>
            <w:r w:rsidRPr="003C2031">
              <w:rPr>
                <w:rFonts w:eastAsia="Times New Roman"/>
              </w:rPr>
              <w:t xml:space="preserve"> вопросов; </w:t>
            </w:r>
            <w:r w:rsidRPr="003C2031">
              <w:rPr>
                <w:rFonts w:eastAsia="Times New Roman"/>
                <w:bCs/>
              </w:rPr>
              <w:t>инициативное сотрудничество</w:t>
            </w:r>
          </w:p>
        </w:tc>
        <w:tc>
          <w:tcPr>
            <w:tcW w:w="1418" w:type="dxa"/>
          </w:tcPr>
          <w:p w14:paraId="4D57C9F8" w14:textId="712A67A3" w:rsidR="00C754A8" w:rsidRPr="003C2031" w:rsidRDefault="001F20EB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95-110</w:t>
            </w:r>
          </w:p>
        </w:tc>
      </w:tr>
      <w:tr w:rsidR="00C754A8" w:rsidRPr="003555E3" w14:paraId="109727CC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677EBD3F" w14:textId="77777777" w:rsidR="00C754A8" w:rsidRPr="001B3F0A" w:rsidRDefault="00C754A8" w:rsidP="00A63B20">
            <w:pPr>
              <w:jc w:val="center"/>
              <w:rPr>
                <w:rFonts w:eastAsia="Times New Roman"/>
              </w:rPr>
            </w:pPr>
            <w:r w:rsidRPr="001B3F0A">
              <w:rPr>
                <w:rFonts w:eastAsia="Times New Roman"/>
              </w:rPr>
              <w:t>14.</w:t>
            </w:r>
          </w:p>
        </w:tc>
        <w:tc>
          <w:tcPr>
            <w:tcW w:w="2972" w:type="dxa"/>
          </w:tcPr>
          <w:p w14:paraId="042F0962" w14:textId="7E6307AA" w:rsidR="00C754A8" w:rsidRPr="001B3F0A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1B3F0A">
              <w:rPr>
                <w:rFonts w:eastAsia="Times New Roman"/>
              </w:rPr>
              <w:t>Способы записи алгоритмов</w:t>
            </w:r>
            <w:r w:rsidR="001B3F0A" w:rsidRPr="001B3F0A">
              <w:rPr>
                <w:rFonts w:eastAsia="Times New Roman"/>
              </w:rPr>
              <w:t>. Объекты алгоритмов</w:t>
            </w:r>
          </w:p>
        </w:tc>
        <w:tc>
          <w:tcPr>
            <w:tcW w:w="951" w:type="dxa"/>
          </w:tcPr>
          <w:p w14:paraId="1B87B2DF" w14:textId="051CD4E0" w:rsidR="00C754A8" w:rsidRPr="001B3F0A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1B3F0A">
              <w:rPr>
                <w:rFonts w:eastAsia="Times New Roman"/>
              </w:rPr>
              <w:t>§2.2</w:t>
            </w:r>
            <w:r w:rsidR="001B3F0A" w:rsidRPr="001B3F0A">
              <w:rPr>
                <w:rFonts w:eastAsia="Times New Roman"/>
              </w:rPr>
              <w:t>§2.3</w:t>
            </w:r>
          </w:p>
        </w:tc>
        <w:tc>
          <w:tcPr>
            <w:tcW w:w="1638" w:type="dxa"/>
          </w:tcPr>
          <w:p w14:paraId="3FE5C651" w14:textId="77777777" w:rsidR="00C754A8" w:rsidRPr="001B3F0A" w:rsidRDefault="00C754A8" w:rsidP="00A63B20">
            <w:pPr>
              <w:ind w:left="283"/>
              <w:rPr>
                <w:rFonts w:eastAsia="Times New Roman"/>
              </w:rPr>
            </w:pPr>
            <w:r w:rsidRPr="001B3F0A">
              <w:rPr>
                <w:rFonts w:eastAsia="Times New Roman"/>
              </w:rPr>
              <w:t>12.12</w:t>
            </w:r>
          </w:p>
        </w:tc>
        <w:tc>
          <w:tcPr>
            <w:tcW w:w="3635" w:type="dxa"/>
          </w:tcPr>
          <w:p w14:paraId="6CF5D8D4" w14:textId="1D4975F0" w:rsidR="00C754A8" w:rsidRPr="001B3F0A" w:rsidRDefault="00C754A8" w:rsidP="001B3F0A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B3F0A">
              <w:rPr>
                <w:rFonts w:eastAsia="Times New Roman"/>
                <w:i/>
              </w:rPr>
              <w:t>предметные</w:t>
            </w:r>
            <w:r w:rsidRPr="001B3F0A">
              <w:rPr>
                <w:rFonts w:eastAsia="Times New Roman"/>
              </w:rPr>
              <w:t>: знать различные способов записи алгоритмов;</w:t>
            </w:r>
            <w:r w:rsidR="001B3F0A" w:rsidRPr="001B3F0A">
              <w:rPr>
                <w:rFonts w:eastAsia="Times New Roman"/>
              </w:rPr>
              <w:t xml:space="preserve"> представление о величинах, с которыми работают алгоритмы; правила записи выражений на алгоритмическом </w:t>
            </w:r>
            <w:proofErr w:type="gramStart"/>
            <w:r w:rsidR="001B3F0A" w:rsidRPr="001B3F0A">
              <w:rPr>
                <w:rFonts w:eastAsia="Times New Roman"/>
              </w:rPr>
              <w:t>языке;  сущность</w:t>
            </w:r>
            <w:proofErr w:type="gramEnd"/>
            <w:r w:rsidR="001B3F0A" w:rsidRPr="001B3F0A">
              <w:rPr>
                <w:rFonts w:eastAsia="Times New Roman"/>
              </w:rPr>
              <w:t xml:space="preserve"> операции присваивания;</w:t>
            </w:r>
          </w:p>
          <w:p w14:paraId="2E8C4131" w14:textId="77777777" w:rsidR="00C754A8" w:rsidRPr="001B3F0A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B3F0A">
              <w:rPr>
                <w:rFonts w:eastAsia="Times New Roman"/>
                <w:i/>
              </w:rPr>
              <w:t>метапредметные</w:t>
            </w:r>
            <w:r w:rsidRPr="001B3F0A">
              <w:rPr>
                <w:rFonts w:eastAsia="Times New Roman"/>
              </w:rPr>
              <w:t>: понимание</w:t>
            </w:r>
          </w:p>
          <w:p w14:paraId="55ADB829" w14:textId="77777777" w:rsidR="00C754A8" w:rsidRPr="001B3F0A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B3F0A">
              <w:rPr>
                <w:rFonts w:eastAsia="Times New Roman"/>
              </w:rPr>
              <w:t>преимущества и недостатков той или иной формы записи алгоритмов; умение переходить от одной формы записи алгоритмов к другой; умение выбирать форму записи алгоритма, соответствующую решаемой задаче</w:t>
            </w:r>
          </w:p>
          <w:p w14:paraId="047EE20D" w14:textId="77777777" w:rsidR="00C754A8" w:rsidRPr="001B3F0A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B3F0A">
              <w:rPr>
                <w:rFonts w:eastAsia="Times New Roman"/>
                <w:i/>
              </w:rPr>
              <w:t>личностные</w:t>
            </w:r>
            <w:r w:rsidRPr="001B3F0A">
              <w:rPr>
                <w:rFonts w:eastAsia="Times New Roman"/>
              </w:rPr>
              <w:t>: понять важность и значимость алгоритмов для применения в жизни</w:t>
            </w:r>
          </w:p>
        </w:tc>
        <w:tc>
          <w:tcPr>
            <w:tcW w:w="3587" w:type="dxa"/>
          </w:tcPr>
          <w:p w14:paraId="12B2C872" w14:textId="77777777" w:rsidR="00C754A8" w:rsidRPr="001B3F0A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1B3F0A">
              <w:rPr>
                <w:rFonts w:eastAsia="Times New Roman"/>
                <w:b/>
                <w:bCs/>
                <w:color w:val="000000"/>
              </w:rPr>
              <w:t>регулятивные:</w:t>
            </w:r>
            <w:r w:rsidRPr="001B3F0A">
              <w:rPr>
                <w:rFonts w:eastAsia="Times New Roman"/>
                <w:bCs/>
              </w:rPr>
              <w:t>целеполагание</w:t>
            </w:r>
            <w:proofErr w:type="spellEnd"/>
            <w:proofErr w:type="gramEnd"/>
            <w:r w:rsidRPr="001B3F0A">
              <w:rPr>
                <w:rFonts w:eastAsia="Times New Roman"/>
                <w:bCs/>
              </w:rPr>
              <w:t xml:space="preserve"> как постановка учебной задачи; планирование; прогнозирование; контроль; коррекция; оценка; способность к волевому усилию;</w:t>
            </w:r>
          </w:p>
          <w:p w14:paraId="6FC067F9" w14:textId="77777777" w:rsidR="00C754A8" w:rsidRPr="001B3F0A" w:rsidRDefault="00C754A8" w:rsidP="00A63B20">
            <w:pPr>
              <w:tabs>
                <w:tab w:val="left" w:pos="509"/>
                <w:tab w:val="num" w:pos="2007"/>
              </w:tabs>
              <w:rPr>
                <w:rFonts w:eastAsia="Times New Roman"/>
                <w:bCs/>
              </w:rPr>
            </w:pPr>
            <w:r w:rsidRPr="001B3F0A">
              <w:rPr>
                <w:rFonts w:eastAsia="Times New Roman"/>
                <w:b/>
                <w:iCs/>
                <w:color w:val="000000"/>
              </w:rPr>
              <w:t xml:space="preserve">познавательные: </w:t>
            </w:r>
            <w:r w:rsidRPr="001B3F0A">
              <w:rPr>
                <w:rFonts w:eastAsia="Times New Roman"/>
                <w:bCs/>
              </w:rPr>
              <w:t>установление причинно-следственных связей,   построение логической цепи рассуждений;  знаково-символические действия; моделирование; извлечение необходимой информации из текстов;</w:t>
            </w:r>
          </w:p>
          <w:p w14:paraId="43619BE4" w14:textId="77777777" w:rsidR="00C754A8" w:rsidRPr="001B3F0A" w:rsidRDefault="00C754A8" w:rsidP="00A63B20">
            <w:pPr>
              <w:rPr>
                <w:rFonts w:eastAsia="Times New Roman"/>
              </w:rPr>
            </w:pPr>
            <w:r w:rsidRPr="001B3F0A">
              <w:rPr>
                <w:rFonts w:eastAsia="Times New Roman"/>
                <w:b/>
                <w:iCs/>
                <w:color w:val="000000"/>
              </w:rPr>
              <w:t>коммуникативные</w:t>
            </w:r>
            <w:r w:rsidRPr="001B3F0A">
              <w:rPr>
                <w:rFonts w:eastAsia="Times New Roman"/>
                <w:iCs/>
                <w:color w:val="000000"/>
              </w:rPr>
              <w:t xml:space="preserve">: </w:t>
            </w:r>
            <w:r w:rsidRPr="001B3F0A">
              <w:rPr>
                <w:rFonts w:eastAsia="Times New Roman"/>
                <w:bCs/>
              </w:rPr>
              <w:t>планирование учебного сотрудничества</w:t>
            </w:r>
          </w:p>
        </w:tc>
        <w:tc>
          <w:tcPr>
            <w:tcW w:w="1418" w:type="dxa"/>
          </w:tcPr>
          <w:p w14:paraId="12A64AFB" w14:textId="76E9C3AA" w:rsidR="00C754A8" w:rsidRPr="003555E3" w:rsidRDefault="001F20EB" w:rsidP="00A63B20">
            <w:pPr>
              <w:ind w:left="283"/>
              <w:rPr>
                <w:rFonts w:eastAsia="Times New Roman"/>
                <w:highlight w:val="yellow"/>
              </w:rPr>
            </w:pPr>
            <w:r w:rsidRPr="001F20EB">
              <w:rPr>
                <w:rFonts w:eastAsia="Times New Roman"/>
              </w:rPr>
              <w:t>РТ № 111-125</w:t>
            </w:r>
          </w:p>
        </w:tc>
      </w:tr>
      <w:tr w:rsidR="00C754A8" w:rsidRPr="003C2031" w14:paraId="692444F8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6908B346" w14:textId="0F8651E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1</w:t>
            </w:r>
            <w:r w:rsidR="001B3F0A">
              <w:rPr>
                <w:rFonts w:eastAsia="Times New Roman"/>
              </w:rPr>
              <w:t>5</w:t>
            </w:r>
            <w:r w:rsidRPr="003C2031">
              <w:rPr>
                <w:rFonts w:eastAsia="Times New Roman"/>
              </w:rPr>
              <w:t>.</w:t>
            </w:r>
          </w:p>
        </w:tc>
        <w:tc>
          <w:tcPr>
            <w:tcW w:w="2972" w:type="dxa"/>
          </w:tcPr>
          <w:p w14:paraId="0DD27580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Алгоритмическая конструкция следование</w:t>
            </w:r>
          </w:p>
        </w:tc>
        <w:tc>
          <w:tcPr>
            <w:tcW w:w="951" w:type="dxa"/>
          </w:tcPr>
          <w:p w14:paraId="5DF266A5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§2.4</w:t>
            </w:r>
          </w:p>
        </w:tc>
        <w:tc>
          <w:tcPr>
            <w:tcW w:w="1638" w:type="dxa"/>
          </w:tcPr>
          <w:p w14:paraId="3758BC28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  <w:r w:rsidRPr="003C2031">
              <w:rPr>
                <w:rFonts w:eastAsia="Times New Roman"/>
              </w:rPr>
              <w:t>.12</w:t>
            </w:r>
          </w:p>
        </w:tc>
        <w:tc>
          <w:tcPr>
            <w:tcW w:w="3635" w:type="dxa"/>
          </w:tcPr>
          <w:p w14:paraId="623719CE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 xml:space="preserve">: иметь представление об алгоритмической конструкции «следование»; уметь исполнять линейный алгоритм для формального исполнителя с заданной системой команд; составлять простые линейные алгоритмы для формального </w:t>
            </w:r>
            <w:r w:rsidRPr="003C2031">
              <w:rPr>
                <w:rFonts w:eastAsia="Times New Roman"/>
              </w:rPr>
              <w:lastRenderedPageBreak/>
              <w:t>исполнителя с заданной системой команд;</w:t>
            </w:r>
          </w:p>
          <w:p w14:paraId="76E5D46A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>: выделять линейные алгоритмы в различных процессах; понимать ограниченности возможностей</w:t>
            </w:r>
          </w:p>
          <w:p w14:paraId="6A12EBE1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линейных алгоритмов;</w:t>
            </w:r>
          </w:p>
          <w:p w14:paraId="72EFFCDD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развитие алгоритмического мышления, необходимого для профессиональной деятельности в современном обществе</w:t>
            </w:r>
            <w:r w:rsidRPr="003C2031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3587" w:type="dxa"/>
          </w:tcPr>
          <w:p w14:paraId="7BC49A3A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lastRenderedPageBreak/>
              <w:t>регулятивные:</w:t>
            </w:r>
            <w:r w:rsidRPr="003C2031">
              <w:rPr>
                <w:rFonts w:eastAsia="Times New Roman"/>
                <w:bCs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как постановка учебной задачи; планирование; прогнозирование; контроль; коррекция; оценка; способность к волевому усилию;</w:t>
            </w:r>
          </w:p>
          <w:p w14:paraId="405D8B4C" w14:textId="77777777" w:rsidR="00C754A8" w:rsidRPr="003C2031" w:rsidRDefault="00C754A8" w:rsidP="00A63B20">
            <w:pPr>
              <w:tabs>
                <w:tab w:val="left" w:pos="509"/>
                <w:tab w:val="num" w:pos="2007"/>
              </w:tabs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 xml:space="preserve">познавательные: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связей,   построение логической цепи рассуждений;  знаково-</w:t>
            </w:r>
            <w:r w:rsidRPr="003C2031">
              <w:rPr>
                <w:rFonts w:eastAsia="Times New Roman"/>
                <w:bCs/>
              </w:rPr>
              <w:lastRenderedPageBreak/>
              <w:t>символические действия; моделирование; извлечение необходимой информации из текстов;</w:t>
            </w:r>
          </w:p>
          <w:p w14:paraId="5FB5AF8F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iCs/>
                <w:color w:val="000000"/>
              </w:rPr>
              <w:t xml:space="preserve">: </w:t>
            </w:r>
            <w:r w:rsidRPr="003C2031">
              <w:rPr>
                <w:rFonts w:eastAsia="Times New Roman"/>
                <w:bCs/>
              </w:rPr>
              <w:t>планирование учебного сотрудничества</w:t>
            </w:r>
          </w:p>
        </w:tc>
        <w:tc>
          <w:tcPr>
            <w:tcW w:w="1418" w:type="dxa"/>
          </w:tcPr>
          <w:p w14:paraId="581CEFB1" w14:textId="61143A7F" w:rsidR="00C754A8" w:rsidRPr="003C2031" w:rsidRDefault="001F20EB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РТ №126-135</w:t>
            </w:r>
          </w:p>
        </w:tc>
      </w:tr>
      <w:tr w:rsidR="00C754A8" w:rsidRPr="003C2031" w14:paraId="5EBF3351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1374EB91" w14:textId="4B21D40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1</w:t>
            </w:r>
            <w:r w:rsidR="001B3F0A">
              <w:rPr>
                <w:rFonts w:eastAsia="Times New Roman"/>
              </w:rPr>
              <w:t>6</w:t>
            </w:r>
            <w:r w:rsidRPr="003C2031">
              <w:rPr>
                <w:rFonts w:eastAsia="Times New Roman"/>
              </w:rPr>
              <w:t>.</w:t>
            </w:r>
          </w:p>
        </w:tc>
        <w:tc>
          <w:tcPr>
            <w:tcW w:w="2972" w:type="dxa"/>
          </w:tcPr>
          <w:p w14:paraId="077DC510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Алгоритмическая конструкция ветвление. Полная форма ветвления</w:t>
            </w:r>
          </w:p>
        </w:tc>
        <w:tc>
          <w:tcPr>
            <w:tcW w:w="951" w:type="dxa"/>
          </w:tcPr>
          <w:p w14:paraId="7EFDB0CE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§2.4</w:t>
            </w:r>
          </w:p>
        </w:tc>
        <w:tc>
          <w:tcPr>
            <w:tcW w:w="1638" w:type="dxa"/>
          </w:tcPr>
          <w:p w14:paraId="6574BF4D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(11-17).01</w:t>
            </w:r>
          </w:p>
        </w:tc>
        <w:tc>
          <w:tcPr>
            <w:tcW w:w="3635" w:type="dxa"/>
            <w:vMerge w:val="restart"/>
          </w:tcPr>
          <w:p w14:paraId="4ADBDF8A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иметь представление об алгоритмической конструкции «ветвление»;  уметь исполнять алгоритм с ветвлением для формального исполнителя с заданной системой команд; составление простых (коротких) алгоритмов с ветвлением для формального исполнителя с заданной системой команд;</w:t>
            </w:r>
          </w:p>
          <w:p w14:paraId="701B808E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 xml:space="preserve">: выделять алгоритмы с ветвлением в различных процессах; </w:t>
            </w:r>
          </w:p>
          <w:p w14:paraId="6A1FB61A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понимать ограниченность возможностей алгоритмов с ветвлением;</w:t>
            </w:r>
          </w:p>
          <w:p w14:paraId="5D9A00A6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развитие алгоритмического мышления, необходимого для профессиональной деятельности в современном обществе</w:t>
            </w:r>
            <w:r w:rsidRPr="003C2031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3587" w:type="dxa"/>
            <w:vMerge w:val="restart"/>
          </w:tcPr>
          <w:p w14:paraId="7817CE25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регулятивные:</w:t>
            </w:r>
            <w:r w:rsidRPr="003C2031">
              <w:rPr>
                <w:rFonts w:eastAsia="Times New Roman"/>
                <w:bCs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как постановка учебной задачи; планирование; прогнозирование; контроль; коррекция; оценка; способность к волевому усилию;</w:t>
            </w:r>
          </w:p>
          <w:p w14:paraId="444C6C95" w14:textId="77777777" w:rsidR="00C754A8" w:rsidRPr="003C2031" w:rsidRDefault="00C754A8" w:rsidP="00A63B20">
            <w:pPr>
              <w:tabs>
                <w:tab w:val="left" w:pos="509"/>
                <w:tab w:val="num" w:pos="2007"/>
              </w:tabs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 xml:space="preserve">познавательные: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связей,   построение логической цепи рассуждений;  знаково-символические действия; моделирование; извлечение необходимой информации из текстов;</w:t>
            </w:r>
          </w:p>
          <w:p w14:paraId="42EE75CF" w14:textId="77777777" w:rsidR="00C754A8" w:rsidRPr="003C2031" w:rsidRDefault="00C754A8" w:rsidP="00A63B20">
            <w:pPr>
              <w:rPr>
                <w:rFonts w:eastAsia="Times New Roman"/>
              </w:rPr>
            </w:pPr>
            <w:proofErr w:type="spellStart"/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коммуникативные:</w:t>
            </w:r>
            <w:r w:rsidRPr="003C2031">
              <w:rPr>
                <w:rFonts w:eastAsia="Times New Roman"/>
              </w:rPr>
              <w:t>планирование</w:t>
            </w:r>
            <w:proofErr w:type="spellEnd"/>
            <w:r w:rsidRPr="003C2031">
              <w:rPr>
                <w:rFonts w:eastAsia="Times New Roman"/>
              </w:rPr>
              <w:t xml:space="preserve"> учебного сотрудничества с учителем и сверстниками</w:t>
            </w:r>
          </w:p>
        </w:tc>
        <w:tc>
          <w:tcPr>
            <w:tcW w:w="1418" w:type="dxa"/>
          </w:tcPr>
          <w:p w14:paraId="512A4C55" w14:textId="4BFFE238" w:rsidR="00C754A8" w:rsidRPr="003C2031" w:rsidRDefault="001B3F0A" w:rsidP="001B3F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выполнение индивидуального проекта (реферат и презентация)</w:t>
            </w:r>
          </w:p>
        </w:tc>
      </w:tr>
      <w:tr w:rsidR="001B3F0A" w:rsidRPr="003C2031" w14:paraId="1385A7FF" w14:textId="77777777" w:rsidTr="001B3F0A">
        <w:trPr>
          <w:trHeight w:val="146"/>
          <w:tblCellSpacing w:w="20" w:type="dxa"/>
          <w:jc w:val="center"/>
        </w:trPr>
        <w:tc>
          <w:tcPr>
            <w:tcW w:w="6197" w:type="dxa"/>
            <w:gridSpan w:val="4"/>
          </w:tcPr>
          <w:p w14:paraId="26EA930A" w14:textId="441BDC8D" w:rsidR="001B3F0A" w:rsidRPr="001B3F0A" w:rsidRDefault="001B3F0A" w:rsidP="001B3F0A">
            <w:pPr>
              <w:ind w:left="283"/>
              <w:jc w:val="center"/>
              <w:rPr>
                <w:rFonts w:eastAsia="Times New Roman"/>
                <w:b/>
                <w:bCs/>
              </w:rPr>
            </w:pPr>
            <w:r w:rsidRPr="001B3F0A">
              <w:rPr>
                <w:rFonts w:eastAsia="Times New Roman"/>
                <w:b/>
                <w:bCs/>
                <w:lang w:val="en-US"/>
              </w:rPr>
              <w:t xml:space="preserve">III </w:t>
            </w:r>
            <w:r w:rsidRPr="001B3F0A">
              <w:rPr>
                <w:rFonts w:eastAsia="Times New Roman"/>
                <w:b/>
                <w:bCs/>
              </w:rPr>
              <w:t>четверть</w:t>
            </w:r>
          </w:p>
        </w:tc>
        <w:tc>
          <w:tcPr>
            <w:tcW w:w="3635" w:type="dxa"/>
            <w:vMerge/>
          </w:tcPr>
          <w:p w14:paraId="1017A98C" w14:textId="77777777" w:rsidR="001B3F0A" w:rsidRPr="003C2031" w:rsidRDefault="001B3F0A" w:rsidP="00A63B20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</w:p>
        </w:tc>
        <w:tc>
          <w:tcPr>
            <w:tcW w:w="3587" w:type="dxa"/>
            <w:vMerge/>
          </w:tcPr>
          <w:p w14:paraId="76D01B33" w14:textId="77777777" w:rsidR="001B3F0A" w:rsidRPr="003C2031" w:rsidRDefault="001B3F0A" w:rsidP="00A63B20">
            <w:pPr>
              <w:suppressAutoHyphens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14:paraId="28B06E56" w14:textId="77777777" w:rsidR="001B3F0A" w:rsidRPr="003C2031" w:rsidRDefault="001B3F0A" w:rsidP="00A63B20">
            <w:pPr>
              <w:ind w:left="283"/>
              <w:rPr>
                <w:rFonts w:eastAsia="Times New Roman"/>
              </w:rPr>
            </w:pPr>
          </w:p>
        </w:tc>
      </w:tr>
      <w:tr w:rsidR="00C754A8" w:rsidRPr="003C2031" w14:paraId="03F6F866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68208D7B" w14:textId="561A12CB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1</w:t>
            </w:r>
            <w:r w:rsidR="001B3F0A">
              <w:rPr>
                <w:rFonts w:eastAsia="Times New Roman"/>
              </w:rPr>
              <w:t>7</w:t>
            </w:r>
            <w:r w:rsidRPr="003C2031">
              <w:rPr>
                <w:rFonts w:eastAsia="Times New Roman"/>
              </w:rPr>
              <w:t>.</w:t>
            </w:r>
          </w:p>
        </w:tc>
        <w:tc>
          <w:tcPr>
            <w:tcW w:w="2972" w:type="dxa"/>
          </w:tcPr>
          <w:p w14:paraId="43E08678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Неполная форма ветвления</w:t>
            </w:r>
          </w:p>
        </w:tc>
        <w:tc>
          <w:tcPr>
            <w:tcW w:w="951" w:type="dxa"/>
          </w:tcPr>
          <w:p w14:paraId="17937AD2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§2.4</w:t>
            </w:r>
          </w:p>
        </w:tc>
        <w:tc>
          <w:tcPr>
            <w:tcW w:w="1638" w:type="dxa"/>
          </w:tcPr>
          <w:p w14:paraId="0FDB79DF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(18-24).01</w:t>
            </w:r>
          </w:p>
        </w:tc>
        <w:tc>
          <w:tcPr>
            <w:tcW w:w="3635" w:type="dxa"/>
            <w:vMerge/>
          </w:tcPr>
          <w:p w14:paraId="71DF2099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17F27D74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4CC385F5" w14:textId="5476CC2E" w:rsidR="00C754A8" w:rsidRPr="003C2031" w:rsidRDefault="001F20EB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136-146</w:t>
            </w:r>
          </w:p>
        </w:tc>
      </w:tr>
      <w:tr w:rsidR="00C754A8" w:rsidRPr="003C2031" w14:paraId="1ACEBE6D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34A42637" w14:textId="2E7CBEF0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lastRenderedPageBreak/>
              <w:t>1</w:t>
            </w:r>
            <w:r w:rsidR="001B3F0A">
              <w:rPr>
                <w:rFonts w:eastAsia="Times New Roman"/>
              </w:rPr>
              <w:t>8</w:t>
            </w:r>
            <w:r w:rsidRPr="003C2031">
              <w:rPr>
                <w:rFonts w:eastAsia="Times New Roman"/>
              </w:rPr>
              <w:t>.</w:t>
            </w:r>
          </w:p>
        </w:tc>
        <w:tc>
          <w:tcPr>
            <w:tcW w:w="2972" w:type="dxa"/>
          </w:tcPr>
          <w:p w14:paraId="185AD88F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Алгоритмическая конструкция повторение. Цикл с заданным условием продолжения работы</w:t>
            </w:r>
          </w:p>
        </w:tc>
        <w:tc>
          <w:tcPr>
            <w:tcW w:w="951" w:type="dxa"/>
          </w:tcPr>
          <w:p w14:paraId="7032B1D9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§2.4</w:t>
            </w:r>
          </w:p>
        </w:tc>
        <w:tc>
          <w:tcPr>
            <w:tcW w:w="1638" w:type="dxa"/>
          </w:tcPr>
          <w:p w14:paraId="63DDD21B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(25-31).01</w:t>
            </w:r>
          </w:p>
        </w:tc>
        <w:tc>
          <w:tcPr>
            <w:tcW w:w="3635" w:type="dxa"/>
            <w:vMerge w:val="restart"/>
          </w:tcPr>
          <w:p w14:paraId="4FD254D0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иметь представления об алгоритмической конструкции</w:t>
            </w:r>
          </w:p>
          <w:p w14:paraId="530C84D4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«цикл», о различных видах </w:t>
            </w:r>
            <w:proofErr w:type="gramStart"/>
            <w:r w:rsidRPr="003C2031">
              <w:rPr>
                <w:rFonts w:eastAsia="Times New Roman"/>
              </w:rPr>
              <w:t>циклов;  уметь</w:t>
            </w:r>
            <w:proofErr w:type="gramEnd"/>
            <w:r w:rsidRPr="003C2031">
              <w:rPr>
                <w:rFonts w:eastAsia="Times New Roman"/>
              </w:rPr>
              <w:t xml:space="preserve"> исполнять циклический алгоритм для формального исполнителя с</w:t>
            </w:r>
          </w:p>
          <w:p w14:paraId="2250ADFB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заданной системой команд; составлять простые циклические алгоритмы для формального исполнителя с заданной системой команд;</w:t>
            </w:r>
          </w:p>
          <w:p w14:paraId="0C2F3E6B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>: выделять циклические алгоритмы в различных процессах;</w:t>
            </w:r>
          </w:p>
          <w:p w14:paraId="0B7A463F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развитие алгоритмического мышления, необходимого для профессиональной деятельности в современном обществе</w:t>
            </w:r>
            <w:r w:rsidRPr="003C2031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3587" w:type="dxa"/>
            <w:vMerge w:val="restart"/>
          </w:tcPr>
          <w:p w14:paraId="6CE59B47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регулятивные:</w:t>
            </w:r>
            <w:r w:rsidRPr="003C2031">
              <w:rPr>
                <w:rFonts w:eastAsia="Times New Roman"/>
                <w:bCs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как постановка учебной задачи; планирование; прогнозирование; контроль; коррекция; оценка; способность к волевому усилию;</w:t>
            </w:r>
          </w:p>
          <w:p w14:paraId="3F82DC11" w14:textId="77777777" w:rsidR="00C754A8" w:rsidRPr="003C2031" w:rsidRDefault="00C754A8" w:rsidP="00A63B20">
            <w:pPr>
              <w:tabs>
                <w:tab w:val="left" w:pos="509"/>
                <w:tab w:val="num" w:pos="2007"/>
              </w:tabs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 xml:space="preserve">познавательные: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связей,   построение логической цепи рассуждений;  знаково-символические действия; моделирование; извлечение необходимой информации из текстов;</w:t>
            </w:r>
          </w:p>
          <w:p w14:paraId="1A4159F6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iCs/>
                <w:color w:val="000000"/>
              </w:rPr>
              <w:t xml:space="preserve">: </w:t>
            </w:r>
            <w:r w:rsidRPr="003C2031">
              <w:rPr>
                <w:rFonts w:eastAsia="Times New Roman"/>
                <w:bCs/>
              </w:rPr>
              <w:t>планирование учебного сотрудничества</w:t>
            </w:r>
          </w:p>
        </w:tc>
        <w:tc>
          <w:tcPr>
            <w:tcW w:w="1418" w:type="dxa"/>
          </w:tcPr>
          <w:p w14:paraId="5824E76A" w14:textId="1BEC1391" w:rsidR="00C754A8" w:rsidRPr="003C2031" w:rsidRDefault="001F20EB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147-15</w:t>
            </w:r>
            <w:r w:rsidR="00D20765">
              <w:rPr>
                <w:rFonts w:eastAsia="Times New Roman"/>
              </w:rPr>
              <w:t>1</w:t>
            </w:r>
          </w:p>
        </w:tc>
      </w:tr>
      <w:tr w:rsidR="00C754A8" w:rsidRPr="003C2031" w14:paraId="6BEA9520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086C2B2D" w14:textId="0940D6D0" w:rsidR="00C754A8" w:rsidRPr="003C2031" w:rsidRDefault="001B3F0A" w:rsidP="00A63B2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C754A8" w:rsidRPr="003C2031">
              <w:rPr>
                <w:rFonts w:eastAsia="Times New Roman"/>
              </w:rPr>
              <w:t>.</w:t>
            </w:r>
          </w:p>
        </w:tc>
        <w:tc>
          <w:tcPr>
            <w:tcW w:w="2972" w:type="dxa"/>
          </w:tcPr>
          <w:p w14:paraId="38C10D14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Цикл с заданным условием окончания работы</w:t>
            </w:r>
          </w:p>
        </w:tc>
        <w:tc>
          <w:tcPr>
            <w:tcW w:w="951" w:type="dxa"/>
          </w:tcPr>
          <w:p w14:paraId="611F86CA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§2.4</w:t>
            </w:r>
          </w:p>
        </w:tc>
        <w:tc>
          <w:tcPr>
            <w:tcW w:w="1638" w:type="dxa"/>
          </w:tcPr>
          <w:p w14:paraId="1182DB03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(1-7).02</w:t>
            </w:r>
          </w:p>
        </w:tc>
        <w:tc>
          <w:tcPr>
            <w:tcW w:w="3635" w:type="dxa"/>
            <w:vMerge/>
          </w:tcPr>
          <w:p w14:paraId="6418BD95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242DDF83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0EE46B07" w14:textId="606DE1A9" w:rsidR="00C754A8" w:rsidRPr="003C2031" w:rsidRDefault="00D20765" w:rsidP="00A63B20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152-155</w:t>
            </w:r>
          </w:p>
        </w:tc>
      </w:tr>
      <w:tr w:rsidR="00C754A8" w:rsidRPr="003C2031" w14:paraId="0CC50191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2167E590" w14:textId="491DF8E2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2</w:t>
            </w:r>
            <w:r w:rsidR="001B3F0A">
              <w:rPr>
                <w:rFonts w:eastAsia="Times New Roman"/>
              </w:rPr>
              <w:t>0</w:t>
            </w:r>
            <w:r w:rsidRPr="003C2031">
              <w:rPr>
                <w:rFonts w:eastAsia="Times New Roman"/>
              </w:rPr>
              <w:t>.</w:t>
            </w:r>
          </w:p>
        </w:tc>
        <w:tc>
          <w:tcPr>
            <w:tcW w:w="2972" w:type="dxa"/>
          </w:tcPr>
          <w:p w14:paraId="29DE7F62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Цикл с заданным числом повторений</w:t>
            </w:r>
          </w:p>
        </w:tc>
        <w:tc>
          <w:tcPr>
            <w:tcW w:w="951" w:type="dxa"/>
          </w:tcPr>
          <w:p w14:paraId="57C9A3AC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§2.4</w:t>
            </w:r>
          </w:p>
        </w:tc>
        <w:tc>
          <w:tcPr>
            <w:tcW w:w="1638" w:type="dxa"/>
          </w:tcPr>
          <w:p w14:paraId="6D98EBDA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(8-14).02</w:t>
            </w:r>
          </w:p>
        </w:tc>
        <w:tc>
          <w:tcPr>
            <w:tcW w:w="3635" w:type="dxa"/>
            <w:vMerge/>
          </w:tcPr>
          <w:p w14:paraId="1E9CF964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07183A16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47791FC7" w14:textId="07D2E67F" w:rsidR="00C754A8" w:rsidRPr="003C2031" w:rsidRDefault="001F20EB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РТ № </w:t>
            </w:r>
            <w:r w:rsidR="00D20765">
              <w:rPr>
                <w:rFonts w:eastAsia="Times New Roman"/>
              </w:rPr>
              <w:t>156-166</w:t>
            </w:r>
          </w:p>
        </w:tc>
      </w:tr>
      <w:tr w:rsidR="00C754A8" w:rsidRPr="003C2031" w14:paraId="73E63EEC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7CD9DD35" w14:textId="79D68F06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2</w:t>
            </w:r>
            <w:r w:rsidR="001B3F0A">
              <w:rPr>
                <w:rFonts w:eastAsia="Times New Roman"/>
              </w:rPr>
              <w:t>1</w:t>
            </w:r>
            <w:r w:rsidRPr="003C2031">
              <w:rPr>
                <w:rFonts w:eastAsia="Times New Roman"/>
              </w:rPr>
              <w:t xml:space="preserve">. </w:t>
            </w:r>
          </w:p>
        </w:tc>
        <w:tc>
          <w:tcPr>
            <w:tcW w:w="2972" w:type="dxa"/>
          </w:tcPr>
          <w:p w14:paraId="4D0829AC" w14:textId="77777777" w:rsidR="00C754A8" w:rsidRPr="003C2031" w:rsidRDefault="00C754A8" w:rsidP="00A63B20">
            <w:pPr>
              <w:spacing w:after="100" w:afterAutospacing="1"/>
              <w:ind w:left="66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Контрольная работа по теме «Основы алгоритмизации». </w:t>
            </w:r>
          </w:p>
        </w:tc>
        <w:tc>
          <w:tcPr>
            <w:tcW w:w="951" w:type="dxa"/>
          </w:tcPr>
          <w:p w14:paraId="4D338938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</w:p>
        </w:tc>
        <w:tc>
          <w:tcPr>
            <w:tcW w:w="1638" w:type="dxa"/>
          </w:tcPr>
          <w:p w14:paraId="4D240C19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(15-21).02</w:t>
            </w:r>
          </w:p>
        </w:tc>
        <w:tc>
          <w:tcPr>
            <w:tcW w:w="3635" w:type="dxa"/>
          </w:tcPr>
          <w:p w14:paraId="7AF1045A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 xml:space="preserve"> – представления об основных понятиях, изученных в разделе: «Основы алгоритмизации»</w:t>
            </w:r>
          </w:p>
          <w:p w14:paraId="0B40F8C5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 xml:space="preserve"> – умение структурировать знания; </w:t>
            </w:r>
          </w:p>
          <w:p w14:paraId="56944BA5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 xml:space="preserve"> – понимание роли информационных процессов в современном мире.</w:t>
            </w:r>
          </w:p>
        </w:tc>
        <w:tc>
          <w:tcPr>
            <w:tcW w:w="3587" w:type="dxa"/>
          </w:tcPr>
          <w:p w14:paraId="1226EDFC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  <w:color w:val="000000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 xml:space="preserve">регулятивные: </w:t>
            </w:r>
            <w:r w:rsidRPr="003C2031">
              <w:rPr>
                <w:rFonts w:eastAsia="Times New Roman"/>
                <w:bCs/>
                <w:color w:val="000000"/>
              </w:rPr>
              <w:t>планировать свои действия в соответствии с поставленной задачей; осуществлять итоговый и пошаговый контроль; вносить коррективы в действия в случае расхождения результата;</w:t>
            </w:r>
          </w:p>
          <w:p w14:paraId="7A848561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  <w:iCs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 xml:space="preserve">познавательные: </w:t>
            </w:r>
            <w:r w:rsidRPr="003C2031">
              <w:rPr>
                <w:rFonts w:eastAsia="Times New Roman"/>
                <w:bCs/>
                <w:iCs/>
              </w:rPr>
              <w:t xml:space="preserve">структурировать знания; </w:t>
            </w:r>
            <w:r w:rsidRPr="003C2031">
              <w:rPr>
                <w:rFonts w:eastAsia="Times New Roman"/>
                <w:bCs/>
                <w:color w:val="000000"/>
              </w:rPr>
              <w:t>осознанно и произвольно строить речевое высказывание в устной</w:t>
            </w:r>
            <w:r w:rsidRPr="003C2031">
              <w:rPr>
                <w:rFonts w:eastAsia="Times New Roman"/>
                <w:bCs/>
                <w:iCs/>
              </w:rPr>
              <w:t xml:space="preserve"> и письменной форме; </w:t>
            </w:r>
          </w:p>
          <w:p w14:paraId="48FDDA37" w14:textId="77777777" w:rsidR="00C754A8" w:rsidRPr="003C2031" w:rsidRDefault="00C754A8" w:rsidP="00A63B20">
            <w:pPr>
              <w:suppressAutoHyphens/>
              <w:rPr>
                <w:rFonts w:eastAsia="Times New Roman"/>
                <w:bCs/>
                <w:color w:val="000000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bCs/>
                <w:color w:val="000000"/>
              </w:rPr>
              <w:t xml:space="preserve">: объяснять свой выбор, строить фразы, </w:t>
            </w:r>
            <w:r w:rsidRPr="003C2031">
              <w:rPr>
                <w:rFonts w:eastAsia="Times New Roman"/>
                <w:bCs/>
                <w:color w:val="000000"/>
              </w:rPr>
              <w:lastRenderedPageBreak/>
              <w:t>отвечать на поставленный вопрос, аргументировать</w:t>
            </w:r>
          </w:p>
        </w:tc>
        <w:tc>
          <w:tcPr>
            <w:tcW w:w="1418" w:type="dxa"/>
          </w:tcPr>
          <w:p w14:paraId="4DA9531C" w14:textId="55876C77" w:rsidR="00C754A8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РТ №167</w:t>
            </w:r>
          </w:p>
        </w:tc>
      </w:tr>
      <w:tr w:rsidR="00C754A8" w:rsidRPr="003C2031" w14:paraId="653495EB" w14:textId="77777777" w:rsidTr="00A63B20">
        <w:trPr>
          <w:trHeight w:val="146"/>
          <w:tblCellSpacing w:w="20" w:type="dxa"/>
          <w:jc w:val="center"/>
        </w:trPr>
        <w:tc>
          <w:tcPr>
            <w:tcW w:w="14957" w:type="dxa"/>
            <w:gridSpan w:val="7"/>
          </w:tcPr>
          <w:p w14:paraId="6308D732" w14:textId="77777777" w:rsidR="00C754A8" w:rsidRPr="003C2031" w:rsidRDefault="00C754A8" w:rsidP="00A63B20">
            <w:pPr>
              <w:ind w:left="283"/>
              <w:jc w:val="center"/>
              <w:rPr>
                <w:rFonts w:eastAsia="Times New Roman"/>
                <w:b/>
              </w:rPr>
            </w:pPr>
            <w:r w:rsidRPr="003C2031">
              <w:rPr>
                <w:rFonts w:eastAsia="Times New Roman"/>
                <w:b/>
              </w:rPr>
              <w:t>Тема 3. Начала программирования (11 часов)</w:t>
            </w:r>
          </w:p>
        </w:tc>
      </w:tr>
      <w:tr w:rsidR="00C754A8" w:rsidRPr="003C2031" w14:paraId="60F60A24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2D6842C5" w14:textId="3F2A8F62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2</w:t>
            </w:r>
            <w:r w:rsidR="001B3F0A">
              <w:rPr>
                <w:rFonts w:eastAsia="Times New Roman"/>
              </w:rPr>
              <w:t>2</w:t>
            </w:r>
            <w:r w:rsidRPr="003C2031">
              <w:rPr>
                <w:rFonts w:eastAsia="Times New Roman"/>
              </w:rPr>
              <w:t>.</w:t>
            </w:r>
          </w:p>
        </w:tc>
        <w:tc>
          <w:tcPr>
            <w:tcW w:w="2972" w:type="dxa"/>
          </w:tcPr>
          <w:p w14:paraId="13D656B6" w14:textId="74B0413D" w:rsidR="00C754A8" w:rsidRPr="003C2031" w:rsidRDefault="00C754A8" w:rsidP="00A63B20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Общие сведения о язык</w:t>
            </w:r>
            <w:r w:rsidR="003555E3">
              <w:rPr>
                <w:rFonts w:eastAsia="Times New Roman"/>
              </w:rPr>
              <w:t xml:space="preserve">ах </w:t>
            </w:r>
            <w:r w:rsidRPr="003C2031">
              <w:rPr>
                <w:rFonts w:eastAsia="Times New Roman"/>
              </w:rPr>
              <w:t xml:space="preserve">программирования </w:t>
            </w:r>
            <w:r w:rsidR="003555E3">
              <w:rPr>
                <w:rFonts w:eastAsia="Times New Roman"/>
              </w:rPr>
              <w:t xml:space="preserve">Паскаль и </w:t>
            </w:r>
            <w:r w:rsidR="00C858D1">
              <w:rPr>
                <w:rFonts w:eastAsia="Times New Roman"/>
              </w:rPr>
              <w:t>Питон</w:t>
            </w:r>
          </w:p>
        </w:tc>
        <w:tc>
          <w:tcPr>
            <w:tcW w:w="951" w:type="dxa"/>
          </w:tcPr>
          <w:p w14:paraId="20C9411C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§3.1 </w:t>
            </w:r>
          </w:p>
        </w:tc>
        <w:tc>
          <w:tcPr>
            <w:tcW w:w="1638" w:type="dxa"/>
          </w:tcPr>
          <w:p w14:paraId="63D3A377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(22-28).02</w:t>
            </w:r>
          </w:p>
        </w:tc>
        <w:tc>
          <w:tcPr>
            <w:tcW w:w="3635" w:type="dxa"/>
            <w:vMerge w:val="restart"/>
          </w:tcPr>
          <w:p w14:paraId="4932F355" w14:textId="2AECBF8E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общие сведения о язык</w:t>
            </w:r>
            <w:r w:rsidR="001B3F0A">
              <w:rPr>
                <w:rFonts w:eastAsia="Times New Roman"/>
              </w:rPr>
              <w:t>ах</w:t>
            </w:r>
            <w:r w:rsidRPr="003C2031">
              <w:rPr>
                <w:rFonts w:eastAsia="Times New Roman"/>
              </w:rPr>
              <w:t xml:space="preserve"> программирования Паскаль</w:t>
            </w:r>
            <w:r w:rsidR="001B3F0A">
              <w:rPr>
                <w:rFonts w:eastAsia="Times New Roman"/>
              </w:rPr>
              <w:t xml:space="preserve"> и Питон</w:t>
            </w:r>
            <w:r w:rsidRPr="003C2031">
              <w:rPr>
                <w:rFonts w:eastAsia="Times New Roman"/>
              </w:rPr>
              <w:t xml:space="preserve">; </w:t>
            </w:r>
            <w:r w:rsidR="001B3F0A">
              <w:rPr>
                <w:rFonts w:eastAsia="Times New Roman"/>
              </w:rPr>
              <w:t>сравнение кода на примере графики в Паскале и работающего алгоритма на Питоне,</w:t>
            </w:r>
            <w:r w:rsidRPr="003C2031">
              <w:rPr>
                <w:rFonts w:eastAsia="Times New Roman"/>
              </w:rPr>
              <w:t xml:space="preserve"> применение операторов ввода-вывода данных;</w:t>
            </w:r>
          </w:p>
          <w:p w14:paraId="42ADDB52" w14:textId="6667131E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>: проводить анализ язык</w:t>
            </w:r>
            <w:r w:rsidR="001B509E">
              <w:rPr>
                <w:rFonts w:eastAsia="Times New Roman"/>
              </w:rPr>
              <w:t>ов</w:t>
            </w:r>
            <w:r w:rsidRPr="003C2031">
              <w:rPr>
                <w:rFonts w:eastAsia="Times New Roman"/>
              </w:rPr>
              <w:t xml:space="preserve"> Паскаль</w:t>
            </w:r>
            <w:r w:rsidR="001B509E">
              <w:rPr>
                <w:rFonts w:eastAsia="Times New Roman"/>
              </w:rPr>
              <w:t xml:space="preserve"> и Питон</w:t>
            </w:r>
            <w:r w:rsidRPr="003C2031">
              <w:rPr>
                <w:rFonts w:eastAsia="Times New Roman"/>
              </w:rPr>
              <w:t xml:space="preserve"> как формальн</w:t>
            </w:r>
            <w:r w:rsidR="001B509E">
              <w:rPr>
                <w:rFonts w:eastAsia="Times New Roman"/>
              </w:rPr>
              <w:t>ых</w:t>
            </w:r>
            <w:r w:rsidRPr="003C2031">
              <w:rPr>
                <w:rFonts w:eastAsia="Times New Roman"/>
              </w:rPr>
              <w:t xml:space="preserve"> язык</w:t>
            </w:r>
            <w:r w:rsidR="001B509E">
              <w:rPr>
                <w:rFonts w:eastAsia="Times New Roman"/>
              </w:rPr>
              <w:t>ов</w:t>
            </w:r>
            <w:r w:rsidRPr="003C2031">
              <w:rPr>
                <w:rFonts w:eastAsia="Times New Roman"/>
              </w:rPr>
              <w:t>; выполнять запись простых последовательностей действий на формальном языке;</w:t>
            </w:r>
            <w:r w:rsidR="001B3F0A">
              <w:rPr>
                <w:rFonts w:eastAsia="Times New Roman"/>
              </w:rPr>
              <w:t xml:space="preserve"> </w:t>
            </w:r>
          </w:p>
          <w:p w14:paraId="22C3B1A8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иметь  представление о программировании как сфере возможной профессиональной деятельности.</w:t>
            </w:r>
          </w:p>
        </w:tc>
        <w:tc>
          <w:tcPr>
            <w:tcW w:w="3587" w:type="dxa"/>
            <w:vMerge w:val="restart"/>
          </w:tcPr>
          <w:p w14:paraId="48833DD7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регулятивные:</w:t>
            </w:r>
            <w:r w:rsidRPr="003C2031">
              <w:rPr>
                <w:rFonts w:eastAsia="Times New Roman"/>
                <w:bCs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как постановка учебной задачи; планирование; прогнозирование; контроль; коррекция; оценка; способность к волевому усилию;</w:t>
            </w:r>
          </w:p>
          <w:p w14:paraId="6DE849B4" w14:textId="77777777" w:rsidR="00C754A8" w:rsidRPr="003C2031" w:rsidRDefault="00C754A8" w:rsidP="00A63B20">
            <w:pPr>
              <w:widowControl w:val="0"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>смысловое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</w:t>
            </w:r>
            <w:proofErr w:type="spellStart"/>
            <w:r w:rsidRPr="003C2031">
              <w:rPr>
                <w:rFonts w:eastAsia="Times New Roman"/>
                <w:bCs/>
              </w:rPr>
              <w:t>чтение;извлечение</w:t>
            </w:r>
            <w:proofErr w:type="spellEnd"/>
            <w:r w:rsidRPr="003C2031">
              <w:rPr>
                <w:rFonts w:eastAsia="Times New Roman"/>
                <w:bCs/>
              </w:rPr>
              <w:t xml:space="preserve"> необходимой информации</w:t>
            </w:r>
            <w:r w:rsidRPr="003C2031">
              <w:rPr>
                <w:rFonts w:eastAsia="Times New Roman"/>
              </w:rPr>
              <w:t xml:space="preserve"> из текстов; определение </w:t>
            </w:r>
            <w:r w:rsidRPr="003C2031">
              <w:rPr>
                <w:rFonts w:eastAsia="Times New Roman"/>
                <w:bCs/>
              </w:rPr>
              <w:t>основной и второстепенной информации; моделирование; знаково-символические действия; формулирование</w:t>
            </w:r>
            <w:r w:rsidRPr="003C2031">
              <w:rPr>
                <w:rFonts w:eastAsia="Times New Roman"/>
              </w:rPr>
              <w:t xml:space="preserve"> проблемы; </w:t>
            </w:r>
            <w:r w:rsidRPr="003C2031">
              <w:rPr>
                <w:rFonts w:eastAsia="Times New Roman"/>
                <w:bCs/>
              </w:rPr>
              <w:t>самостоятельное создание способов решения</w:t>
            </w:r>
            <w:r w:rsidRPr="003C2031">
              <w:rPr>
                <w:rFonts w:eastAsia="Times New Roman"/>
              </w:rPr>
              <w:t xml:space="preserve"> проблем творческого и поискового характера;</w:t>
            </w:r>
          </w:p>
          <w:p w14:paraId="03606E1D" w14:textId="77777777" w:rsidR="00C754A8" w:rsidRPr="003C2031" w:rsidRDefault="00C754A8" w:rsidP="00A63B20">
            <w:pPr>
              <w:widowControl w:val="0"/>
              <w:rPr>
                <w:rFonts w:eastAsia="Times New Roman"/>
              </w:rPr>
            </w:pPr>
            <w:proofErr w:type="spellStart"/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коммуникативные:</w:t>
            </w:r>
            <w:r w:rsidRPr="003C2031">
              <w:rPr>
                <w:rFonts w:eastAsia="Times New Roman"/>
              </w:rPr>
              <w:t>планирование</w:t>
            </w:r>
            <w:proofErr w:type="spellEnd"/>
            <w:r w:rsidRPr="003C2031">
              <w:rPr>
                <w:rFonts w:eastAsia="Times New Roman"/>
              </w:rPr>
              <w:t xml:space="preserve"> учебного сотрудничества с учителем и сверстниками</w:t>
            </w:r>
          </w:p>
        </w:tc>
        <w:tc>
          <w:tcPr>
            <w:tcW w:w="1418" w:type="dxa"/>
          </w:tcPr>
          <w:p w14:paraId="256CFB6B" w14:textId="08AA6240" w:rsidR="00C754A8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Конспект</w:t>
            </w:r>
          </w:p>
        </w:tc>
      </w:tr>
      <w:tr w:rsidR="003555E3" w:rsidRPr="003C2031" w14:paraId="42C94EC9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360FC5CC" w14:textId="3FED6729" w:rsidR="003555E3" w:rsidRPr="003C2031" w:rsidRDefault="001B3F0A" w:rsidP="00A63B2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2972" w:type="dxa"/>
          </w:tcPr>
          <w:p w14:paraId="1623EECA" w14:textId="03A48BB4" w:rsidR="003555E3" w:rsidRPr="003555E3" w:rsidRDefault="003555E3" w:rsidP="00A63B20">
            <w:pPr>
              <w:spacing w:after="100"/>
              <w:ind w:left="32"/>
              <w:rPr>
                <w:rFonts w:eastAsia="Times New Roman"/>
              </w:rPr>
            </w:pPr>
            <w:r w:rsidRPr="001B3F0A">
              <w:rPr>
                <w:rFonts w:eastAsia="Times New Roman"/>
              </w:rPr>
              <w:t xml:space="preserve">Графика на Паскале </w:t>
            </w:r>
            <w:r w:rsidRPr="001B3F0A">
              <w:rPr>
                <w:rFonts w:eastAsia="Times New Roman"/>
                <w:lang w:val="en-US"/>
              </w:rPr>
              <w:t>ABC</w:t>
            </w:r>
            <w:r w:rsidRPr="001B3F0A">
              <w:rPr>
                <w:rFonts w:eastAsia="Times New Roman"/>
              </w:rPr>
              <w:t>.</w:t>
            </w:r>
            <w:r w:rsidRPr="001B3F0A">
              <w:rPr>
                <w:rFonts w:eastAsia="Times New Roman"/>
                <w:lang w:val="en-US"/>
              </w:rPr>
              <w:t>Net</w:t>
            </w:r>
          </w:p>
        </w:tc>
        <w:tc>
          <w:tcPr>
            <w:tcW w:w="951" w:type="dxa"/>
          </w:tcPr>
          <w:p w14:paraId="7B8C8063" w14:textId="77777777" w:rsidR="003555E3" w:rsidRPr="003C2031" w:rsidRDefault="003555E3" w:rsidP="00A63B20">
            <w:pPr>
              <w:spacing w:after="100" w:afterAutospacing="1"/>
              <w:ind w:left="283"/>
              <w:rPr>
                <w:rFonts w:eastAsia="Times New Roman"/>
              </w:rPr>
            </w:pPr>
          </w:p>
        </w:tc>
        <w:tc>
          <w:tcPr>
            <w:tcW w:w="1638" w:type="dxa"/>
          </w:tcPr>
          <w:p w14:paraId="58266155" w14:textId="77777777" w:rsidR="003555E3" w:rsidRPr="003C2031" w:rsidRDefault="003555E3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3635" w:type="dxa"/>
            <w:vMerge/>
          </w:tcPr>
          <w:p w14:paraId="5370CE06" w14:textId="77777777" w:rsidR="003555E3" w:rsidRPr="003C2031" w:rsidRDefault="003555E3" w:rsidP="00A63B20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</w:p>
        </w:tc>
        <w:tc>
          <w:tcPr>
            <w:tcW w:w="3587" w:type="dxa"/>
            <w:vMerge/>
          </w:tcPr>
          <w:p w14:paraId="299C9559" w14:textId="77777777" w:rsidR="003555E3" w:rsidRPr="003C2031" w:rsidRDefault="003555E3" w:rsidP="00A63B20">
            <w:pPr>
              <w:suppressAutoHyphens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14:paraId="771A30A6" w14:textId="4515E59F" w:rsidR="003555E3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Карточка</w:t>
            </w:r>
          </w:p>
        </w:tc>
      </w:tr>
      <w:tr w:rsidR="00C754A8" w:rsidRPr="003C2031" w14:paraId="1D5CCE4F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59EFF1DA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24.</w:t>
            </w:r>
          </w:p>
        </w:tc>
        <w:tc>
          <w:tcPr>
            <w:tcW w:w="2972" w:type="dxa"/>
          </w:tcPr>
          <w:p w14:paraId="651E0BD0" w14:textId="7F96B755" w:rsidR="00C754A8" w:rsidRPr="003C2031" w:rsidRDefault="00C754A8" w:rsidP="00A63B20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Организация ввода и вывода данных </w:t>
            </w:r>
          </w:p>
        </w:tc>
        <w:tc>
          <w:tcPr>
            <w:tcW w:w="951" w:type="dxa"/>
          </w:tcPr>
          <w:p w14:paraId="4CB81FAD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§3.2</w:t>
            </w:r>
          </w:p>
        </w:tc>
        <w:tc>
          <w:tcPr>
            <w:tcW w:w="1638" w:type="dxa"/>
          </w:tcPr>
          <w:p w14:paraId="4EA40604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(1-7).03</w:t>
            </w:r>
          </w:p>
        </w:tc>
        <w:tc>
          <w:tcPr>
            <w:tcW w:w="3635" w:type="dxa"/>
            <w:vMerge/>
          </w:tcPr>
          <w:p w14:paraId="05879CF3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3E9CD36B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2167921B" w14:textId="62DC058F" w:rsidR="00C754A8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Конспект, задача в тетради</w:t>
            </w:r>
          </w:p>
        </w:tc>
      </w:tr>
      <w:tr w:rsidR="00C754A8" w:rsidRPr="003C2031" w14:paraId="1660B8FA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0C635E88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25.</w:t>
            </w:r>
          </w:p>
        </w:tc>
        <w:tc>
          <w:tcPr>
            <w:tcW w:w="2972" w:type="dxa"/>
          </w:tcPr>
          <w:p w14:paraId="5B2E32DD" w14:textId="540433CF" w:rsidR="00C754A8" w:rsidRPr="003C2031" w:rsidRDefault="00C754A8" w:rsidP="00A63B20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Программирование линейных алгоритмов </w:t>
            </w:r>
          </w:p>
        </w:tc>
        <w:tc>
          <w:tcPr>
            <w:tcW w:w="951" w:type="dxa"/>
          </w:tcPr>
          <w:p w14:paraId="16622F9D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§3.3</w:t>
            </w:r>
          </w:p>
        </w:tc>
        <w:tc>
          <w:tcPr>
            <w:tcW w:w="1638" w:type="dxa"/>
          </w:tcPr>
          <w:p w14:paraId="4FC96004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(8-14).03</w:t>
            </w:r>
          </w:p>
        </w:tc>
        <w:tc>
          <w:tcPr>
            <w:tcW w:w="3635" w:type="dxa"/>
            <w:vMerge w:val="restart"/>
          </w:tcPr>
          <w:p w14:paraId="7B756C51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первичные навыки работы с целочисленными, вещественными типами данных; иметь представление о записи на языке программирования</w:t>
            </w:r>
          </w:p>
          <w:p w14:paraId="62C94AB9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коротких алгоритмов, содержащих алгоритмическую конструкцию</w:t>
            </w:r>
          </w:p>
          <w:p w14:paraId="5F44793E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ветвление; </w:t>
            </w:r>
          </w:p>
          <w:p w14:paraId="60EC17CA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 xml:space="preserve">: составлять алгоритм и  универсальную </w:t>
            </w:r>
            <w:r w:rsidRPr="003C2031">
              <w:rPr>
                <w:rFonts w:eastAsia="Times New Roman"/>
              </w:rPr>
              <w:lastRenderedPageBreak/>
              <w:t xml:space="preserve">программу для решения определенной задачи; </w:t>
            </w:r>
          </w:p>
          <w:p w14:paraId="5C59792C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иметь  представление о программировании как сфере возможной профессиональной деятельности; развитие алгоритмического мышления, необходимого для профессиональной деятельности в современном обществе</w:t>
            </w:r>
            <w:r w:rsidRPr="003C2031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3587" w:type="dxa"/>
            <w:vMerge w:val="restart"/>
          </w:tcPr>
          <w:p w14:paraId="6F8A7030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lastRenderedPageBreak/>
              <w:t>регулятивные:</w:t>
            </w:r>
            <w:r w:rsidRPr="003C2031">
              <w:rPr>
                <w:rFonts w:eastAsia="Times New Roman"/>
                <w:bCs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как постановка учебной задачи; планирование; прогнозирование; контроль; коррекция; оценка; способность к волевому усилию;</w:t>
            </w:r>
          </w:p>
          <w:p w14:paraId="2CFECE29" w14:textId="77777777" w:rsidR="00C754A8" w:rsidRPr="003C2031" w:rsidRDefault="00C754A8" w:rsidP="00A63B20">
            <w:pPr>
              <w:tabs>
                <w:tab w:val="left" w:pos="509"/>
                <w:tab w:val="num" w:pos="2007"/>
              </w:tabs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 xml:space="preserve">познавательные: </w:t>
            </w:r>
            <w:r w:rsidRPr="003C2031">
              <w:rPr>
                <w:rFonts w:eastAsia="Times New Roman"/>
                <w:bCs/>
              </w:rPr>
              <w:t xml:space="preserve">установление причинно-следственных связей,   построение логической цепи рассуждений;  знаково-символические действия; </w:t>
            </w:r>
            <w:r w:rsidRPr="003C2031">
              <w:rPr>
                <w:rFonts w:eastAsia="Times New Roman"/>
                <w:bCs/>
              </w:rPr>
              <w:lastRenderedPageBreak/>
              <w:t>моделирование; извлечение необходимой информации из текстов; формулирование</w:t>
            </w:r>
            <w:r w:rsidRPr="003C2031">
              <w:rPr>
                <w:rFonts w:eastAsia="Times New Roman"/>
              </w:rPr>
              <w:t xml:space="preserve"> проблемы; </w:t>
            </w:r>
            <w:r w:rsidRPr="003C2031">
              <w:rPr>
                <w:rFonts w:eastAsia="Times New Roman"/>
                <w:bCs/>
              </w:rPr>
              <w:t>самостоятельное создание способов решения</w:t>
            </w:r>
            <w:r w:rsidRPr="003C2031">
              <w:rPr>
                <w:rFonts w:eastAsia="Times New Roman"/>
              </w:rPr>
              <w:t xml:space="preserve"> проблем творческого и поискового характера;</w:t>
            </w:r>
          </w:p>
          <w:p w14:paraId="4637C3F3" w14:textId="77777777" w:rsidR="00C754A8" w:rsidRPr="003C2031" w:rsidRDefault="00C754A8" w:rsidP="00A63B20">
            <w:pPr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iCs/>
                <w:color w:val="000000"/>
              </w:rPr>
              <w:t xml:space="preserve">: </w:t>
            </w:r>
            <w:r w:rsidRPr="003C2031">
              <w:rPr>
                <w:rFonts w:eastAsia="Times New Roman"/>
                <w:bCs/>
              </w:rPr>
              <w:t>планирование учебного сотрудничества</w:t>
            </w:r>
          </w:p>
        </w:tc>
        <w:tc>
          <w:tcPr>
            <w:tcW w:w="1418" w:type="dxa"/>
          </w:tcPr>
          <w:p w14:paraId="64651EF0" w14:textId="351A900C" w:rsidR="00C754A8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Конспект, задача </w:t>
            </w:r>
          </w:p>
        </w:tc>
      </w:tr>
      <w:tr w:rsidR="00C754A8" w:rsidRPr="003C2031" w14:paraId="0F2A1E93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17A515DB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26.</w:t>
            </w:r>
          </w:p>
        </w:tc>
        <w:tc>
          <w:tcPr>
            <w:tcW w:w="2972" w:type="dxa"/>
          </w:tcPr>
          <w:p w14:paraId="33442D87" w14:textId="77777777" w:rsidR="00C754A8" w:rsidRPr="003C2031" w:rsidRDefault="00C754A8" w:rsidP="00A63B20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Условный оператор.</w:t>
            </w:r>
          </w:p>
        </w:tc>
        <w:tc>
          <w:tcPr>
            <w:tcW w:w="951" w:type="dxa"/>
          </w:tcPr>
          <w:p w14:paraId="59936C02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§3.4</w:t>
            </w:r>
          </w:p>
        </w:tc>
        <w:tc>
          <w:tcPr>
            <w:tcW w:w="1638" w:type="dxa"/>
          </w:tcPr>
          <w:p w14:paraId="07A36C03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(15-21).03</w:t>
            </w:r>
          </w:p>
        </w:tc>
        <w:tc>
          <w:tcPr>
            <w:tcW w:w="3635" w:type="dxa"/>
            <w:vMerge/>
          </w:tcPr>
          <w:p w14:paraId="2373560E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1AB91BF3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4A71E9FB" w14:textId="369FD656" w:rsidR="00C754A8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Конспект, задача </w:t>
            </w:r>
          </w:p>
        </w:tc>
      </w:tr>
      <w:tr w:rsidR="00C754A8" w:rsidRPr="003C2031" w14:paraId="00690BDF" w14:textId="77777777" w:rsidTr="00A63B20">
        <w:trPr>
          <w:trHeight w:val="146"/>
          <w:tblCellSpacing w:w="20" w:type="dxa"/>
          <w:jc w:val="center"/>
        </w:trPr>
        <w:tc>
          <w:tcPr>
            <w:tcW w:w="14957" w:type="dxa"/>
            <w:gridSpan w:val="7"/>
          </w:tcPr>
          <w:p w14:paraId="5DE39F74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bCs/>
                <w:lang w:val="en-US"/>
              </w:rPr>
              <w:t>IV</w:t>
            </w:r>
            <w:r w:rsidRPr="003C2031">
              <w:rPr>
                <w:rFonts w:eastAsia="Times New Roman"/>
                <w:b/>
                <w:bCs/>
              </w:rPr>
              <w:t xml:space="preserve"> четверть</w:t>
            </w:r>
          </w:p>
        </w:tc>
      </w:tr>
      <w:tr w:rsidR="00C754A8" w:rsidRPr="003C2031" w14:paraId="6350DA33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58F91E9C" w14:textId="77777777" w:rsidR="00C754A8" w:rsidRPr="003C2031" w:rsidRDefault="00C754A8" w:rsidP="00A63B20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27.</w:t>
            </w:r>
          </w:p>
        </w:tc>
        <w:tc>
          <w:tcPr>
            <w:tcW w:w="2972" w:type="dxa"/>
          </w:tcPr>
          <w:p w14:paraId="68183424" w14:textId="77777777" w:rsidR="00C754A8" w:rsidRPr="003C2031" w:rsidRDefault="00C754A8" w:rsidP="00A63B20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Составной оператор. Многообразие способов записи ветвлений.</w:t>
            </w:r>
          </w:p>
        </w:tc>
        <w:tc>
          <w:tcPr>
            <w:tcW w:w="951" w:type="dxa"/>
          </w:tcPr>
          <w:p w14:paraId="03953FC5" w14:textId="77777777" w:rsidR="00C754A8" w:rsidRPr="003C2031" w:rsidRDefault="00C754A8" w:rsidP="00A63B20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§3.4</w:t>
            </w:r>
          </w:p>
        </w:tc>
        <w:tc>
          <w:tcPr>
            <w:tcW w:w="1638" w:type="dxa"/>
          </w:tcPr>
          <w:p w14:paraId="0FBC1141" w14:textId="77777777" w:rsidR="00C754A8" w:rsidRPr="003C2031" w:rsidRDefault="00C754A8" w:rsidP="00A63B20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(2-8).04</w:t>
            </w:r>
          </w:p>
        </w:tc>
        <w:tc>
          <w:tcPr>
            <w:tcW w:w="3635" w:type="dxa"/>
            <w:vMerge w:val="restart"/>
          </w:tcPr>
          <w:p w14:paraId="3CEEB64B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>: иметь представление о записи на языке программирования коротких алгоритмов, содержащих алгоритмическую конструкцию</w:t>
            </w:r>
          </w:p>
          <w:p w14:paraId="2CD42042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ветвление с простыми и составными операторами;</w:t>
            </w:r>
          </w:p>
          <w:p w14:paraId="60E6429D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>: составлять разветвляющийся алгоритм и  универсальную программу для решения определенной задачи; уметь выбирать тип алгоритма для решения задачи;</w:t>
            </w:r>
          </w:p>
          <w:p w14:paraId="7C967B8A" w14:textId="77777777" w:rsidR="00C754A8" w:rsidRPr="003C2031" w:rsidRDefault="00C754A8" w:rsidP="00A63B2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развитие алгоритмического мышления, необходимого для профессиональной деятельности в современном обществе</w:t>
            </w:r>
            <w:r w:rsidRPr="003C2031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3587" w:type="dxa"/>
            <w:vMerge w:val="restart"/>
          </w:tcPr>
          <w:p w14:paraId="340E5CA9" w14:textId="77777777" w:rsidR="00C754A8" w:rsidRPr="003C2031" w:rsidRDefault="00C754A8" w:rsidP="00A63B20">
            <w:pPr>
              <w:suppressAutoHyphens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регулятивные:</w:t>
            </w:r>
            <w:r w:rsidRPr="003C2031">
              <w:rPr>
                <w:rFonts w:eastAsia="Times New Roman"/>
                <w:bCs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как постановка учебной задачи; планирование; прогнозирование; контроль; коррекция; оценка; способность к волевому усилию;</w:t>
            </w:r>
          </w:p>
          <w:p w14:paraId="26059F3B" w14:textId="77777777" w:rsidR="00C754A8" w:rsidRPr="003C2031" w:rsidRDefault="00C754A8" w:rsidP="00A63B20">
            <w:pPr>
              <w:tabs>
                <w:tab w:val="left" w:pos="509"/>
                <w:tab w:val="num" w:pos="2007"/>
              </w:tabs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 xml:space="preserve">познавательные: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связей,   построение логической цепи рассуждений;  знаково-символические действия; моделирование; извлечение необходимой информации из текстов;</w:t>
            </w:r>
          </w:p>
          <w:p w14:paraId="40BA5A1F" w14:textId="77777777" w:rsidR="00C754A8" w:rsidRPr="003C2031" w:rsidRDefault="00C754A8" w:rsidP="00A63B20">
            <w:pPr>
              <w:tabs>
                <w:tab w:val="left" w:pos="509"/>
                <w:tab w:val="num" w:pos="2007"/>
              </w:tabs>
              <w:rPr>
                <w:rFonts w:eastAsia="Times New Roman"/>
                <w:bCs/>
              </w:rPr>
            </w:pPr>
            <w:r w:rsidRPr="003C2031">
              <w:rPr>
                <w:rFonts w:eastAsia="Times New Roman"/>
                <w:bCs/>
              </w:rPr>
              <w:t>формулирование</w:t>
            </w:r>
            <w:r w:rsidRPr="003C2031">
              <w:rPr>
                <w:rFonts w:eastAsia="Times New Roman"/>
              </w:rPr>
              <w:t xml:space="preserve"> проблемы; </w:t>
            </w:r>
            <w:r w:rsidRPr="003C2031">
              <w:rPr>
                <w:rFonts w:eastAsia="Times New Roman"/>
                <w:bCs/>
              </w:rPr>
              <w:t>самостоятельное создание способов решения</w:t>
            </w:r>
            <w:r w:rsidRPr="003C2031">
              <w:rPr>
                <w:rFonts w:eastAsia="Times New Roman"/>
              </w:rPr>
              <w:t xml:space="preserve"> проблем творческого и поискового характера;</w:t>
            </w:r>
          </w:p>
          <w:p w14:paraId="4820403C" w14:textId="77777777" w:rsidR="00C754A8" w:rsidRPr="003C2031" w:rsidRDefault="00C754A8" w:rsidP="00A63B20">
            <w:pPr>
              <w:rPr>
                <w:rFonts w:eastAsia="Times New Roman"/>
              </w:rPr>
            </w:pPr>
            <w:proofErr w:type="spellStart"/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коммуникативные:</w:t>
            </w:r>
            <w:r w:rsidRPr="003C2031">
              <w:rPr>
                <w:rFonts w:eastAsia="Times New Roman"/>
              </w:rPr>
              <w:t>планирование</w:t>
            </w:r>
            <w:proofErr w:type="spellEnd"/>
            <w:r w:rsidRPr="003C2031">
              <w:rPr>
                <w:rFonts w:eastAsia="Times New Roman"/>
              </w:rPr>
              <w:t xml:space="preserve"> учебного сотрудничества с учителем и сверстниками</w:t>
            </w:r>
          </w:p>
        </w:tc>
        <w:tc>
          <w:tcPr>
            <w:tcW w:w="1418" w:type="dxa"/>
          </w:tcPr>
          <w:p w14:paraId="184D29FF" w14:textId="2E759E0D" w:rsidR="00C754A8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Карточка</w:t>
            </w:r>
          </w:p>
        </w:tc>
      </w:tr>
      <w:tr w:rsidR="00D20765" w:rsidRPr="003C2031" w14:paraId="2C6757BE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2FCFCA11" w14:textId="77777777" w:rsidR="00D20765" w:rsidRPr="003C2031" w:rsidRDefault="00D20765" w:rsidP="00D20765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28.</w:t>
            </w:r>
          </w:p>
        </w:tc>
        <w:tc>
          <w:tcPr>
            <w:tcW w:w="2972" w:type="dxa"/>
          </w:tcPr>
          <w:p w14:paraId="5187CB76" w14:textId="77777777" w:rsidR="00D20765" w:rsidRPr="003C2031" w:rsidRDefault="00D20765" w:rsidP="00D20765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Программирование разветвляющихся алгоритмов.</w:t>
            </w:r>
          </w:p>
        </w:tc>
        <w:tc>
          <w:tcPr>
            <w:tcW w:w="951" w:type="dxa"/>
          </w:tcPr>
          <w:p w14:paraId="61954D2D" w14:textId="77777777" w:rsidR="00D20765" w:rsidRPr="003C2031" w:rsidRDefault="00D20765" w:rsidP="00D20765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§3.4</w:t>
            </w:r>
          </w:p>
        </w:tc>
        <w:tc>
          <w:tcPr>
            <w:tcW w:w="1638" w:type="dxa"/>
          </w:tcPr>
          <w:p w14:paraId="37BE92FC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(9-15).04</w:t>
            </w:r>
          </w:p>
        </w:tc>
        <w:tc>
          <w:tcPr>
            <w:tcW w:w="3635" w:type="dxa"/>
            <w:vMerge/>
          </w:tcPr>
          <w:p w14:paraId="2519AD02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650EE8EF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080B1668" w14:textId="745C8976" w:rsidR="00D20765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Конспект, задача </w:t>
            </w:r>
          </w:p>
        </w:tc>
      </w:tr>
      <w:tr w:rsidR="00D20765" w:rsidRPr="003C2031" w14:paraId="1DA4823E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139DE433" w14:textId="77777777" w:rsidR="00D20765" w:rsidRPr="003C2031" w:rsidRDefault="00D20765" w:rsidP="00D20765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lastRenderedPageBreak/>
              <w:t>29.</w:t>
            </w:r>
          </w:p>
        </w:tc>
        <w:tc>
          <w:tcPr>
            <w:tcW w:w="2972" w:type="dxa"/>
          </w:tcPr>
          <w:p w14:paraId="2B4839A4" w14:textId="77777777" w:rsidR="00D20765" w:rsidRPr="003C2031" w:rsidRDefault="00D20765" w:rsidP="00D20765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Программирование циклов с заданным условием продолжения работы. </w:t>
            </w:r>
          </w:p>
        </w:tc>
        <w:tc>
          <w:tcPr>
            <w:tcW w:w="951" w:type="dxa"/>
          </w:tcPr>
          <w:p w14:paraId="0CD81C80" w14:textId="77777777" w:rsidR="00D20765" w:rsidRPr="003C2031" w:rsidRDefault="00D20765" w:rsidP="00D20765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§3.5</w:t>
            </w:r>
          </w:p>
        </w:tc>
        <w:tc>
          <w:tcPr>
            <w:tcW w:w="1638" w:type="dxa"/>
          </w:tcPr>
          <w:p w14:paraId="59CA1EC2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(16-22).04</w:t>
            </w:r>
          </w:p>
        </w:tc>
        <w:tc>
          <w:tcPr>
            <w:tcW w:w="3635" w:type="dxa"/>
            <w:vMerge w:val="restart"/>
          </w:tcPr>
          <w:p w14:paraId="3A0AE486" w14:textId="77777777" w:rsidR="00D20765" w:rsidRPr="003C2031" w:rsidRDefault="00D20765" w:rsidP="00D2076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 xml:space="preserve">: запись на языке программирования коротких алгоритмов, содержащих алгоритмическую конструкцию цикл; </w:t>
            </w:r>
          </w:p>
          <w:p w14:paraId="4EEDBFAC" w14:textId="77777777" w:rsidR="00D20765" w:rsidRPr="003C2031" w:rsidRDefault="00D20765" w:rsidP="00D2076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>: составлять циклический алгоритм и  универсальную программу для решения определенной задачи; уметь выбирать тип циклического алгоритма для решения задачи;</w:t>
            </w:r>
          </w:p>
          <w:p w14:paraId="11DEFEE8" w14:textId="77777777" w:rsidR="00D20765" w:rsidRPr="003C2031" w:rsidRDefault="00D20765" w:rsidP="00D2076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>: развитие алгоритмического мышления, необходимого для профессиональной деятельности в современном обществе</w:t>
            </w:r>
            <w:r w:rsidRPr="003C2031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3587" w:type="dxa"/>
            <w:vMerge w:val="restart"/>
          </w:tcPr>
          <w:p w14:paraId="32E5C075" w14:textId="77777777" w:rsidR="00D20765" w:rsidRPr="003C2031" w:rsidRDefault="00D20765" w:rsidP="00D20765">
            <w:pPr>
              <w:suppressAutoHyphens/>
              <w:rPr>
                <w:rFonts w:eastAsia="Times New Roman"/>
                <w:bCs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регулятивные:</w:t>
            </w:r>
            <w:r w:rsidRPr="003C2031">
              <w:rPr>
                <w:rFonts w:eastAsia="Times New Roman"/>
                <w:bCs/>
              </w:rPr>
              <w:t>целеполагание</w:t>
            </w:r>
            <w:proofErr w:type="spellEnd"/>
            <w:proofErr w:type="gramEnd"/>
            <w:r w:rsidRPr="003C2031">
              <w:rPr>
                <w:rFonts w:eastAsia="Times New Roman"/>
                <w:bCs/>
              </w:rPr>
              <w:t xml:space="preserve"> как постановка учебной задачи; планирование; прогнозирование; контроль; коррекция; оценка; способность к волевому усилию;</w:t>
            </w:r>
          </w:p>
          <w:p w14:paraId="3315087E" w14:textId="77777777" w:rsidR="00D20765" w:rsidRPr="003C2031" w:rsidRDefault="00D20765" w:rsidP="00D20765">
            <w:pPr>
              <w:widowControl w:val="0"/>
              <w:rPr>
                <w:rFonts w:eastAsia="Times New Roman"/>
              </w:rPr>
            </w:pPr>
            <w:proofErr w:type="spellStart"/>
            <w:proofErr w:type="gramStart"/>
            <w:r w:rsidRPr="003C2031">
              <w:rPr>
                <w:rFonts w:eastAsia="Times New Roman"/>
                <w:b/>
                <w:bCs/>
                <w:color w:val="000000"/>
              </w:rPr>
              <w:t>познавательные:</w:t>
            </w:r>
            <w:r w:rsidRPr="003C2031">
              <w:rPr>
                <w:rFonts w:eastAsia="Times New Roman"/>
                <w:bCs/>
              </w:rPr>
              <w:t>формулирование</w:t>
            </w:r>
            <w:proofErr w:type="spellEnd"/>
            <w:proofErr w:type="gramEnd"/>
            <w:r w:rsidRPr="003C2031">
              <w:rPr>
                <w:rFonts w:eastAsia="Times New Roman"/>
              </w:rPr>
              <w:t xml:space="preserve"> проблемы; </w:t>
            </w:r>
            <w:r w:rsidRPr="003C2031">
              <w:rPr>
                <w:rFonts w:eastAsia="Times New Roman"/>
                <w:bCs/>
              </w:rPr>
              <w:t>самостоятельное создание способов решения</w:t>
            </w:r>
            <w:r w:rsidRPr="003C2031">
              <w:rPr>
                <w:rFonts w:eastAsia="Times New Roman"/>
              </w:rPr>
              <w:t xml:space="preserve"> проблем творческого и поискового характера; </w:t>
            </w:r>
            <w:r w:rsidRPr="003C2031">
              <w:rPr>
                <w:rFonts w:eastAsia="Times New Roman"/>
                <w:bCs/>
              </w:rPr>
              <w:t>установление причинно-следственных связей,   построение логической цепи рассуждений;  знаково-символические действия; моделирование;</w:t>
            </w:r>
          </w:p>
          <w:p w14:paraId="48F3A842" w14:textId="77777777" w:rsidR="00D20765" w:rsidRPr="003C2031" w:rsidRDefault="00D20765" w:rsidP="00D20765">
            <w:pPr>
              <w:suppressAutoHyphens/>
              <w:rPr>
                <w:rFonts w:eastAsia="Times New Roman"/>
              </w:rPr>
            </w:pPr>
            <w:r w:rsidRPr="003C2031">
              <w:rPr>
                <w:rFonts w:eastAsia="Times New Roman"/>
                <w:b/>
                <w:i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iCs/>
                <w:color w:val="000000"/>
              </w:rPr>
              <w:t xml:space="preserve">: </w:t>
            </w:r>
            <w:r w:rsidRPr="003C2031">
              <w:rPr>
                <w:rFonts w:eastAsia="Times New Roman"/>
                <w:bCs/>
              </w:rPr>
              <w:t>планирование учебного сотрудничества</w:t>
            </w:r>
          </w:p>
          <w:p w14:paraId="468AC7B0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551B915D" w14:textId="6C9A60B9" w:rsidR="00D20765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Конспект, задача </w:t>
            </w:r>
          </w:p>
        </w:tc>
      </w:tr>
      <w:tr w:rsidR="00D20765" w:rsidRPr="003C2031" w14:paraId="3B105915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4B2535C0" w14:textId="77777777" w:rsidR="00D20765" w:rsidRPr="003C2031" w:rsidRDefault="00D20765" w:rsidP="00D20765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30.</w:t>
            </w:r>
          </w:p>
        </w:tc>
        <w:tc>
          <w:tcPr>
            <w:tcW w:w="2972" w:type="dxa"/>
          </w:tcPr>
          <w:p w14:paraId="6D8BED8D" w14:textId="77777777" w:rsidR="00D20765" w:rsidRPr="003C2031" w:rsidRDefault="00D20765" w:rsidP="00D20765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Программирование циклов с заданным условием окончания работы.</w:t>
            </w:r>
          </w:p>
        </w:tc>
        <w:tc>
          <w:tcPr>
            <w:tcW w:w="951" w:type="dxa"/>
          </w:tcPr>
          <w:p w14:paraId="2C251C28" w14:textId="77777777" w:rsidR="00D20765" w:rsidRPr="003C2031" w:rsidRDefault="00D20765" w:rsidP="00D20765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§3.5</w:t>
            </w:r>
          </w:p>
        </w:tc>
        <w:tc>
          <w:tcPr>
            <w:tcW w:w="1638" w:type="dxa"/>
          </w:tcPr>
          <w:p w14:paraId="26B5ED98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(23-29).04</w:t>
            </w:r>
          </w:p>
        </w:tc>
        <w:tc>
          <w:tcPr>
            <w:tcW w:w="3635" w:type="dxa"/>
            <w:vMerge/>
          </w:tcPr>
          <w:p w14:paraId="2C68A980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463B5FB4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6ED34BD0" w14:textId="1E4DE3FE" w:rsidR="00D20765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Конспект, задача </w:t>
            </w:r>
          </w:p>
        </w:tc>
      </w:tr>
      <w:tr w:rsidR="00D20765" w:rsidRPr="003C2031" w14:paraId="1C160E08" w14:textId="77777777" w:rsidTr="001B3F0A">
        <w:trPr>
          <w:trHeight w:val="616"/>
          <w:tblCellSpacing w:w="20" w:type="dxa"/>
          <w:jc w:val="center"/>
        </w:trPr>
        <w:tc>
          <w:tcPr>
            <w:tcW w:w="516" w:type="dxa"/>
          </w:tcPr>
          <w:p w14:paraId="7D365178" w14:textId="77777777" w:rsidR="00D20765" w:rsidRPr="003C2031" w:rsidRDefault="00D20765" w:rsidP="00D20765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31.</w:t>
            </w:r>
          </w:p>
        </w:tc>
        <w:tc>
          <w:tcPr>
            <w:tcW w:w="2972" w:type="dxa"/>
          </w:tcPr>
          <w:p w14:paraId="27E05671" w14:textId="77777777" w:rsidR="00D20765" w:rsidRPr="003C2031" w:rsidRDefault="00D20765" w:rsidP="00D20765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Программирование циклов с заданным числом повторений.</w:t>
            </w:r>
          </w:p>
        </w:tc>
        <w:tc>
          <w:tcPr>
            <w:tcW w:w="951" w:type="dxa"/>
          </w:tcPr>
          <w:p w14:paraId="6460EB9D" w14:textId="77777777" w:rsidR="00D20765" w:rsidRPr="003C2031" w:rsidRDefault="00D20765" w:rsidP="00D20765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§3.5</w:t>
            </w:r>
          </w:p>
        </w:tc>
        <w:tc>
          <w:tcPr>
            <w:tcW w:w="1638" w:type="dxa"/>
          </w:tcPr>
          <w:p w14:paraId="753BD992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30.04-06.05</w:t>
            </w:r>
          </w:p>
        </w:tc>
        <w:tc>
          <w:tcPr>
            <w:tcW w:w="3635" w:type="dxa"/>
            <w:vMerge/>
          </w:tcPr>
          <w:p w14:paraId="1416B9B1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46DE7452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5F215065" w14:textId="0DA75992" w:rsidR="00D20765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Конспект, задача </w:t>
            </w:r>
          </w:p>
        </w:tc>
      </w:tr>
      <w:tr w:rsidR="00D20765" w:rsidRPr="003C2031" w14:paraId="6D0559E9" w14:textId="77777777" w:rsidTr="001B3F0A">
        <w:trPr>
          <w:trHeight w:val="2234"/>
          <w:tblCellSpacing w:w="20" w:type="dxa"/>
          <w:jc w:val="center"/>
        </w:trPr>
        <w:tc>
          <w:tcPr>
            <w:tcW w:w="516" w:type="dxa"/>
          </w:tcPr>
          <w:p w14:paraId="15250C7F" w14:textId="77777777" w:rsidR="00D20765" w:rsidRPr="003C2031" w:rsidRDefault="00D20765" w:rsidP="00D20765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32.</w:t>
            </w:r>
          </w:p>
        </w:tc>
        <w:tc>
          <w:tcPr>
            <w:tcW w:w="2972" w:type="dxa"/>
          </w:tcPr>
          <w:p w14:paraId="495D1178" w14:textId="77777777" w:rsidR="00D20765" w:rsidRPr="003C2031" w:rsidRDefault="00D20765" w:rsidP="00D20765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Различные варианты программирования циклического алгоритма.</w:t>
            </w:r>
          </w:p>
        </w:tc>
        <w:tc>
          <w:tcPr>
            <w:tcW w:w="951" w:type="dxa"/>
          </w:tcPr>
          <w:p w14:paraId="1273FE51" w14:textId="77777777" w:rsidR="00D20765" w:rsidRPr="003C2031" w:rsidRDefault="00D20765" w:rsidP="00D20765">
            <w:pPr>
              <w:spacing w:after="100" w:afterAutospacing="1"/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§3.5</w:t>
            </w:r>
          </w:p>
        </w:tc>
        <w:tc>
          <w:tcPr>
            <w:tcW w:w="1638" w:type="dxa"/>
          </w:tcPr>
          <w:p w14:paraId="06F0151D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(7-13).05</w:t>
            </w:r>
          </w:p>
        </w:tc>
        <w:tc>
          <w:tcPr>
            <w:tcW w:w="3635" w:type="dxa"/>
            <w:vMerge/>
          </w:tcPr>
          <w:p w14:paraId="4366A90A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  <w:vMerge/>
          </w:tcPr>
          <w:p w14:paraId="546FC49D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5ED6AF06" w14:textId="0686C3D4" w:rsidR="00D20765" w:rsidRPr="003C2031" w:rsidRDefault="00D20765" w:rsidP="00D2076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Конспект</w:t>
            </w:r>
          </w:p>
        </w:tc>
      </w:tr>
      <w:tr w:rsidR="00D20765" w:rsidRPr="003C2031" w14:paraId="71FBB58A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01572C98" w14:textId="77777777" w:rsidR="00D20765" w:rsidRPr="003C2031" w:rsidRDefault="00D20765" w:rsidP="00D20765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33.</w:t>
            </w:r>
          </w:p>
        </w:tc>
        <w:tc>
          <w:tcPr>
            <w:tcW w:w="2972" w:type="dxa"/>
          </w:tcPr>
          <w:p w14:paraId="08567AE5" w14:textId="77777777" w:rsidR="00D20765" w:rsidRPr="003C2031" w:rsidRDefault="00D20765" w:rsidP="00D20765">
            <w:pPr>
              <w:spacing w:after="100"/>
              <w:ind w:left="32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 xml:space="preserve">Контрольная работа по теме «Начала программирования». </w:t>
            </w:r>
          </w:p>
        </w:tc>
        <w:tc>
          <w:tcPr>
            <w:tcW w:w="951" w:type="dxa"/>
          </w:tcPr>
          <w:p w14:paraId="78B55517" w14:textId="77777777" w:rsidR="00D20765" w:rsidRPr="003C2031" w:rsidRDefault="00D20765" w:rsidP="00D20765">
            <w:pPr>
              <w:spacing w:after="100" w:afterAutospacing="1"/>
              <w:ind w:left="283"/>
              <w:rPr>
                <w:rFonts w:eastAsia="Times New Roman"/>
              </w:rPr>
            </w:pPr>
          </w:p>
        </w:tc>
        <w:tc>
          <w:tcPr>
            <w:tcW w:w="1638" w:type="dxa"/>
          </w:tcPr>
          <w:p w14:paraId="5F8E5E02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(14-20).05</w:t>
            </w:r>
          </w:p>
        </w:tc>
        <w:tc>
          <w:tcPr>
            <w:tcW w:w="3635" w:type="dxa"/>
          </w:tcPr>
          <w:p w14:paraId="73B964B1" w14:textId="77777777" w:rsidR="00D20765" w:rsidRPr="003C2031" w:rsidRDefault="00D20765" w:rsidP="00D2076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предметные</w:t>
            </w:r>
            <w:r w:rsidRPr="003C2031">
              <w:rPr>
                <w:rFonts w:eastAsia="Times New Roman"/>
              </w:rPr>
              <w:t xml:space="preserve"> – представления об основных понятиях, изученных в разделе: «Начала программирования»</w:t>
            </w:r>
          </w:p>
          <w:p w14:paraId="2A58BEB5" w14:textId="77777777" w:rsidR="00D20765" w:rsidRPr="003C2031" w:rsidRDefault="00D20765" w:rsidP="00D2076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метапредметные</w:t>
            </w:r>
            <w:r w:rsidRPr="003C2031">
              <w:rPr>
                <w:rFonts w:eastAsia="Times New Roman"/>
              </w:rPr>
              <w:t xml:space="preserve"> – умение структурировать знания; </w:t>
            </w:r>
          </w:p>
          <w:p w14:paraId="2998E884" w14:textId="77777777" w:rsidR="00D20765" w:rsidRPr="003C2031" w:rsidRDefault="00D20765" w:rsidP="00D2076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2031">
              <w:rPr>
                <w:rFonts w:eastAsia="Times New Roman"/>
                <w:i/>
              </w:rPr>
              <w:t>личностные</w:t>
            </w:r>
            <w:r w:rsidRPr="003C2031">
              <w:rPr>
                <w:rFonts w:eastAsia="Times New Roman"/>
              </w:rPr>
              <w:t xml:space="preserve"> – понимание роли информационных процессов в современном мире.</w:t>
            </w:r>
          </w:p>
        </w:tc>
        <w:tc>
          <w:tcPr>
            <w:tcW w:w="3587" w:type="dxa"/>
          </w:tcPr>
          <w:p w14:paraId="6A1CE3B9" w14:textId="77777777" w:rsidR="00D20765" w:rsidRPr="003C2031" w:rsidRDefault="00D20765" w:rsidP="00D20765">
            <w:pPr>
              <w:suppressAutoHyphens/>
              <w:rPr>
                <w:rFonts w:eastAsia="Times New Roman"/>
                <w:bCs/>
                <w:color w:val="000000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 xml:space="preserve">регулятивные: </w:t>
            </w:r>
            <w:r w:rsidRPr="003C2031">
              <w:rPr>
                <w:rFonts w:eastAsia="Times New Roman"/>
                <w:bCs/>
                <w:color w:val="000000"/>
              </w:rPr>
              <w:t>планировать свои действия в соответствии с поставленной задачей; осуществлять итоговый и пошаговый контроль; вносить коррективы в действия в случае расхождения результата;</w:t>
            </w:r>
          </w:p>
          <w:p w14:paraId="71590CE4" w14:textId="77777777" w:rsidR="00D20765" w:rsidRPr="003C2031" w:rsidRDefault="00D20765" w:rsidP="00D20765">
            <w:pPr>
              <w:suppressAutoHyphens/>
              <w:rPr>
                <w:rFonts w:eastAsia="Times New Roman"/>
                <w:bCs/>
                <w:iCs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 xml:space="preserve">познавательные: </w:t>
            </w:r>
            <w:r w:rsidRPr="003C2031">
              <w:rPr>
                <w:rFonts w:eastAsia="Times New Roman"/>
                <w:bCs/>
                <w:iCs/>
              </w:rPr>
              <w:t xml:space="preserve">структурировать знания; </w:t>
            </w:r>
            <w:r w:rsidRPr="003C2031">
              <w:rPr>
                <w:rFonts w:eastAsia="Times New Roman"/>
                <w:bCs/>
                <w:color w:val="000000"/>
              </w:rPr>
              <w:t>осознанно и произвольно строить речевое высказывание в устной</w:t>
            </w:r>
            <w:r w:rsidRPr="003C2031">
              <w:rPr>
                <w:rFonts w:eastAsia="Times New Roman"/>
                <w:bCs/>
                <w:iCs/>
              </w:rPr>
              <w:t xml:space="preserve"> и письменной форме; </w:t>
            </w:r>
          </w:p>
          <w:p w14:paraId="00507B1F" w14:textId="77777777" w:rsidR="00D20765" w:rsidRPr="003C2031" w:rsidRDefault="00D20765" w:rsidP="00D20765">
            <w:pPr>
              <w:suppressAutoHyphens/>
              <w:rPr>
                <w:rFonts w:eastAsia="Times New Roman"/>
                <w:bCs/>
                <w:color w:val="000000"/>
              </w:rPr>
            </w:pPr>
            <w:r w:rsidRPr="003C2031">
              <w:rPr>
                <w:rFonts w:eastAsia="Times New Roman"/>
                <w:b/>
                <w:bCs/>
                <w:color w:val="000000"/>
              </w:rPr>
              <w:t>коммуникативные</w:t>
            </w:r>
            <w:r w:rsidRPr="003C2031">
              <w:rPr>
                <w:rFonts w:eastAsia="Times New Roman"/>
                <w:bCs/>
                <w:color w:val="000000"/>
              </w:rPr>
              <w:t xml:space="preserve">: объяснять свой выбор, строить фразы, </w:t>
            </w:r>
            <w:r w:rsidRPr="003C2031">
              <w:rPr>
                <w:rFonts w:eastAsia="Times New Roman"/>
                <w:bCs/>
                <w:color w:val="000000"/>
              </w:rPr>
              <w:lastRenderedPageBreak/>
              <w:t>отвечать на поставленный вопрос, аргументировать</w:t>
            </w:r>
          </w:p>
        </w:tc>
        <w:tc>
          <w:tcPr>
            <w:tcW w:w="1418" w:type="dxa"/>
          </w:tcPr>
          <w:p w14:paraId="2A900424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</w:tr>
      <w:tr w:rsidR="00D20765" w:rsidRPr="003C2031" w14:paraId="7362342A" w14:textId="77777777" w:rsidTr="001B3F0A">
        <w:trPr>
          <w:trHeight w:val="146"/>
          <w:tblCellSpacing w:w="20" w:type="dxa"/>
          <w:jc w:val="center"/>
        </w:trPr>
        <w:tc>
          <w:tcPr>
            <w:tcW w:w="516" w:type="dxa"/>
          </w:tcPr>
          <w:p w14:paraId="60705CE7" w14:textId="77777777" w:rsidR="00D20765" w:rsidRPr="003C2031" w:rsidRDefault="00D20765" w:rsidP="00D20765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34.</w:t>
            </w:r>
          </w:p>
          <w:p w14:paraId="51A8E7CD" w14:textId="77777777" w:rsidR="00D20765" w:rsidRPr="003C2031" w:rsidRDefault="00D20765" w:rsidP="00D20765">
            <w:pPr>
              <w:jc w:val="center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35</w:t>
            </w:r>
          </w:p>
        </w:tc>
        <w:tc>
          <w:tcPr>
            <w:tcW w:w="2972" w:type="dxa"/>
          </w:tcPr>
          <w:p w14:paraId="57D1942A" w14:textId="77777777" w:rsidR="00D20765" w:rsidRPr="003C2031" w:rsidRDefault="00D20765" w:rsidP="00D20765">
            <w:pPr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Резерв и повторение</w:t>
            </w:r>
          </w:p>
        </w:tc>
        <w:tc>
          <w:tcPr>
            <w:tcW w:w="951" w:type="dxa"/>
          </w:tcPr>
          <w:p w14:paraId="1E2DF04B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1638" w:type="dxa"/>
          </w:tcPr>
          <w:p w14:paraId="63682956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  <w:r w:rsidRPr="003C2031">
              <w:rPr>
                <w:rFonts w:eastAsia="Times New Roman"/>
              </w:rPr>
              <w:t>(21-31).05</w:t>
            </w:r>
          </w:p>
        </w:tc>
        <w:tc>
          <w:tcPr>
            <w:tcW w:w="3635" w:type="dxa"/>
          </w:tcPr>
          <w:p w14:paraId="2E06BC02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3587" w:type="dxa"/>
          </w:tcPr>
          <w:p w14:paraId="5367648E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  <w:tc>
          <w:tcPr>
            <w:tcW w:w="1418" w:type="dxa"/>
          </w:tcPr>
          <w:p w14:paraId="40896E88" w14:textId="77777777" w:rsidR="00D20765" w:rsidRPr="003C2031" w:rsidRDefault="00D20765" w:rsidP="00D20765">
            <w:pPr>
              <w:ind w:left="283"/>
              <w:rPr>
                <w:rFonts w:eastAsia="Times New Roman"/>
              </w:rPr>
            </w:pPr>
          </w:p>
        </w:tc>
      </w:tr>
    </w:tbl>
    <w:p w14:paraId="19782A84" w14:textId="77777777" w:rsidR="00915C82" w:rsidRDefault="00915C82">
      <w:pPr>
        <w:spacing w:line="360" w:lineRule="auto"/>
        <w:jc w:val="center"/>
      </w:pPr>
    </w:p>
    <w:sectPr w:rsidR="00915C82" w:rsidSect="00685B53">
      <w:pgSz w:w="16838" w:h="11906" w:orient="landscape"/>
      <w:pgMar w:top="567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C">
    <w:altName w:val="Arial Unicode MS"/>
    <w:charset w:val="CC"/>
    <w:family w:val="decorative"/>
    <w:pitch w:val="variable"/>
  </w:font>
  <w:font w:name="SchoolBookCSanPin">
    <w:altName w:val="Times New Roman"/>
    <w:charset w:val="CC"/>
    <w:family w:val="roman"/>
    <w:pitch w:val="variable"/>
  </w:font>
  <w:font w:name="NewtonCSanPin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7E71F2"/>
    <w:multiLevelType w:val="multilevel"/>
    <w:tmpl w:val="3BA2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AF2094"/>
    <w:multiLevelType w:val="multilevel"/>
    <w:tmpl w:val="2ED2945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02D1773"/>
    <w:multiLevelType w:val="multilevel"/>
    <w:tmpl w:val="B678CFA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F05399"/>
    <w:multiLevelType w:val="multilevel"/>
    <w:tmpl w:val="AEC4138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902BB7"/>
    <w:multiLevelType w:val="multilevel"/>
    <w:tmpl w:val="68D88F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30001EE5"/>
    <w:multiLevelType w:val="hybridMultilevel"/>
    <w:tmpl w:val="D3FE4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E2540"/>
    <w:multiLevelType w:val="multilevel"/>
    <w:tmpl w:val="5EB8253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060C10"/>
    <w:multiLevelType w:val="multilevel"/>
    <w:tmpl w:val="015C7B6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16F1248"/>
    <w:multiLevelType w:val="multilevel"/>
    <w:tmpl w:val="1ED405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BD5C4F"/>
    <w:multiLevelType w:val="multilevel"/>
    <w:tmpl w:val="0008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A11308"/>
    <w:multiLevelType w:val="multilevel"/>
    <w:tmpl w:val="AD4A8B5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F763381"/>
    <w:multiLevelType w:val="multilevel"/>
    <w:tmpl w:val="2E1A1CF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022D40"/>
    <w:multiLevelType w:val="multilevel"/>
    <w:tmpl w:val="3A74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534496"/>
    <w:multiLevelType w:val="multilevel"/>
    <w:tmpl w:val="E8B27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5EE2795"/>
    <w:multiLevelType w:val="multilevel"/>
    <w:tmpl w:val="68D88F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6AFD3813"/>
    <w:multiLevelType w:val="hybridMultilevel"/>
    <w:tmpl w:val="BF5EF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741032"/>
    <w:multiLevelType w:val="hybridMultilevel"/>
    <w:tmpl w:val="1F4E3A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0"/>
  </w:num>
  <w:num w:numId="5">
    <w:abstractNumId w:val="8"/>
  </w:num>
  <w:num w:numId="6">
    <w:abstractNumId w:val="12"/>
  </w:num>
  <w:num w:numId="7">
    <w:abstractNumId w:val="6"/>
  </w:num>
  <w:num w:numId="8">
    <w:abstractNumId w:val="4"/>
  </w:num>
  <w:num w:numId="9">
    <w:abstractNumId w:val="11"/>
  </w:num>
  <w:num w:numId="10">
    <w:abstractNumId w:val="16"/>
  </w:num>
  <w:num w:numId="11">
    <w:abstractNumId w:val="15"/>
  </w:num>
  <w:num w:numId="12">
    <w:abstractNumId w:val="2"/>
  </w:num>
  <w:num w:numId="13">
    <w:abstractNumId w:val="3"/>
  </w:num>
  <w:num w:numId="14">
    <w:abstractNumId w:val="17"/>
  </w:num>
  <w:num w:numId="15">
    <w:abstractNumId w:val="18"/>
  </w:num>
  <w:num w:numId="16">
    <w:abstractNumId w:val="7"/>
  </w:num>
  <w:num w:numId="17">
    <w:abstractNumId w:val="14"/>
  </w:num>
  <w:num w:numId="18">
    <w:abstractNumId w:val="0"/>
  </w:num>
  <w:num w:numId="19">
    <w:abstractNumId w:val="1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82"/>
    <w:rsid w:val="00022C39"/>
    <w:rsid w:val="0019348E"/>
    <w:rsid w:val="001A48DC"/>
    <w:rsid w:val="001B3F0A"/>
    <w:rsid w:val="001B509E"/>
    <w:rsid w:val="001E2ECB"/>
    <w:rsid w:val="001F20EB"/>
    <w:rsid w:val="001F2C0A"/>
    <w:rsid w:val="00314CAF"/>
    <w:rsid w:val="003555E3"/>
    <w:rsid w:val="00417D55"/>
    <w:rsid w:val="0045536C"/>
    <w:rsid w:val="004D7320"/>
    <w:rsid w:val="00502B27"/>
    <w:rsid w:val="005E5142"/>
    <w:rsid w:val="006374ED"/>
    <w:rsid w:val="00682B00"/>
    <w:rsid w:val="00685B53"/>
    <w:rsid w:val="0076229F"/>
    <w:rsid w:val="00792A5D"/>
    <w:rsid w:val="007C3088"/>
    <w:rsid w:val="00862897"/>
    <w:rsid w:val="00874025"/>
    <w:rsid w:val="008D1497"/>
    <w:rsid w:val="008F0A05"/>
    <w:rsid w:val="008F3597"/>
    <w:rsid w:val="00915C82"/>
    <w:rsid w:val="00944893"/>
    <w:rsid w:val="009E1F72"/>
    <w:rsid w:val="00AC52DB"/>
    <w:rsid w:val="00B410DA"/>
    <w:rsid w:val="00B813FE"/>
    <w:rsid w:val="00BD550F"/>
    <w:rsid w:val="00C1054C"/>
    <w:rsid w:val="00C754A8"/>
    <w:rsid w:val="00C858D1"/>
    <w:rsid w:val="00CD17DC"/>
    <w:rsid w:val="00D20765"/>
    <w:rsid w:val="00D22648"/>
    <w:rsid w:val="00D34A06"/>
    <w:rsid w:val="00D8328A"/>
    <w:rsid w:val="00DB16C4"/>
    <w:rsid w:val="00E05BEA"/>
    <w:rsid w:val="00E6583E"/>
    <w:rsid w:val="00E943CF"/>
    <w:rsid w:val="00EA4C3D"/>
    <w:rsid w:val="00EB7EB4"/>
    <w:rsid w:val="00EC678B"/>
    <w:rsid w:val="00FA6B80"/>
    <w:rsid w:val="00FC1216"/>
    <w:rsid w:val="00FF4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819C"/>
  <w15:docId w15:val="{12151B00-5734-43A5-ACFC-51D37715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83E"/>
    <w:rPr>
      <w:rFonts w:ascii="Times New Roman" w:hAnsi="Times New Roman"/>
      <w:color w:val="00000A"/>
      <w:sz w:val="24"/>
      <w:szCs w:val="24"/>
    </w:rPr>
  </w:style>
  <w:style w:type="paragraph" w:styleId="1">
    <w:name w:val="heading 1"/>
    <w:basedOn w:val="a"/>
    <w:link w:val="10"/>
    <w:qFormat/>
    <w:rsid w:val="00014F1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qFormat/>
    <w:rsid w:val="00014F1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qFormat/>
    <w:rsid w:val="00014F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014F18"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link w:val="50"/>
    <w:qFormat/>
    <w:rsid w:val="00014F18"/>
    <w:pPr>
      <w:keepNext/>
      <w:ind w:left="540"/>
      <w:jc w:val="both"/>
      <w:outlineLvl w:val="4"/>
    </w:pPr>
    <w:rPr>
      <w:b/>
      <w:bCs/>
    </w:rPr>
  </w:style>
  <w:style w:type="paragraph" w:styleId="6">
    <w:name w:val="heading 6"/>
    <w:basedOn w:val="a"/>
    <w:link w:val="60"/>
    <w:qFormat/>
    <w:rsid w:val="00014F1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014F1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qFormat/>
    <w:locked/>
    <w:rsid w:val="00014F18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0">
    <w:name w:val="Заголовок 3 Знак"/>
    <w:qFormat/>
    <w:locked/>
    <w:rsid w:val="00014F18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qFormat/>
    <w:locked/>
    <w:rsid w:val="00014F18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qFormat/>
    <w:locked/>
    <w:rsid w:val="00014F18"/>
    <w:rPr>
      <w:rFonts w:ascii="Calibri" w:hAnsi="Calibri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qFormat/>
    <w:rsid w:val="00014F18"/>
    <w:rPr>
      <w:vertAlign w:val="superscript"/>
    </w:rPr>
  </w:style>
  <w:style w:type="character" w:customStyle="1" w:styleId="a6">
    <w:name w:val="Основной текст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qFormat/>
    <w:locked/>
    <w:rsid w:val="00014F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rsid w:val="00014F18"/>
    <w:rPr>
      <w:color w:val="0000FF"/>
      <w:u w:val="single"/>
    </w:rPr>
  </w:style>
  <w:style w:type="character" w:styleId="a8">
    <w:name w:val="FollowedHyperlink"/>
    <w:semiHidden/>
    <w:qFormat/>
    <w:rsid w:val="00014F18"/>
    <w:rPr>
      <w:color w:val="800080"/>
      <w:u w:val="single"/>
    </w:rPr>
  </w:style>
  <w:style w:type="character" w:customStyle="1" w:styleId="a9">
    <w:name w:val="Нижний колонтитул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semiHidden/>
    <w:qFormat/>
    <w:rsid w:val="00014F18"/>
    <w:rPr>
      <w:rFonts w:cs="Times New Roman"/>
    </w:rPr>
  </w:style>
  <w:style w:type="character" w:customStyle="1" w:styleId="ab">
    <w:name w:val="Текст концевой сноски Знак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semiHidden/>
    <w:qFormat/>
    <w:rsid w:val="00014F18"/>
    <w:rPr>
      <w:vertAlign w:val="superscript"/>
    </w:rPr>
  </w:style>
  <w:style w:type="character" w:styleId="ad">
    <w:name w:val="Strong"/>
    <w:qFormat/>
    <w:rsid w:val="00014F18"/>
    <w:rPr>
      <w:b/>
    </w:rPr>
  </w:style>
  <w:style w:type="character" w:styleId="ae">
    <w:name w:val="Emphasis"/>
    <w:qFormat/>
    <w:rsid w:val="00014F18"/>
    <w:rPr>
      <w:i/>
    </w:rPr>
  </w:style>
  <w:style w:type="character" w:customStyle="1" w:styleId="bodytext1">
    <w:name w:val="bodytext1"/>
    <w:qFormat/>
    <w:rsid w:val="00014F18"/>
    <w:rPr>
      <w:rFonts w:ascii="Tahoma" w:hAnsi="Tahoma"/>
      <w:color w:val="000000"/>
      <w:sz w:val="17"/>
    </w:rPr>
  </w:style>
  <w:style w:type="character" w:customStyle="1" w:styleId="af">
    <w:name w:val="Подзаголовок Знак"/>
    <w:qFormat/>
    <w:locked/>
    <w:rsid w:val="00014F18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qFormat/>
    <w:rsid w:val="00014F18"/>
    <w:rPr>
      <w:color w:val="006600"/>
    </w:rPr>
  </w:style>
  <w:style w:type="character" w:customStyle="1" w:styleId="af0">
    <w:name w:val="Верхний колонтитул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qFormat/>
    <w:rsid w:val="00014F1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f1">
    <w:name w:val="А_основной Знак"/>
    <w:qFormat/>
    <w:locked/>
    <w:rsid w:val="00014F18"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Текст выноски Знак"/>
    <w:semiHidden/>
    <w:qFormat/>
    <w:locked/>
    <w:rsid w:val="00014F18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semiHidden/>
    <w:qFormat/>
    <w:rsid w:val="00014F18"/>
    <w:rPr>
      <w:rFonts w:ascii="Tahoma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qFormat/>
    <w:rsid w:val="00014F18"/>
    <w:rPr>
      <w:rFonts w:cs="Times New Roman"/>
    </w:rPr>
  </w:style>
  <w:style w:type="character" w:customStyle="1" w:styleId="af3">
    <w:name w:val="Текст Знак"/>
    <w:qFormat/>
    <w:locked/>
    <w:rsid w:val="00014F18"/>
    <w:rPr>
      <w:rFonts w:ascii="Courier New" w:hAnsi="Courier New" w:cs="Courier New"/>
      <w:sz w:val="20"/>
      <w:szCs w:val="20"/>
      <w:lang w:eastAsia="ru-RU"/>
    </w:rPr>
  </w:style>
  <w:style w:type="character" w:customStyle="1" w:styleId="12">
    <w:name w:val="Замещающий текст1"/>
    <w:semiHidden/>
    <w:qFormat/>
    <w:rsid w:val="00014F18"/>
    <w:rPr>
      <w:rFonts w:cs="Times New Roman"/>
      <w:color w:val="808080"/>
    </w:rPr>
  </w:style>
  <w:style w:type="character" w:customStyle="1" w:styleId="23">
    <w:name w:val="Оглавление 2 Знак"/>
    <w:link w:val="24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qFormat/>
    <w:rsid w:val="00014F18"/>
    <w:rPr>
      <w:rFonts w:cs="Times New Roman"/>
    </w:rPr>
  </w:style>
  <w:style w:type="character" w:customStyle="1" w:styleId="ListLabel1">
    <w:name w:val="ListLabel 1"/>
    <w:qFormat/>
    <w:rsid w:val="00874025"/>
    <w:rPr>
      <w:rFonts w:cs="Times New Roman"/>
    </w:rPr>
  </w:style>
  <w:style w:type="character" w:customStyle="1" w:styleId="ListLabel2">
    <w:name w:val="ListLabel 2"/>
    <w:qFormat/>
    <w:rsid w:val="00874025"/>
    <w:rPr>
      <w:rFonts w:cs="Times New Roman"/>
    </w:rPr>
  </w:style>
  <w:style w:type="character" w:customStyle="1" w:styleId="ListLabel3">
    <w:name w:val="ListLabel 3"/>
    <w:qFormat/>
    <w:rsid w:val="00874025"/>
    <w:rPr>
      <w:rFonts w:cs="Times New Roman"/>
    </w:rPr>
  </w:style>
  <w:style w:type="character" w:customStyle="1" w:styleId="ListLabel4">
    <w:name w:val="ListLabel 4"/>
    <w:qFormat/>
    <w:rsid w:val="00874025"/>
    <w:rPr>
      <w:rFonts w:cs="Times New Roman"/>
    </w:rPr>
  </w:style>
  <w:style w:type="character" w:customStyle="1" w:styleId="ListLabel5">
    <w:name w:val="ListLabel 5"/>
    <w:qFormat/>
    <w:rsid w:val="00874025"/>
    <w:rPr>
      <w:rFonts w:cs="Times New Roman"/>
    </w:rPr>
  </w:style>
  <w:style w:type="character" w:customStyle="1" w:styleId="ListLabel6">
    <w:name w:val="ListLabel 6"/>
    <w:qFormat/>
    <w:rsid w:val="00874025"/>
    <w:rPr>
      <w:rFonts w:cs="Times New Roman"/>
    </w:rPr>
  </w:style>
  <w:style w:type="character" w:customStyle="1" w:styleId="ListLabel7">
    <w:name w:val="ListLabel 7"/>
    <w:qFormat/>
    <w:rsid w:val="00874025"/>
    <w:rPr>
      <w:rFonts w:cs="Times New Roman"/>
    </w:rPr>
  </w:style>
  <w:style w:type="character" w:customStyle="1" w:styleId="ListLabel8">
    <w:name w:val="ListLabel 8"/>
    <w:qFormat/>
    <w:rsid w:val="00874025"/>
    <w:rPr>
      <w:rFonts w:cs="Times New Roman"/>
    </w:rPr>
  </w:style>
  <w:style w:type="character" w:customStyle="1" w:styleId="ListLabel9">
    <w:name w:val="ListLabel 9"/>
    <w:qFormat/>
    <w:rsid w:val="00874025"/>
    <w:rPr>
      <w:rFonts w:cs="Times New Roman"/>
    </w:rPr>
  </w:style>
  <w:style w:type="character" w:customStyle="1" w:styleId="ListLabel10">
    <w:name w:val="ListLabel 10"/>
    <w:qFormat/>
    <w:rsid w:val="00874025"/>
    <w:rPr>
      <w:rFonts w:cs="Times New Roman"/>
    </w:rPr>
  </w:style>
  <w:style w:type="character" w:customStyle="1" w:styleId="ListLabel11">
    <w:name w:val="ListLabel 11"/>
    <w:qFormat/>
    <w:rsid w:val="00874025"/>
    <w:rPr>
      <w:rFonts w:cs="Times New Roman"/>
    </w:rPr>
  </w:style>
  <w:style w:type="character" w:customStyle="1" w:styleId="ListLabel12">
    <w:name w:val="ListLabel 12"/>
    <w:qFormat/>
    <w:rsid w:val="00874025"/>
    <w:rPr>
      <w:rFonts w:cs="Times New Roman"/>
    </w:rPr>
  </w:style>
  <w:style w:type="character" w:customStyle="1" w:styleId="ListLabel13">
    <w:name w:val="ListLabel 13"/>
    <w:qFormat/>
    <w:rsid w:val="00874025"/>
    <w:rPr>
      <w:rFonts w:cs="Times New Roman"/>
    </w:rPr>
  </w:style>
  <w:style w:type="character" w:customStyle="1" w:styleId="ListLabel14">
    <w:name w:val="ListLabel 14"/>
    <w:qFormat/>
    <w:rsid w:val="00874025"/>
    <w:rPr>
      <w:rFonts w:cs="Times New Roman"/>
    </w:rPr>
  </w:style>
  <w:style w:type="character" w:customStyle="1" w:styleId="ListLabel15">
    <w:name w:val="ListLabel 15"/>
    <w:qFormat/>
    <w:rsid w:val="00874025"/>
    <w:rPr>
      <w:rFonts w:cs="Times New Roman"/>
    </w:rPr>
  </w:style>
  <w:style w:type="character" w:customStyle="1" w:styleId="ListLabel16">
    <w:name w:val="ListLabel 16"/>
    <w:qFormat/>
    <w:rsid w:val="00874025"/>
    <w:rPr>
      <w:rFonts w:cs="Times New Roman"/>
    </w:rPr>
  </w:style>
  <w:style w:type="character" w:customStyle="1" w:styleId="ListLabel17">
    <w:name w:val="ListLabel 17"/>
    <w:qFormat/>
    <w:rsid w:val="00874025"/>
    <w:rPr>
      <w:rFonts w:cs="Times New Roman"/>
    </w:rPr>
  </w:style>
  <w:style w:type="character" w:customStyle="1" w:styleId="ListLabel18">
    <w:name w:val="ListLabel 18"/>
    <w:qFormat/>
    <w:rsid w:val="00874025"/>
    <w:rPr>
      <w:rFonts w:cs="Times New Roman"/>
    </w:rPr>
  </w:style>
  <w:style w:type="character" w:customStyle="1" w:styleId="ListLabel19">
    <w:name w:val="ListLabel 19"/>
    <w:qFormat/>
    <w:rsid w:val="00874025"/>
    <w:rPr>
      <w:rFonts w:cs="Courier New"/>
    </w:rPr>
  </w:style>
  <w:style w:type="character" w:customStyle="1" w:styleId="ListLabel20">
    <w:name w:val="ListLabel 20"/>
    <w:qFormat/>
    <w:rsid w:val="00874025"/>
    <w:rPr>
      <w:rFonts w:cs="Courier New"/>
    </w:rPr>
  </w:style>
  <w:style w:type="character" w:customStyle="1" w:styleId="ListLabel21">
    <w:name w:val="ListLabel 21"/>
    <w:qFormat/>
    <w:rsid w:val="00874025"/>
    <w:rPr>
      <w:rFonts w:cs="Courier New"/>
    </w:rPr>
  </w:style>
  <w:style w:type="character" w:customStyle="1" w:styleId="ListLabel22">
    <w:name w:val="ListLabel 22"/>
    <w:qFormat/>
    <w:rsid w:val="00874025"/>
    <w:rPr>
      <w:rFonts w:cs="Courier New"/>
    </w:rPr>
  </w:style>
  <w:style w:type="character" w:customStyle="1" w:styleId="ListLabel23">
    <w:name w:val="ListLabel 23"/>
    <w:qFormat/>
    <w:rsid w:val="00874025"/>
    <w:rPr>
      <w:rFonts w:cs="Courier New"/>
    </w:rPr>
  </w:style>
  <w:style w:type="character" w:customStyle="1" w:styleId="ListLabel24">
    <w:name w:val="ListLabel 24"/>
    <w:qFormat/>
    <w:rsid w:val="00874025"/>
    <w:rPr>
      <w:rFonts w:cs="Courier New"/>
    </w:rPr>
  </w:style>
  <w:style w:type="character" w:customStyle="1" w:styleId="ListLabel25">
    <w:name w:val="ListLabel 25"/>
    <w:qFormat/>
    <w:rsid w:val="00874025"/>
    <w:rPr>
      <w:rFonts w:cs="Courier New"/>
    </w:rPr>
  </w:style>
  <w:style w:type="character" w:customStyle="1" w:styleId="ListLabel26">
    <w:name w:val="ListLabel 26"/>
    <w:qFormat/>
    <w:rsid w:val="00874025"/>
    <w:rPr>
      <w:rFonts w:cs="Courier New"/>
    </w:rPr>
  </w:style>
  <w:style w:type="character" w:customStyle="1" w:styleId="ListLabel27">
    <w:name w:val="ListLabel 27"/>
    <w:qFormat/>
    <w:rsid w:val="00874025"/>
    <w:rPr>
      <w:rFonts w:cs="Courier New"/>
    </w:rPr>
  </w:style>
  <w:style w:type="character" w:customStyle="1" w:styleId="ListLabel28">
    <w:name w:val="ListLabel 28"/>
    <w:qFormat/>
    <w:rsid w:val="00874025"/>
    <w:rPr>
      <w:rFonts w:cs="Symbol"/>
    </w:rPr>
  </w:style>
  <w:style w:type="character" w:customStyle="1" w:styleId="ListLabel29">
    <w:name w:val="ListLabel 29"/>
    <w:qFormat/>
    <w:rsid w:val="00874025"/>
    <w:rPr>
      <w:rFonts w:cs="Courier New"/>
    </w:rPr>
  </w:style>
  <w:style w:type="character" w:customStyle="1" w:styleId="ListLabel30">
    <w:name w:val="ListLabel 30"/>
    <w:qFormat/>
    <w:rsid w:val="00874025"/>
    <w:rPr>
      <w:rFonts w:cs="Wingdings"/>
    </w:rPr>
  </w:style>
  <w:style w:type="character" w:customStyle="1" w:styleId="ListLabel31">
    <w:name w:val="ListLabel 31"/>
    <w:qFormat/>
    <w:rsid w:val="00874025"/>
    <w:rPr>
      <w:rFonts w:cs="Symbol"/>
    </w:rPr>
  </w:style>
  <w:style w:type="character" w:customStyle="1" w:styleId="ListLabel32">
    <w:name w:val="ListLabel 32"/>
    <w:qFormat/>
    <w:rsid w:val="00874025"/>
    <w:rPr>
      <w:rFonts w:cs="Courier New"/>
    </w:rPr>
  </w:style>
  <w:style w:type="character" w:customStyle="1" w:styleId="ListLabel33">
    <w:name w:val="ListLabel 33"/>
    <w:qFormat/>
    <w:rsid w:val="00874025"/>
    <w:rPr>
      <w:rFonts w:cs="Wingdings"/>
    </w:rPr>
  </w:style>
  <w:style w:type="character" w:customStyle="1" w:styleId="ListLabel34">
    <w:name w:val="ListLabel 34"/>
    <w:qFormat/>
    <w:rsid w:val="00874025"/>
    <w:rPr>
      <w:rFonts w:cs="Symbol"/>
    </w:rPr>
  </w:style>
  <w:style w:type="character" w:customStyle="1" w:styleId="ListLabel35">
    <w:name w:val="ListLabel 35"/>
    <w:qFormat/>
    <w:rsid w:val="00874025"/>
    <w:rPr>
      <w:rFonts w:cs="Courier New"/>
    </w:rPr>
  </w:style>
  <w:style w:type="character" w:customStyle="1" w:styleId="ListLabel36">
    <w:name w:val="ListLabel 36"/>
    <w:qFormat/>
    <w:rsid w:val="00874025"/>
    <w:rPr>
      <w:rFonts w:cs="Wingdings"/>
    </w:rPr>
  </w:style>
  <w:style w:type="character" w:customStyle="1" w:styleId="ListLabel37">
    <w:name w:val="ListLabel 37"/>
    <w:qFormat/>
    <w:rsid w:val="00874025"/>
    <w:rPr>
      <w:rFonts w:cs="Symbol"/>
    </w:rPr>
  </w:style>
  <w:style w:type="character" w:customStyle="1" w:styleId="ListLabel38">
    <w:name w:val="ListLabel 38"/>
    <w:qFormat/>
    <w:rsid w:val="00874025"/>
    <w:rPr>
      <w:rFonts w:cs="Courier New"/>
    </w:rPr>
  </w:style>
  <w:style w:type="character" w:customStyle="1" w:styleId="ListLabel39">
    <w:name w:val="ListLabel 39"/>
    <w:qFormat/>
    <w:rsid w:val="00874025"/>
    <w:rPr>
      <w:rFonts w:cs="Wingdings"/>
    </w:rPr>
  </w:style>
  <w:style w:type="character" w:customStyle="1" w:styleId="ListLabel40">
    <w:name w:val="ListLabel 40"/>
    <w:qFormat/>
    <w:rsid w:val="00874025"/>
    <w:rPr>
      <w:rFonts w:cs="Symbol"/>
    </w:rPr>
  </w:style>
  <w:style w:type="character" w:customStyle="1" w:styleId="ListLabel41">
    <w:name w:val="ListLabel 41"/>
    <w:qFormat/>
    <w:rsid w:val="00874025"/>
    <w:rPr>
      <w:rFonts w:cs="Courier New"/>
    </w:rPr>
  </w:style>
  <w:style w:type="character" w:customStyle="1" w:styleId="ListLabel42">
    <w:name w:val="ListLabel 42"/>
    <w:qFormat/>
    <w:rsid w:val="00874025"/>
    <w:rPr>
      <w:rFonts w:cs="Wingdings"/>
    </w:rPr>
  </w:style>
  <w:style w:type="character" w:customStyle="1" w:styleId="ListLabel43">
    <w:name w:val="ListLabel 43"/>
    <w:qFormat/>
    <w:rsid w:val="00874025"/>
    <w:rPr>
      <w:rFonts w:cs="Symbol"/>
    </w:rPr>
  </w:style>
  <w:style w:type="character" w:customStyle="1" w:styleId="ListLabel44">
    <w:name w:val="ListLabel 44"/>
    <w:qFormat/>
    <w:rsid w:val="00874025"/>
    <w:rPr>
      <w:rFonts w:cs="Courier New"/>
    </w:rPr>
  </w:style>
  <w:style w:type="character" w:customStyle="1" w:styleId="ListLabel45">
    <w:name w:val="ListLabel 45"/>
    <w:qFormat/>
    <w:rsid w:val="00874025"/>
    <w:rPr>
      <w:rFonts w:cs="Wingdings"/>
    </w:rPr>
  </w:style>
  <w:style w:type="character" w:customStyle="1" w:styleId="ListLabel46">
    <w:name w:val="ListLabel 46"/>
    <w:qFormat/>
    <w:rsid w:val="00874025"/>
    <w:rPr>
      <w:rFonts w:cs="Symbol"/>
      <w:sz w:val="22"/>
    </w:rPr>
  </w:style>
  <w:style w:type="character" w:customStyle="1" w:styleId="ListLabel47">
    <w:name w:val="ListLabel 47"/>
    <w:qFormat/>
    <w:rsid w:val="00874025"/>
    <w:rPr>
      <w:rFonts w:cs="Courier New"/>
    </w:rPr>
  </w:style>
  <w:style w:type="character" w:customStyle="1" w:styleId="ListLabel48">
    <w:name w:val="ListLabel 48"/>
    <w:qFormat/>
    <w:rsid w:val="00874025"/>
    <w:rPr>
      <w:rFonts w:cs="Wingdings"/>
    </w:rPr>
  </w:style>
  <w:style w:type="character" w:customStyle="1" w:styleId="ListLabel49">
    <w:name w:val="ListLabel 49"/>
    <w:qFormat/>
    <w:rsid w:val="00874025"/>
    <w:rPr>
      <w:rFonts w:cs="Symbol"/>
    </w:rPr>
  </w:style>
  <w:style w:type="character" w:customStyle="1" w:styleId="ListLabel50">
    <w:name w:val="ListLabel 50"/>
    <w:qFormat/>
    <w:rsid w:val="00874025"/>
    <w:rPr>
      <w:rFonts w:cs="Courier New"/>
    </w:rPr>
  </w:style>
  <w:style w:type="character" w:customStyle="1" w:styleId="ListLabel51">
    <w:name w:val="ListLabel 51"/>
    <w:qFormat/>
    <w:rsid w:val="00874025"/>
    <w:rPr>
      <w:rFonts w:cs="Wingdings"/>
    </w:rPr>
  </w:style>
  <w:style w:type="character" w:customStyle="1" w:styleId="ListLabel52">
    <w:name w:val="ListLabel 52"/>
    <w:qFormat/>
    <w:rsid w:val="00874025"/>
    <w:rPr>
      <w:rFonts w:cs="Symbol"/>
    </w:rPr>
  </w:style>
  <w:style w:type="character" w:customStyle="1" w:styleId="ListLabel53">
    <w:name w:val="ListLabel 53"/>
    <w:qFormat/>
    <w:rsid w:val="00874025"/>
    <w:rPr>
      <w:rFonts w:cs="Courier New"/>
    </w:rPr>
  </w:style>
  <w:style w:type="character" w:customStyle="1" w:styleId="ListLabel54">
    <w:name w:val="ListLabel 54"/>
    <w:qFormat/>
    <w:rsid w:val="00874025"/>
    <w:rPr>
      <w:rFonts w:cs="Wingdings"/>
    </w:rPr>
  </w:style>
  <w:style w:type="character" w:customStyle="1" w:styleId="blk">
    <w:name w:val="blk"/>
    <w:basedOn w:val="a0"/>
    <w:qFormat/>
    <w:rsid w:val="00874025"/>
  </w:style>
  <w:style w:type="character" w:customStyle="1" w:styleId="nobr">
    <w:name w:val="nobr"/>
    <w:basedOn w:val="a0"/>
    <w:qFormat/>
    <w:rsid w:val="00874025"/>
  </w:style>
  <w:style w:type="character" w:customStyle="1" w:styleId="af4">
    <w:name w:val="Маркеры списка"/>
    <w:qFormat/>
    <w:rsid w:val="00874025"/>
    <w:rPr>
      <w:rFonts w:ascii="OpenSymbol" w:eastAsia="OpenSymbol" w:hAnsi="OpenSymbol" w:cs="OpenSymbol"/>
    </w:rPr>
  </w:style>
  <w:style w:type="character" w:customStyle="1" w:styleId="ListLabel55">
    <w:name w:val="ListLabel 55"/>
    <w:qFormat/>
    <w:rsid w:val="00874025"/>
    <w:rPr>
      <w:rFonts w:cs="Symbol"/>
    </w:rPr>
  </w:style>
  <w:style w:type="character" w:customStyle="1" w:styleId="ListLabel56">
    <w:name w:val="ListLabel 56"/>
    <w:qFormat/>
    <w:rsid w:val="00874025"/>
    <w:rPr>
      <w:rFonts w:cs="Courier New"/>
    </w:rPr>
  </w:style>
  <w:style w:type="character" w:customStyle="1" w:styleId="ListLabel57">
    <w:name w:val="ListLabel 57"/>
    <w:qFormat/>
    <w:rsid w:val="00874025"/>
    <w:rPr>
      <w:rFonts w:cs="Wingdings"/>
    </w:rPr>
  </w:style>
  <w:style w:type="character" w:customStyle="1" w:styleId="ListLabel58">
    <w:name w:val="ListLabel 58"/>
    <w:qFormat/>
    <w:rsid w:val="00874025"/>
    <w:rPr>
      <w:rFonts w:cs="Symbol"/>
    </w:rPr>
  </w:style>
  <w:style w:type="character" w:customStyle="1" w:styleId="ListLabel59">
    <w:name w:val="ListLabel 59"/>
    <w:qFormat/>
    <w:rsid w:val="00874025"/>
    <w:rPr>
      <w:rFonts w:cs="Courier New"/>
    </w:rPr>
  </w:style>
  <w:style w:type="character" w:customStyle="1" w:styleId="ListLabel60">
    <w:name w:val="ListLabel 60"/>
    <w:qFormat/>
    <w:rsid w:val="00874025"/>
    <w:rPr>
      <w:rFonts w:cs="Wingdings"/>
    </w:rPr>
  </w:style>
  <w:style w:type="character" w:customStyle="1" w:styleId="ListLabel61">
    <w:name w:val="ListLabel 61"/>
    <w:qFormat/>
    <w:rsid w:val="00874025"/>
    <w:rPr>
      <w:rFonts w:cs="Symbol"/>
    </w:rPr>
  </w:style>
  <w:style w:type="character" w:customStyle="1" w:styleId="ListLabel62">
    <w:name w:val="ListLabel 62"/>
    <w:qFormat/>
    <w:rsid w:val="00874025"/>
    <w:rPr>
      <w:rFonts w:cs="Courier New"/>
    </w:rPr>
  </w:style>
  <w:style w:type="character" w:customStyle="1" w:styleId="ListLabel63">
    <w:name w:val="ListLabel 63"/>
    <w:qFormat/>
    <w:rsid w:val="00874025"/>
    <w:rPr>
      <w:rFonts w:cs="Wingdings"/>
    </w:rPr>
  </w:style>
  <w:style w:type="character" w:customStyle="1" w:styleId="ListLabel64">
    <w:name w:val="ListLabel 64"/>
    <w:qFormat/>
    <w:rsid w:val="00874025"/>
    <w:rPr>
      <w:rFonts w:cs="Symbol"/>
    </w:rPr>
  </w:style>
  <w:style w:type="character" w:customStyle="1" w:styleId="ListLabel65">
    <w:name w:val="ListLabel 65"/>
    <w:qFormat/>
    <w:rsid w:val="00874025"/>
    <w:rPr>
      <w:rFonts w:cs="Courier New"/>
    </w:rPr>
  </w:style>
  <w:style w:type="character" w:customStyle="1" w:styleId="ListLabel66">
    <w:name w:val="ListLabel 66"/>
    <w:qFormat/>
    <w:rsid w:val="00874025"/>
    <w:rPr>
      <w:rFonts w:cs="Wingdings"/>
    </w:rPr>
  </w:style>
  <w:style w:type="character" w:customStyle="1" w:styleId="ListLabel67">
    <w:name w:val="ListLabel 67"/>
    <w:qFormat/>
    <w:rsid w:val="00874025"/>
    <w:rPr>
      <w:rFonts w:cs="Symbol"/>
    </w:rPr>
  </w:style>
  <w:style w:type="character" w:customStyle="1" w:styleId="ListLabel68">
    <w:name w:val="ListLabel 68"/>
    <w:qFormat/>
    <w:rsid w:val="00874025"/>
    <w:rPr>
      <w:rFonts w:cs="Courier New"/>
    </w:rPr>
  </w:style>
  <w:style w:type="character" w:customStyle="1" w:styleId="ListLabel69">
    <w:name w:val="ListLabel 69"/>
    <w:qFormat/>
    <w:rsid w:val="00874025"/>
    <w:rPr>
      <w:rFonts w:cs="Wingdings"/>
    </w:rPr>
  </w:style>
  <w:style w:type="character" w:customStyle="1" w:styleId="ListLabel70">
    <w:name w:val="ListLabel 70"/>
    <w:qFormat/>
    <w:rsid w:val="00874025"/>
    <w:rPr>
      <w:rFonts w:cs="Symbol"/>
    </w:rPr>
  </w:style>
  <w:style w:type="character" w:customStyle="1" w:styleId="ListLabel71">
    <w:name w:val="ListLabel 71"/>
    <w:qFormat/>
    <w:rsid w:val="00874025"/>
    <w:rPr>
      <w:rFonts w:cs="Courier New"/>
    </w:rPr>
  </w:style>
  <w:style w:type="character" w:customStyle="1" w:styleId="ListLabel72">
    <w:name w:val="ListLabel 72"/>
    <w:qFormat/>
    <w:rsid w:val="00874025"/>
    <w:rPr>
      <w:rFonts w:cs="Wingdings"/>
    </w:rPr>
  </w:style>
  <w:style w:type="character" w:customStyle="1" w:styleId="ListLabel73">
    <w:name w:val="ListLabel 73"/>
    <w:qFormat/>
    <w:rsid w:val="00874025"/>
    <w:rPr>
      <w:rFonts w:cs="Symbol"/>
      <w:sz w:val="22"/>
    </w:rPr>
  </w:style>
  <w:style w:type="character" w:customStyle="1" w:styleId="ListLabel74">
    <w:name w:val="ListLabel 74"/>
    <w:qFormat/>
    <w:rsid w:val="00874025"/>
    <w:rPr>
      <w:rFonts w:cs="Courier New"/>
    </w:rPr>
  </w:style>
  <w:style w:type="character" w:customStyle="1" w:styleId="ListLabel75">
    <w:name w:val="ListLabel 75"/>
    <w:qFormat/>
    <w:rsid w:val="00874025"/>
    <w:rPr>
      <w:rFonts w:cs="Wingdings"/>
    </w:rPr>
  </w:style>
  <w:style w:type="character" w:customStyle="1" w:styleId="ListLabel76">
    <w:name w:val="ListLabel 76"/>
    <w:qFormat/>
    <w:rsid w:val="00874025"/>
    <w:rPr>
      <w:rFonts w:cs="Symbol"/>
    </w:rPr>
  </w:style>
  <w:style w:type="character" w:customStyle="1" w:styleId="ListLabel77">
    <w:name w:val="ListLabel 77"/>
    <w:qFormat/>
    <w:rsid w:val="00874025"/>
    <w:rPr>
      <w:rFonts w:cs="Courier New"/>
    </w:rPr>
  </w:style>
  <w:style w:type="character" w:customStyle="1" w:styleId="ListLabel78">
    <w:name w:val="ListLabel 78"/>
    <w:qFormat/>
    <w:rsid w:val="00874025"/>
    <w:rPr>
      <w:rFonts w:cs="Wingdings"/>
    </w:rPr>
  </w:style>
  <w:style w:type="character" w:customStyle="1" w:styleId="ListLabel79">
    <w:name w:val="ListLabel 79"/>
    <w:qFormat/>
    <w:rsid w:val="00874025"/>
    <w:rPr>
      <w:rFonts w:cs="Symbol"/>
    </w:rPr>
  </w:style>
  <w:style w:type="character" w:customStyle="1" w:styleId="ListLabel80">
    <w:name w:val="ListLabel 80"/>
    <w:qFormat/>
    <w:rsid w:val="00874025"/>
    <w:rPr>
      <w:rFonts w:cs="Courier New"/>
    </w:rPr>
  </w:style>
  <w:style w:type="character" w:customStyle="1" w:styleId="ListLabel81">
    <w:name w:val="ListLabel 81"/>
    <w:qFormat/>
    <w:rsid w:val="00874025"/>
    <w:rPr>
      <w:rFonts w:cs="Wingdings"/>
    </w:rPr>
  </w:style>
  <w:style w:type="character" w:customStyle="1" w:styleId="ListLabel82">
    <w:name w:val="ListLabel 82"/>
    <w:qFormat/>
    <w:rsid w:val="00874025"/>
    <w:rPr>
      <w:rFonts w:cs="Wingdings"/>
    </w:rPr>
  </w:style>
  <w:style w:type="character" w:customStyle="1" w:styleId="ListLabel83">
    <w:name w:val="ListLabel 83"/>
    <w:qFormat/>
    <w:rsid w:val="00874025"/>
    <w:rPr>
      <w:rFonts w:cs="Wingdings"/>
    </w:rPr>
  </w:style>
  <w:style w:type="character" w:customStyle="1" w:styleId="ListLabel84">
    <w:name w:val="ListLabel 84"/>
    <w:qFormat/>
    <w:rsid w:val="00874025"/>
    <w:rPr>
      <w:rFonts w:cs="Wingdings"/>
    </w:rPr>
  </w:style>
  <w:style w:type="character" w:customStyle="1" w:styleId="ListLabel85">
    <w:name w:val="ListLabel 85"/>
    <w:qFormat/>
    <w:rsid w:val="00874025"/>
    <w:rPr>
      <w:rFonts w:cs="Wingdings"/>
    </w:rPr>
  </w:style>
  <w:style w:type="character" w:customStyle="1" w:styleId="ListLabel86">
    <w:name w:val="ListLabel 86"/>
    <w:qFormat/>
    <w:rsid w:val="00874025"/>
    <w:rPr>
      <w:rFonts w:cs="Wingdings"/>
    </w:rPr>
  </w:style>
  <w:style w:type="character" w:customStyle="1" w:styleId="ListLabel87">
    <w:name w:val="ListLabel 87"/>
    <w:qFormat/>
    <w:rsid w:val="00874025"/>
    <w:rPr>
      <w:rFonts w:cs="Wingdings"/>
    </w:rPr>
  </w:style>
  <w:style w:type="character" w:customStyle="1" w:styleId="ListLabel88">
    <w:name w:val="ListLabel 88"/>
    <w:qFormat/>
    <w:rsid w:val="00874025"/>
    <w:rPr>
      <w:rFonts w:cs="Wingdings"/>
    </w:rPr>
  </w:style>
  <w:style w:type="character" w:customStyle="1" w:styleId="ListLabel89">
    <w:name w:val="ListLabel 89"/>
    <w:qFormat/>
    <w:rsid w:val="00874025"/>
    <w:rPr>
      <w:rFonts w:cs="Wingdings"/>
    </w:rPr>
  </w:style>
  <w:style w:type="character" w:customStyle="1" w:styleId="ListLabel90">
    <w:name w:val="ListLabel 90"/>
    <w:qFormat/>
    <w:rsid w:val="00874025"/>
    <w:rPr>
      <w:rFonts w:cs="Wingdings"/>
    </w:rPr>
  </w:style>
  <w:style w:type="paragraph" w:customStyle="1" w:styleId="13">
    <w:name w:val="Заголовок1"/>
    <w:basedOn w:val="a"/>
    <w:next w:val="af5"/>
    <w:qFormat/>
    <w:rsid w:val="008740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rsid w:val="00014F18"/>
    <w:rPr>
      <w:sz w:val="28"/>
    </w:rPr>
  </w:style>
  <w:style w:type="paragraph" w:styleId="af6">
    <w:name w:val="List"/>
    <w:basedOn w:val="af5"/>
    <w:rsid w:val="00874025"/>
    <w:rPr>
      <w:rFonts w:cs="Arial"/>
    </w:rPr>
  </w:style>
  <w:style w:type="paragraph" w:styleId="af7">
    <w:name w:val="caption"/>
    <w:basedOn w:val="a"/>
    <w:qFormat/>
    <w:rsid w:val="00874025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874025"/>
    <w:pPr>
      <w:suppressLineNumbers/>
    </w:pPr>
    <w:rPr>
      <w:rFonts w:cs="Arial"/>
    </w:rPr>
  </w:style>
  <w:style w:type="paragraph" w:styleId="af9">
    <w:name w:val="Normal (Web)"/>
    <w:basedOn w:val="a"/>
    <w:qFormat/>
    <w:rsid w:val="00014F18"/>
    <w:pPr>
      <w:spacing w:beforeAutospacing="1" w:afterAutospacing="1"/>
    </w:pPr>
  </w:style>
  <w:style w:type="paragraph" w:styleId="afa">
    <w:name w:val="Block Text"/>
    <w:basedOn w:val="a"/>
    <w:semiHidden/>
    <w:qFormat/>
    <w:rsid w:val="00014F18"/>
    <w:pPr>
      <w:widowControl w:val="0"/>
      <w:shd w:val="clear" w:color="auto" w:fill="FFFFFF"/>
      <w:ind w:left="4" w:right="11" w:firstLine="335"/>
      <w:jc w:val="both"/>
    </w:pPr>
    <w:rPr>
      <w:color w:val="000000"/>
      <w:sz w:val="28"/>
      <w:szCs w:val="21"/>
    </w:rPr>
  </w:style>
  <w:style w:type="paragraph" w:styleId="22">
    <w:name w:val="Body Text Indent 2"/>
    <w:basedOn w:val="a"/>
    <w:link w:val="21"/>
    <w:qFormat/>
    <w:rsid w:val="00014F18"/>
    <w:pPr>
      <w:ind w:firstLine="540"/>
      <w:jc w:val="both"/>
    </w:pPr>
  </w:style>
  <w:style w:type="paragraph" w:styleId="32">
    <w:name w:val="Body Text Indent 3"/>
    <w:basedOn w:val="a"/>
    <w:link w:val="31"/>
    <w:qFormat/>
    <w:rsid w:val="00014F18"/>
    <w:pPr>
      <w:ind w:firstLine="567"/>
      <w:jc w:val="both"/>
    </w:pPr>
  </w:style>
  <w:style w:type="paragraph" w:styleId="afb">
    <w:name w:val="Body Text Indent"/>
    <w:basedOn w:val="a"/>
    <w:semiHidden/>
    <w:rsid w:val="00014F18"/>
    <w:pPr>
      <w:ind w:firstLine="540"/>
      <w:jc w:val="both"/>
    </w:pPr>
  </w:style>
  <w:style w:type="paragraph" w:customStyle="1" w:styleId="Iauiue3">
    <w:name w:val="Iau?iue3"/>
    <w:qFormat/>
    <w:rsid w:val="00014F18"/>
    <w:pPr>
      <w:ind w:firstLine="426"/>
      <w:jc w:val="both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customStyle="1" w:styleId="Iauiue5">
    <w:name w:val="Iau?iue5"/>
    <w:qFormat/>
    <w:rsid w:val="00014F18"/>
    <w:pPr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styleId="afc">
    <w:name w:val="footnote text"/>
    <w:basedOn w:val="a"/>
    <w:qFormat/>
    <w:rsid w:val="00014F18"/>
    <w:rPr>
      <w:sz w:val="20"/>
      <w:szCs w:val="20"/>
    </w:rPr>
  </w:style>
  <w:style w:type="paragraph" w:styleId="afd">
    <w:name w:val="Title"/>
    <w:basedOn w:val="a"/>
    <w:qFormat/>
    <w:rsid w:val="00014F18"/>
    <w:pPr>
      <w:ind w:firstLine="567"/>
      <w:jc w:val="center"/>
    </w:pPr>
    <w:rPr>
      <w:b/>
      <w:szCs w:val="20"/>
    </w:rPr>
  </w:style>
  <w:style w:type="paragraph" w:styleId="afe">
    <w:name w:val="footer"/>
    <w:basedOn w:val="a"/>
    <w:rsid w:val="00014F18"/>
    <w:pPr>
      <w:tabs>
        <w:tab w:val="center" w:pos="4677"/>
        <w:tab w:val="right" w:pos="9355"/>
      </w:tabs>
    </w:pPr>
  </w:style>
  <w:style w:type="paragraph" w:styleId="14">
    <w:name w:val="toc 1"/>
    <w:basedOn w:val="a"/>
    <w:autoRedefine/>
    <w:rsid w:val="00014F18"/>
  </w:style>
  <w:style w:type="paragraph" w:styleId="24">
    <w:name w:val="toc 2"/>
    <w:basedOn w:val="a"/>
    <w:link w:val="23"/>
    <w:autoRedefine/>
    <w:rsid w:val="00014F18"/>
    <w:pPr>
      <w:ind w:left="240"/>
    </w:pPr>
  </w:style>
  <w:style w:type="paragraph" w:styleId="33">
    <w:name w:val="toc 3"/>
    <w:basedOn w:val="a"/>
    <w:autoRedefine/>
    <w:rsid w:val="00014F18"/>
    <w:pPr>
      <w:ind w:left="480"/>
    </w:pPr>
  </w:style>
  <w:style w:type="paragraph" w:styleId="41">
    <w:name w:val="toc 4"/>
    <w:basedOn w:val="a"/>
    <w:autoRedefine/>
    <w:rsid w:val="00014F18"/>
    <w:pPr>
      <w:ind w:left="720"/>
    </w:pPr>
  </w:style>
  <w:style w:type="paragraph" w:styleId="51">
    <w:name w:val="toc 5"/>
    <w:basedOn w:val="a"/>
    <w:autoRedefine/>
    <w:rsid w:val="00014F18"/>
    <w:pPr>
      <w:ind w:left="960"/>
    </w:pPr>
  </w:style>
  <w:style w:type="paragraph" w:styleId="61">
    <w:name w:val="toc 6"/>
    <w:basedOn w:val="a"/>
    <w:autoRedefine/>
    <w:rsid w:val="00014F18"/>
    <w:pPr>
      <w:ind w:left="1200"/>
    </w:pPr>
  </w:style>
  <w:style w:type="paragraph" w:styleId="71">
    <w:name w:val="toc 7"/>
    <w:basedOn w:val="a"/>
    <w:autoRedefine/>
    <w:rsid w:val="00014F18"/>
    <w:pPr>
      <w:ind w:left="1440"/>
    </w:pPr>
  </w:style>
  <w:style w:type="paragraph" w:styleId="8">
    <w:name w:val="toc 8"/>
    <w:basedOn w:val="a"/>
    <w:autoRedefine/>
    <w:rsid w:val="00014F18"/>
    <w:pPr>
      <w:ind w:left="1680"/>
    </w:pPr>
  </w:style>
  <w:style w:type="paragraph" w:styleId="9">
    <w:name w:val="toc 9"/>
    <w:basedOn w:val="a"/>
    <w:autoRedefine/>
    <w:rsid w:val="00014F18"/>
    <w:pPr>
      <w:ind w:left="1920"/>
    </w:pPr>
  </w:style>
  <w:style w:type="paragraph" w:styleId="aff">
    <w:name w:val="endnote text"/>
    <w:basedOn w:val="a"/>
    <w:semiHidden/>
    <w:qFormat/>
    <w:rsid w:val="00014F18"/>
    <w:rPr>
      <w:sz w:val="20"/>
      <w:szCs w:val="20"/>
    </w:rPr>
  </w:style>
  <w:style w:type="paragraph" w:customStyle="1" w:styleId="15">
    <w:name w:val="Абзац списка1"/>
    <w:basedOn w:val="a"/>
    <w:qFormat/>
    <w:rsid w:val="00014F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6">
    <w:name w:val="Без интервала1"/>
    <w:qFormat/>
    <w:rsid w:val="00014F18"/>
    <w:rPr>
      <w:rFonts w:eastAsia="Times New Roman"/>
      <w:color w:val="00000A"/>
      <w:sz w:val="22"/>
      <w:szCs w:val="22"/>
      <w:lang w:eastAsia="en-US"/>
    </w:rPr>
  </w:style>
  <w:style w:type="paragraph" w:styleId="aff0">
    <w:name w:val="Subtitle"/>
    <w:basedOn w:val="a"/>
    <w:qFormat/>
    <w:rsid w:val="00014F18"/>
    <w:pPr>
      <w:spacing w:after="60"/>
      <w:jc w:val="center"/>
      <w:outlineLvl w:val="1"/>
    </w:pPr>
    <w:rPr>
      <w:rFonts w:ascii="Cambria" w:hAnsi="Cambria"/>
    </w:rPr>
  </w:style>
  <w:style w:type="paragraph" w:styleId="aff1">
    <w:name w:val="header"/>
    <w:basedOn w:val="a"/>
    <w:semiHidden/>
    <w:rsid w:val="00014F18"/>
    <w:pPr>
      <w:tabs>
        <w:tab w:val="center" w:pos="4677"/>
        <w:tab w:val="right" w:pos="9355"/>
      </w:tabs>
    </w:pPr>
  </w:style>
  <w:style w:type="paragraph" w:customStyle="1" w:styleId="aff2">
    <w:name w:val="Вопрос к классу"/>
    <w:basedOn w:val="a"/>
    <w:qFormat/>
    <w:rsid w:val="00014F18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qFormat/>
    <w:rsid w:val="00014F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200" w:after="400" w:line="307" w:lineRule="atLeast"/>
      <w:jc w:val="center"/>
    </w:pPr>
    <w:rPr>
      <w:rFonts w:ascii="Arial" w:hAnsi="Arial" w:cs="Arial"/>
      <w:b/>
      <w:bCs/>
      <w:color w:val="00000A"/>
      <w:sz w:val="26"/>
      <w:szCs w:val="26"/>
      <w:lang w:eastAsia="ar-SA"/>
    </w:rPr>
  </w:style>
  <w:style w:type="paragraph" w:customStyle="1" w:styleId="aff3">
    <w:name w:val="А_основной"/>
    <w:basedOn w:val="a"/>
    <w:qFormat/>
    <w:rsid w:val="00014F18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paragraph" w:styleId="aff4">
    <w:name w:val="Balloon Text"/>
    <w:basedOn w:val="a"/>
    <w:semiHidden/>
    <w:qFormat/>
    <w:rsid w:val="00014F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14F18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014F18"/>
    <w:pPr>
      <w:ind w:left="720" w:firstLine="700"/>
      <w:jc w:val="both"/>
    </w:pPr>
    <w:rPr>
      <w:rFonts w:eastAsia="Times New Roman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014F18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qFormat/>
    <w:rsid w:val="00014F18"/>
    <w:pPr>
      <w:widowControl w:val="0"/>
      <w:tabs>
        <w:tab w:val="right" w:leader="dot" w:pos="6236"/>
      </w:tabs>
      <w:suppressAutoHyphens/>
      <w:spacing w:line="240" w:lineRule="atLeast"/>
      <w:ind w:left="510" w:hanging="227"/>
    </w:pPr>
    <w:rPr>
      <w:rFonts w:ascii="SchoolBookC" w:hAnsi="SchoolBookC" w:cs="SchoolBookC"/>
      <w:color w:val="00000A"/>
      <w:sz w:val="22"/>
      <w:szCs w:val="22"/>
      <w:lang w:eastAsia="ar-SA"/>
    </w:rPr>
  </w:style>
  <w:style w:type="paragraph" w:customStyle="1" w:styleId="ZTOCLVL2">
    <w:name w:val="Z_TOC LVL 2"/>
    <w:qFormat/>
    <w:rsid w:val="00014F18"/>
    <w:pPr>
      <w:widowControl w:val="0"/>
      <w:tabs>
        <w:tab w:val="left" w:pos="1077"/>
        <w:tab w:val="right" w:leader="dot" w:pos="6236"/>
      </w:tabs>
      <w:spacing w:before="19" w:after="19" w:line="248" w:lineRule="atLeast"/>
      <w:ind w:left="1077" w:hanging="771"/>
    </w:pPr>
    <w:rPr>
      <w:rFonts w:ascii="SchoolBookCSanPin" w:hAnsi="SchoolBookCSanPin" w:cs="SchoolBookCSanPin"/>
      <w:color w:val="00000A"/>
      <w:sz w:val="21"/>
      <w:szCs w:val="21"/>
    </w:rPr>
  </w:style>
  <w:style w:type="paragraph" w:customStyle="1" w:styleId="hinfotext">
    <w:name w:val="hinfotext"/>
    <w:basedOn w:val="a"/>
    <w:qFormat/>
    <w:rsid w:val="00014F18"/>
    <w:pPr>
      <w:spacing w:beforeAutospacing="1" w:afterAutospacing="1"/>
    </w:pPr>
  </w:style>
  <w:style w:type="paragraph" w:customStyle="1" w:styleId="aff5">
    <w:name w:val="Основной"/>
    <w:basedOn w:val="a"/>
    <w:qFormat/>
    <w:rsid w:val="00014F18"/>
    <w:pPr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6">
    <w:name w:val="Plain Text"/>
    <w:basedOn w:val="a"/>
    <w:qFormat/>
    <w:rsid w:val="00014F1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14F18"/>
    <w:rPr>
      <w:rFonts w:ascii="Times New Roman" w:hAnsi="Times New Roman"/>
      <w:color w:val="000000"/>
      <w:sz w:val="24"/>
      <w:szCs w:val="24"/>
    </w:rPr>
  </w:style>
  <w:style w:type="paragraph" w:styleId="25">
    <w:name w:val="Body Text 2"/>
    <w:basedOn w:val="a"/>
    <w:semiHidden/>
    <w:qFormat/>
    <w:rsid w:val="00014F18"/>
    <w:pPr>
      <w:jc w:val="both"/>
    </w:pPr>
    <w:rPr>
      <w:szCs w:val="20"/>
    </w:rPr>
  </w:style>
  <w:style w:type="paragraph" w:styleId="aff7">
    <w:name w:val="List Paragraph"/>
    <w:basedOn w:val="a"/>
    <w:uiPriority w:val="34"/>
    <w:qFormat/>
    <w:rsid w:val="00C82490"/>
    <w:pPr>
      <w:ind w:left="720"/>
      <w:contextualSpacing/>
    </w:pPr>
  </w:style>
  <w:style w:type="table" w:styleId="aff8">
    <w:name w:val="Table Grid"/>
    <w:basedOn w:val="a1"/>
    <w:rsid w:val="00014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rsid w:val="00382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qFormat/>
    <w:rsid w:val="00E6583E"/>
    <w:pPr>
      <w:spacing w:beforeAutospacing="1" w:afterAutospacing="1"/>
    </w:pPr>
    <w:rPr>
      <w:rFonts w:eastAsia="Times New Roman"/>
    </w:rPr>
  </w:style>
  <w:style w:type="character" w:styleId="aff9">
    <w:name w:val="Hyperlink"/>
    <w:basedOn w:val="a0"/>
    <w:rsid w:val="00E658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6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EEE6BBC-1833-4349-9B67-388C7702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6542</Words>
  <Characters>37293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предмету «Информатика» для 5–6 классов</vt:lpstr>
    </vt:vector>
  </TitlesOfParts>
  <Company>BEST XP Edition</Company>
  <LinksUpToDate>false</LinksUpToDate>
  <CharactersWithSpaces>43748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subject/>
  <dc:creator>Босова Людмила Леонидовна</dc:creator>
  <dc:description/>
  <cp:lastModifiedBy>Иван Потураев</cp:lastModifiedBy>
  <cp:revision>4</cp:revision>
  <dcterms:created xsi:type="dcterms:W3CDTF">2021-06-07T04:15:00Z</dcterms:created>
  <dcterms:modified xsi:type="dcterms:W3CDTF">2021-09-02T09:44:00Z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