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i/>
          <w:sz w:val="36"/>
          <w:szCs w:val="36"/>
          <w:vertAlign w:val="superscript"/>
          <w:lang w:eastAsia="ru-RU"/>
        </w:rPr>
      </w:pPr>
      <w:r w:rsidRPr="00DA0708">
        <w:rPr>
          <w:rFonts w:ascii="Times New Roman" w:eastAsia="Times New Roman" w:hAnsi="Times New Roman" w:cs="Times New Roman"/>
          <w:i/>
          <w:sz w:val="36"/>
          <w:szCs w:val="36"/>
          <w:vertAlign w:val="superscript"/>
          <w:lang w:eastAsia="ru-RU"/>
        </w:rPr>
        <w:t>Муниципальное автономное общеобразовательное учреждение</w:t>
      </w:r>
    </w:p>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i/>
          <w:sz w:val="36"/>
          <w:szCs w:val="36"/>
          <w:vertAlign w:val="superscript"/>
          <w:lang w:eastAsia="ru-RU"/>
        </w:rPr>
      </w:pPr>
      <w:r w:rsidRPr="00DA0708">
        <w:rPr>
          <w:rFonts w:ascii="Times New Roman" w:eastAsia="Times New Roman" w:hAnsi="Times New Roman" w:cs="Times New Roman"/>
          <w:i/>
          <w:sz w:val="36"/>
          <w:szCs w:val="36"/>
          <w:vertAlign w:val="superscript"/>
          <w:lang w:eastAsia="ru-RU"/>
        </w:rPr>
        <w:t>средняя общеобразовательная школа №1</w:t>
      </w:r>
    </w:p>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6EE4" w:rsidRDefault="00D56EE4" w:rsidP="00D56E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56EE4" w:rsidRDefault="00D56EE4"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Рабочая программа</w:t>
      </w:r>
    </w:p>
    <w:p w:rsidR="00D56EE4" w:rsidRDefault="00D56EE4"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по учебному предмету «Музыка»</w:t>
      </w:r>
    </w:p>
    <w:p w:rsidR="00D56EE4" w:rsidRDefault="001C2F4F"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основного среднего</w:t>
      </w:r>
      <w:r w:rsidR="00D56EE4">
        <w:rPr>
          <w:rFonts w:ascii="Times New Roman" w:hAnsi="Times New Roman" w:cs="Times New Roman"/>
          <w:b/>
          <w:caps/>
          <w:sz w:val="28"/>
          <w:szCs w:val="28"/>
        </w:rPr>
        <w:t xml:space="preserve"> общего образования</w:t>
      </w:r>
    </w:p>
    <w:p w:rsidR="00D56EE4" w:rsidRDefault="00D56EE4"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для 8 класса</w:t>
      </w:r>
    </w:p>
    <w:p w:rsidR="00D56EE4" w:rsidRDefault="00D56EE4"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aps/>
          <w:sz w:val="28"/>
          <w:szCs w:val="28"/>
        </w:rPr>
      </w:pPr>
      <w:r>
        <w:rPr>
          <w:rFonts w:ascii="Times New Roman" w:hAnsi="Times New Roman" w:cs="Times New Roman"/>
          <w:b/>
          <w:caps/>
          <w:sz w:val="28"/>
          <w:szCs w:val="28"/>
        </w:rPr>
        <w:t>на 2021-2022 учебный год</w:t>
      </w:r>
    </w:p>
    <w:p w:rsidR="00D56EE4" w:rsidRDefault="00D56EE4"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cs="Times New Roman"/>
          <w:caps/>
          <w:sz w:val="28"/>
          <w:szCs w:val="28"/>
        </w:rPr>
      </w:pPr>
    </w:p>
    <w:p w:rsidR="00D56EE4" w:rsidRDefault="00D56EE4"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caps/>
          <w:sz w:val="28"/>
          <w:szCs w:val="28"/>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52"/>
          <w:szCs w:val="52"/>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029E6" w:rsidRPr="00DA0708" w:rsidRDefault="00A029E6" w:rsidP="00B20E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A902F4"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F1809" w:rsidRDefault="00A902F4"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F1809" w:rsidRDefault="00DF1809" w:rsidP="00A902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sz w:val="24"/>
          <w:szCs w:val="24"/>
          <w:lang w:eastAsia="ru-RU"/>
        </w:rPr>
      </w:pPr>
    </w:p>
    <w:p w:rsidR="00DF1809" w:rsidRDefault="00A902F4" w:rsidP="00DF18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 Кировград</w:t>
      </w:r>
    </w:p>
    <w:p w:rsidR="001C2F4F" w:rsidRDefault="001C2F4F" w:rsidP="00DF18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rPr>
          <w:rFonts w:ascii="Times New Roman" w:eastAsia="Times New Roman" w:hAnsi="Times New Roman" w:cs="Times New Roman"/>
          <w:bCs/>
          <w:sz w:val="24"/>
          <w:szCs w:val="24"/>
          <w:lang w:eastAsia="ru-RU"/>
        </w:rPr>
      </w:pPr>
      <w:r>
        <w:rPr>
          <w:rFonts w:ascii="Times New Roman" w:hAnsi="Times New Roman" w:cs="Times New Roman"/>
          <w:sz w:val="28"/>
          <w:szCs w:val="28"/>
        </w:rPr>
        <w:lastRenderedPageBreak/>
        <w:t>Рабочая программа учебного предмета разработана на основе Федерального</w:t>
      </w:r>
      <w:r>
        <w:rPr>
          <w:rFonts w:ascii="Times New Roman" w:hAnsi="Times New Roman" w:cs="Times New Roman"/>
          <w:bCs/>
        </w:rPr>
        <w:t xml:space="preserve">  </w:t>
      </w:r>
      <w:r>
        <w:rPr>
          <w:rFonts w:ascii="Times New Roman" w:hAnsi="Times New Roman" w:cs="Times New Roman"/>
          <w:sz w:val="28"/>
          <w:szCs w:val="28"/>
        </w:rPr>
        <w:t>государственного образовательного стан</w:t>
      </w:r>
      <w:r w:rsidR="00DF1809">
        <w:rPr>
          <w:rFonts w:ascii="Times New Roman" w:hAnsi="Times New Roman" w:cs="Times New Roman"/>
          <w:sz w:val="28"/>
          <w:szCs w:val="28"/>
        </w:rPr>
        <w:t xml:space="preserve">дарта основного среднего общего </w:t>
      </w:r>
      <w:r>
        <w:rPr>
          <w:rFonts w:ascii="Times New Roman" w:hAnsi="Times New Roman" w:cs="Times New Roman"/>
          <w:sz w:val="28"/>
          <w:szCs w:val="28"/>
        </w:rPr>
        <w:t>образования.</w:t>
      </w:r>
    </w:p>
    <w:p w:rsidR="001C2F4F" w:rsidRDefault="001C2F4F"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Организация-разработчик: МАОУ СОШ № 1.</w:t>
      </w:r>
    </w:p>
    <w:p w:rsidR="001C2F4F" w:rsidRDefault="001C2F4F"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Разработчик:    Козодой   Ольга   Геннадьевна</w:t>
      </w:r>
    </w:p>
    <w:p w:rsidR="001C2F4F" w:rsidRDefault="001C2F4F"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учитель музыки,   высшая  квалификационная категория</w:t>
      </w:r>
    </w:p>
    <w:p w:rsidR="001C2F4F" w:rsidRDefault="001C2F4F"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Рекомендована  Методическим советом МАОУ СОШ № 1 (протокол № 1 от 30 августа  2021 г.)</w:t>
      </w:r>
    </w:p>
    <w:p w:rsidR="001C2F4F" w:rsidRDefault="001C2F4F" w:rsidP="001C2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8"/>
          <w:szCs w:val="28"/>
        </w:rPr>
      </w:pPr>
      <w:r>
        <w:rPr>
          <w:rFonts w:ascii="Times New Roman" w:hAnsi="Times New Roman" w:cs="Times New Roman"/>
          <w:sz w:val="28"/>
          <w:szCs w:val="28"/>
        </w:rPr>
        <w:t>Утверждена приказом директора МАОУ СОШ № 1  № 55-О от 30 августа 2021 г.</w:t>
      </w:r>
    </w:p>
    <w:p w:rsidR="00A029E6" w:rsidRPr="00A029E6" w:rsidRDefault="00A029E6" w:rsidP="00A029E6">
      <w:pPr>
        <w:shd w:val="clear" w:color="auto" w:fill="FFFFFF"/>
        <w:spacing w:before="150" w:after="150" w:line="240" w:lineRule="auto"/>
        <w:rPr>
          <w:rFonts w:ascii="Times New Roman" w:eastAsia="Times New Roman" w:hAnsi="Times New Roman" w:cs="Times New Roman"/>
          <w:b/>
          <w:bCs/>
          <w:sz w:val="24"/>
          <w:szCs w:val="24"/>
          <w:lang w:eastAsia="ru-RU"/>
        </w:rPr>
        <w:sectPr w:rsidR="00A029E6" w:rsidRPr="00A029E6" w:rsidSect="001C2F4F">
          <w:headerReference w:type="default" r:id="rId7"/>
          <w:pgSz w:w="11906" w:h="16838"/>
          <w:pgMar w:top="1134" w:right="850" w:bottom="1134" w:left="851" w:header="708" w:footer="708" w:gutter="0"/>
          <w:cols w:space="708"/>
          <w:docGrid w:linePitch="360"/>
        </w:sectPr>
      </w:pPr>
    </w:p>
    <w:p w:rsidR="00044673" w:rsidRDefault="00044673" w:rsidP="00044673">
      <w:pPr>
        <w:shd w:val="clear" w:color="auto" w:fill="FFFFFF"/>
        <w:spacing w:before="150" w:after="150" w:line="240" w:lineRule="auto"/>
        <w:jc w:val="center"/>
        <w:rPr>
          <w:rFonts w:ascii="Times New Roman" w:eastAsia="Times New Roman" w:hAnsi="Times New Roman" w:cs="Times New Roman"/>
          <w:b/>
          <w:sz w:val="28"/>
          <w:szCs w:val="28"/>
          <w:lang w:eastAsia="ru-RU"/>
        </w:rPr>
      </w:pPr>
      <w:r w:rsidRPr="00044673">
        <w:rPr>
          <w:rFonts w:ascii="Times New Roman" w:eastAsia="Times New Roman" w:hAnsi="Times New Roman" w:cs="Times New Roman"/>
          <w:b/>
          <w:sz w:val="28"/>
          <w:szCs w:val="28"/>
          <w:lang w:eastAsia="ru-RU"/>
        </w:rPr>
        <w:lastRenderedPageBreak/>
        <w:t>Аннотация к программе</w:t>
      </w:r>
    </w:p>
    <w:p w:rsidR="00E50CA8" w:rsidRDefault="00A53D40" w:rsidP="00E50CA8">
      <w:pPr>
        <w:spacing w:after="0" w:line="240" w:lineRule="auto"/>
        <w:ind w:left="-851"/>
        <w:rPr>
          <w:rFonts w:ascii="Times New Roman" w:hAnsi="Times New Roman" w:cs="Times New Roman"/>
        </w:rPr>
      </w:pPr>
      <w:r>
        <w:rPr>
          <w:rFonts w:ascii="Times New Roman" w:hAnsi="Times New Roman" w:cs="Times New Roman"/>
          <w:spacing w:val="-5"/>
        </w:rPr>
        <w:t xml:space="preserve">   Рабочая программа по музыке для 8 класса составлена в соответствии с </w:t>
      </w:r>
      <w:r>
        <w:rPr>
          <w:rFonts w:ascii="Times New Roman" w:hAnsi="Times New Roman" w:cs="Times New Roman"/>
          <w:spacing w:val="-3"/>
        </w:rPr>
        <w:t>программой  среднего общего образования по музыке и содержанием про</w:t>
      </w:r>
      <w:r>
        <w:rPr>
          <w:rFonts w:ascii="Times New Roman" w:hAnsi="Times New Roman" w:cs="Times New Roman"/>
          <w:spacing w:val="-3"/>
        </w:rPr>
        <w:softHyphen/>
      </w:r>
      <w:r>
        <w:rPr>
          <w:rFonts w:ascii="Times New Roman" w:hAnsi="Times New Roman" w:cs="Times New Roman"/>
          <w:spacing w:val="-5"/>
        </w:rPr>
        <w:t xml:space="preserve">граммы «Музыка 5-8 классы» авторов Г. П. Сергеевой, Е. Д. Критской, рекомендованной Министерством </w:t>
      </w:r>
      <w:r>
        <w:rPr>
          <w:rFonts w:ascii="Times New Roman" w:hAnsi="Times New Roman" w:cs="Times New Roman"/>
        </w:rPr>
        <w:t>образования. Программа составлена в соответствии с Федеральным  государственным  образовательным стандартом.</w:t>
      </w:r>
    </w:p>
    <w:p w:rsidR="00A53D40" w:rsidRDefault="00A53D40" w:rsidP="00E50CA8">
      <w:pPr>
        <w:spacing w:after="0" w:line="240" w:lineRule="auto"/>
        <w:ind w:left="-851"/>
        <w:rPr>
          <w:rFonts w:ascii="Times New Roman" w:hAnsi="Times New Roman" w:cs="Times New Roman"/>
        </w:rPr>
      </w:pPr>
      <w:r>
        <w:rPr>
          <w:rFonts w:ascii="Times New Roman" w:hAnsi="Times New Roman" w:cs="Times New Roman"/>
        </w:rPr>
        <w:t>Рабочая программа рассчитана на 35 часов в год: 1 час в неделю.</w:t>
      </w:r>
    </w:p>
    <w:p w:rsidR="00CD06E4" w:rsidRPr="00044673" w:rsidRDefault="00A53D40" w:rsidP="00E50CA8">
      <w:pPr>
        <w:shd w:val="clear" w:color="auto" w:fill="FFFFFF"/>
        <w:spacing w:before="150" w:after="150" w:line="240" w:lineRule="auto"/>
        <w:ind w:left="-993"/>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   </w:t>
      </w:r>
      <w:r w:rsidR="00CD06E4" w:rsidRPr="00044673">
        <w:rPr>
          <w:rFonts w:ascii="Times New Roman" w:eastAsia="Times New Roman" w:hAnsi="Times New Roman" w:cs="Times New Roman"/>
          <w:sz w:val="24"/>
          <w:szCs w:val="24"/>
          <w:lang w:eastAsia="ru-RU"/>
        </w:rPr>
        <w:t>Содержание программы базируется на нравственно-эстетическом, интонационно-образном, жанрово-стилевом постижении школьниками основных пластов музыкального искусства (фольклор, музыка религиозной традиции, золотой фонд классической музыки, сочинения современных композиторов) в их взаимодействии с произведениями других видов искусства.</w:t>
      </w:r>
    </w:p>
    <w:p w:rsidR="00CD06E4" w:rsidRPr="00044673" w:rsidRDefault="00CD06E4" w:rsidP="00E50CA8">
      <w:pPr>
        <w:shd w:val="clear" w:color="auto" w:fill="FFFFFF"/>
        <w:spacing w:before="150" w:after="150" w:line="240" w:lineRule="auto"/>
        <w:ind w:left="-993"/>
        <w:rPr>
          <w:rFonts w:ascii="Times New Roman" w:eastAsia="Times New Roman" w:hAnsi="Times New Roman" w:cs="Times New Roman"/>
          <w:sz w:val="24"/>
          <w:szCs w:val="24"/>
          <w:lang w:eastAsia="ru-RU"/>
        </w:rPr>
      </w:pPr>
      <w:r w:rsidRPr="00044673">
        <w:rPr>
          <w:rFonts w:ascii="Times New Roman" w:eastAsia="Times New Roman" w:hAnsi="Times New Roman" w:cs="Times New Roman"/>
          <w:sz w:val="24"/>
          <w:szCs w:val="24"/>
          <w:lang w:eastAsia="ru-RU"/>
        </w:rPr>
        <w:t>В качестве приоритетных в данной программе выдвигаются следующие задачи и направления:</w:t>
      </w:r>
    </w:p>
    <w:p w:rsidR="00CD06E4" w:rsidRPr="00044673" w:rsidRDefault="00CD06E4" w:rsidP="00E50CA8">
      <w:pPr>
        <w:shd w:val="clear" w:color="auto" w:fill="FFFFFF"/>
        <w:spacing w:before="150" w:after="150" w:line="240" w:lineRule="auto"/>
        <w:ind w:left="-993"/>
        <w:rPr>
          <w:rFonts w:ascii="Times New Roman" w:eastAsia="Times New Roman" w:hAnsi="Times New Roman" w:cs="Times New Roman"/>
          <w:sz w:val="24"/>
          <w:szCs w:val="24"/>
          <w:lang w:eastAsia="ru-RU"/>
        </w:rPr>
      </w:pPr>
      <w:r w:rsidRPr="00044673">
        <w:rPr>
          <w:rFonts w:ascii="Times New Roman" w:eastAsia="Times New Roman" w:hAnsi="Times New Roman" w:cs="Times New Roman"/>
          <w:sz w:val="24"/>
          <w:szCs w:val="24"/>
          <w:lang w:eastAsia="ru-RU"/>
        </w:rPr>
        <w:t>— приобщение к музыке как эмоциональному, нравственно-эстетическому феномену, осознание через музыку жизненных явлений, овладение культурой отношения к миру, запечатлённому в произведениях искусства, раскрывающих духовный опыт поколений;</w:t>
      </w:r>
    </w:p>
    <w:p w:rsidR="00CD06E4" w:rsidRPr="00044673" w:rsidRDefault="00CD06E4" w:rsidP="00E50CA8">
      <w:pPr>
        <w:shd w:val="clear" w:color="auto" w:fill="FFFFFF"/>
        <w:spacing w:before="150" w:after="150" w:line="240" w:lineRule="auto"/>
        <w:ind w:left="-993"/>
        <w:jc w:val="both"/>
        <w:rPr>
          <w:rFonts w:ascii="Times New Roman" w:eastAsia="Times New Roman" w:hAnsi="Times New Roman" w:cs="Times New Roman"/>
          <w:sz w:val="24"/>
          <w:szCs w:val="24"/>
          <w:lang w:eastAsia="ru-RU"/>
        </w:rPr>
      </w:pPr>
      <w:r w:rsidRPr="00044673">
        <w:rPr>
          <w:rFonts w:ascii="Times New Roman" w:eastAsia="Times New Roman" w:hAnsi="Times New Roman" w:cs="Times New Roman"/>
          <w:sz w:val="24"/>
          <w:szCs w:val="24"/>
          <w:lang w:eastAsia="ru-RU"/>
        </w:rPr>
        <w:t>— воспитание потребности в общении с музыкальным искусством своего народа и разных народов мира, классическим и современным музыкальным наследием; эмоционально-ценностного, заинтересованного отношения к искусству, стремления к музыкальному самообразованию;</w:t>
      </w:r>
    </w:p>
    <w:p w:rsidR="00E50CA8" w:rsidRDefault="00CD06E4" w:rsidP="00E50CA8">
      <w:pPr>
        <w:shd w:val="clear" w:color="auto" w:fill="FFFFFF"/>
        <w:spacing w:before="150" w:after="150" w:line="240" w:lineRule="auto"/>
        <w:ind w:left="-851"/>
        <w:jc w:val="both"/>
        <w:rPr>
          <w:rFonts w:ascii="Times New Roman" w:eastAsia="Times New Roman" w:hAnsi="Times New Roman" w:cs="Times New Roman"/>
          <w:sz w:val="24"/>
          <w:szCs w:val="24"/>
          <w:lang w:eastAsia="ru-RU"/>
        </w:rPr>
      </w:pPr>
      <w:r w:rsidRPr="00044673">
        <w:rPr>
          <w:rFonts w:ascii="Times New Roman" w:eastAsia="Times New Roman" w:hAnsi="Times New Roman" w:cs="Times New Roman"/>
          <w:sz w:val="24"/>
          <w:szCs w:val="24"/>
          <w:lang w:eastAsia="ru-RU"/>
        </w:rPr>
        <w:t>— развитие общей музыкальности и эмоциональности, эмпатии и восприимчивости, интеллектуальной сферы и творческого потенциала, художественного вкуса, общих музыкальных способностей; — освоение жанрового и стилевого многообразия музыкального искусства, специфики его выразительных средств и музыкального языка, интонационно-образной природы и взаимосвязи с различными видами искусства и жизни;</w:t>
      </w:r>
    </w:p>
    <w:p w:rsidR="00CD06E4" w:rsidRPr="007C078B" w:rsidRDefault="00CD06E4" w:rsidP="00E50CA8">
      <w:pPr>
        <w:shd w:val="clear" w:color="auto" w:fill="FFFFFF"/>
        <w:spacing w:before="150" w:after="150" w:line="240" w:lineRule="auto"/>
        <w:ind w:left="-851"/>
        <w:jc w:val="both"/>
        <w:rPr>
          <w:rFonts w:ascii="Times New Roman" w:eastAsia="Times New Roman" w:hAnsi="Times New Roman" w:cs="Times New Roman"/>
          <w:sz w:val="24"/>
          <w:szCs w:val="24"/>
          <w:lang w:eastAsia="ru-RU"/>
        </w:rPr>
      </w:pPr>
      <w:r w:rsidRPr="00044673">
        <w:rPr>
          <w:rFonts w:ascii="Times New Roman" w:eastAsia="Times New Roman" w:hAnsi="Times New Roman" w:cs="Times New Roman"/>
          <w:sz w:val="24"/>
          <w:szCs w:val="24"/>
          <w:lang w:eastAsia="ru-RU"/>
        </w:rPr>
        <w:t>— овладение художественно-практическими умениями и навыками</w:t>
      </w:r>
      <w:r w:rsidR="00E50CA8">
        <w:rPr>
          <w:rFonts w:ascii="Times New Roman" w:eastAsia="Times New Roman" w:hAnsi="Times New Roman" w:cs="Times New Roman"/>
          <w:sz w:val="24"/>
          <w:szCs w:val="24"/>
          <w:lang w:eastAsia="ru-RU"/>
        </w:rPr>
        <w:t xml:space="preserve"> </w:t>
      </w:r>
      <w:r w:rsidRPr="007C078B">
        <w:rPr>
          <w:rFonts w:ascii="Times New Roman" w:eastAsia="Times New Roman" w:hAnsi="Times New Roman" w:cs="Times New Roman"/>
          <w:sz w:val="24"/>
          <w:szCs w:val="24"/>
          <w:lang w:eastAsia="ru-RU"/>
        </w:rPr>
        <w:t>в разнообразных видах муз</w:t>
      </w:r>
      <w:r w:rsidR="00AC555E">
        <w:rPr>
          <w:rFonts w:ascii="Times New Roman" w:eastAsia="Times New Roman" w:hAnsi="Times New Roman" w:cs="Times New Roman"/>
          <w:sz w:val="24"/>
          <w:szCs w:val="24"/>
          <w:lang w:eastAsia="ru-RU"/>
        </w:rPr>
        <w:t xml:space="preserve">ыкально-творческой деятельности, </w:t>
      </w:r>
      <w:r w:rsidRPr="007C078B">
        <w:rPr>
          <w:rFonts w:ascii="Times New Roman" w:eastAsia="Times New Roman" w:hAnsi="Times New Roman" w:cs="Times New Roman"/>
          <w:sz w:val="24"/>
          <w:szCs w:val="24"/>
          <w:lang w:eastAsia="ru-RU"/>
        </w:rPr>
        <w:t>(слушании музыки и пении, инструментальном музицировании и музыкально-пластическом движении, импровизации, драматизации музыкальных произведений, музыкально-творческой практике с применением информационно-к</w:t>
      </w:r>
      <w:r w:rsidR="00AC555E">
        <w:rPr>
          <w:rFonts w:ascii="Times New Roman" w:eastAsia="Times New Roman" w:hAnsi="Times New Roman" w:cs="Times New Roman"/>
          <w:sz w:val="24"/>
          <w:szCs w:val="24"/>
          <w:lang w:eastAsia="ru-RU"/>
        </w:rPr>
        <w:t>оммуникационных технологий)</w:t>
      </w:r>
      <w:r w:rsidRPr="007C078B">
        <w:rPr>
          <w:rFonts w:ascii="Times New Roman" w:eastAsia="Times New Roman" w:hAnsi="Times New Roman" w:cs="Times New Roman"/>
          <w:sz w:val="24"/>
          <w:szCs w:val="24"/>
          <w:lang w:eastAsia="ru-RU"/>
        </w:rPr>
        <w:t>.</w:t>
      </w:r>
    </w:p>
    <w:p w:rsidR="00CD06E4" w:rsidRPr="007C078B" w:rsidRDefault="00CD06E4" w:rsidP="00E50CA8">
      <w:pPr>
        <w:shd w:val="clear" w:color="auto" w:fill="FFFFFF"/>
        <w:spacing w:before="150" w:after="150" w:line="240" w:lineRule="auto"/>
        <w:ind w:left="-851"/>
        <w:jc w:val="both"/>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Программа ориентирована на реализацию компенсаторной функции искусства: восстановление эмоционально-энергетического тонуса подростков, снятие нервно-психических перегрузок учащихся.</w:t>
      </w:r>
    </w:p>
    <w:p w:rsidR="00CD06E4" w:rsidRPr="007C078B" w:rsidRDefault="00CD06E4" w:rsidP="00E50CA8">
      <w:pPr>
        <w:shd w:val="clear" w:color="auto" w:fill="FFFFFF"/>
        <w:spacing w:before="150" w:after="150" w:line="240" w:lineRule="auto"/>
        <w:ind w:left="-851"/>
        <w:jc w:val="both"/>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Методологическими основаниями данной программы служат современные научные исследования, в которых отражается идея познания школьниками художественной картины мира и себя в этом мире. Приоритетным в программе, как и в программе начальной школы, является введение ребёнка в мир музыки через интонации, темы и образы отечественного музыкального искусства, произведения которого рассматриваются в постоянных связях и отношениях с произведениями мировой музыкальной культуры. Воспитание любви к своей культуре, своему народу и настроенности на восприятие иных культур («Я и другой») обеспечивает осознание ценностей культуры народов России и мира, развитие самосознания ребёнка.</w:t>
      </w:r>
    </w:p>
    <w:p w:rsidR="00044673"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Основными методическими принципами программы являются: принцип увлечённости; принцип триединства деятельности композитора—исполнителя—слушателя; принцип тождества и контраста, сходства и различий; принцип интонационности; принцип диалога культур. В целом все принципы ориентируют музыкальное образование на социализацию учащихся, формирование ценностных ориентаций, эмоционально-эстетического отношения к искусству и жизни.</w:t>
      </w:r>
    </w:p>
    <w:p w:rsidR="00AC555E" w:rsidRDefault="00AC555E" w:rsidP="00E50CA8">
      <w:pPr>
        <w:shd w:val="clear" w:color="auto" w:fill="FFFFFF"/>
        <w:spacing w:before="150" w:after="150" w:line="240" w:lineRule="auto"/>
        <w:ind w:left="-851" w:firstLine="1702"/>
        <w:rPr>
          <w:rFonts w:ascii="Times New Roman" w:eastAsia="Times New Roman" w:hAnsi="Times New Roman" w:cs="Times New Roman"/>
          <w:b/>
          <w:bCs/>
          <w:sz w:val="28"/>
          <w:szCs w:val="28"/>
          <w:lang w:eastAsia="ru-RU"/>
        </w:rPr>
      </w:pPr>
    </w:p>
    <w:p w:rsidR="00AC555E" w:rsidRDefault="00AC555E" w:rsidP="00E50CA8">
      <w:pPr>
        <w:shd w:val="clear" w:color="auto" w:fill="FFFFFF"/>
        <w:spacing w:before="150" w:after="150" w:line="240" w:lineRule="auto"/>
        <w:ind w:left="-851" w:firstLine="1702"/>
        <w:rPr>
          <w:rFonts w:ascii="Times New Roman" w:eastAsia="Times New Roman" w:hAnsi="Times New Roman" w:cs="Times New Roman"/>
          <w:b/>
          <w:bCs/>
          <w:sz w:val="28"/>
          <w:szCs w:val="28"/>
          <w:lang w:eastAsia="ru-RU"/>
        </w:rPr>
      </w:pPr>
    </w:p>
    <w:p w:rsidR="00CD06E4" w:rsidRPr="00A029E6" w:rsidRDefault="00CD06E4" w:rsidP="00E50CA8">
      <w:pPr>
        <w:shd w:val="clear" w:color="auto" w:fill="FFFFFF"/>
        <w:spacing w:before="150" w:after="150" w:line="240" w:lineRule="auto"/>
        <w:ind w:left="-851" w:firstLine="1702"/>
        <w:rPr>
          <w:rFonts w:ascii="Times New Roman" w:eastAsia="Times New Roman" w:hAnsi="Times New Roman" w:cs="Times New Roman"/>
          <w:sz w:val="28"/>
          <w:szCs w:val="28"/>
          <w:lang w:eastAsia="ru-RU"/>
        </w:rPr>
      </w:pPr>
      <w:r w:rsidRPr="00A029E6">
        <w:rPr>
          <w:rFonts w:ascii="Times New Roman" w:eastAsia="Times New Roman" w:hAnsi="Times New Roman" w:cs="Times New Roman"/>
          <w:b/>
          <w:bCs/>
          <w:sz w:val="28"/>
          <w:szCs w:val="28"/>
          <w:lang w:eastAsia="ru-RU"/>
        </w:rPr>
        <w:lastRenderedPageBreak/>
        <w:t>Планируемые результаты учебного курса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Изучение курса «Музыка» в основной школе обеспечивает достижение определённых результатов.</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Личностные </w:t>
      </w:r>
      <w:r w:rsidRPr="007C078B">
        <w:rPr>
          <w:rFonts w:ascii="Times New Roman" w:eastAsia="Times New Roman" w:hAnsi="Times New Roman" w:cs="Times New Roman"/>
          <w:sz w:val="24"/>
          <w:szCs w:val="24"/>
          <w:lang w:eastAsia="ru-RU"/>
        </w:rPr>
        <w:t>результаты отражаются в индивидуальных качествах учащихся, которые они должны приобрести в процессе освоения учебного предмета «Музыка»: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традиционных ценностей многонационального российского общества;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целостный, социально ориентированный взгляд на мир в его орга-ничном единстве и разнообразии природы, народов, культур и религий;</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ответственное отношение к учению, готовность и способность к саморазвитию и самообразованию на основе мотивации к обучению и познанию;</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уважительное отношение к иному мнению, истории и культуре других народов; готовность и способность вести диалог с другими людьми и достигать в нём взаимопонимания; этические чувства доброжелательности и эмоционально-нравственной отзывчивости, понимание чувств других людей и сопереживание им;</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компетентность в решении моральных проблем на основе личностного выбора, осознанное и ответственное отношение к собственным поступкам;</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участие в общественной жизни школы в пределах возрастных компетенций с учётом региональных и этнокультурных особенностей;</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признание ценности жизни во всех её проявлениях и необходимости ответственного, бережного отношения к окружающей среде;</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принятие ценности семейной жизни, уважительное и заботливое отношение к членам своей семьи;</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эстетические потребности, ценности и чувства, эстетическое сознание как результат освоения художественного наследия народов России и мира, творческой деятельности музыкально-эстетического характера.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Метапредметные</w:t>
      </w:r>
      <w:r w:rsidR="00044673">
        <w:rPr>
          <w:rFonts w:ascii="Times New Roman" w:eastAsia="Times New Roman" w:hAnsi="Times New Roman" w:cs="Times New Roman"/>
          <w:b/>
          <w:bCs/>
          <w:sz w:val="24"/>
          <w:szCs w:val="24"/>
          <w:lang w:eastAsia="ru-RU"/>
        </w:rPr>
        <w:t xml:space="preserve">  </w:t>
      </w:r>
      <w:r w:rsidRPr="007C078B">
        <w:rPr>
          <w:rFonts w:ascii="Times New Roman" w:eastAsia="Times New Roman" w:hAnsi="Times New Roman" w:cs="Times New Roman"/>
          <w:sz w:val="24"/>
          <w:szCs w:val="24"/>
          <w:lang w:eastAsia="ru-RU"/>
        </w:rPr>
        <w:t>результаты характеризуют уровень сформированности универсальных учебных действий, проявляющихся в познавательной и практической деятельности учащихся:</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самостоятельно ставить новые учебные задачи на основе развития познавательных мотивов и интересов;</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её решения, вносить необходимые коррективы для достижения запланированных результатов;</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владение основами самоконтроля, самооценки, принятия решений осуществления осознанного выбора в учебной и познавательной деятельности;</w:t>
      </w:r>
    </w:p>
    <w:p w:rsidR="00E50CA8"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lastRenderedPageBreak/>
        <w:t>— 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смысловое чтение текстов различных стилей и жанров;</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формирование и развитие компетентности в области использования ИКТ; стремление к самостоятельному общению с искусством и художественному самообразованию.</w:t>
      </w:r>
    </w:p>
    <w:p w:rsidR="00CD06E4" w:rsidRPr="007C078B" w:rsidRDefault="00CD06E4" w:rsidP="00E50CA8">
      <w:pPr>
        <w:shd w:val="clear" w:color="auto" w:fill="FFFFFF"/>
        <w:spacing w:after="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b/>
          <w:bCs/>
          <w:sz w:val="24"/>
          <w:szCs w:val="24"/>
          <w:lang w:eastAsia="ru-RU"/>
        </w:rPr>
        <w:t xml:space="preserve">Предметные </w:t>
      </w:r>
      <w:r w:rsidRPr="007C078B">
        <w:rPr>
          <w:rFonts w:ascii="Times New Roman" w:eastAsia="Times New Roman" w:hAnsi="Times New Roman" w:cs="Times New Roman"/>
          <w:sz w:val="24"/>
          <w:szCs w:val="24"/>
          <w:lang w:eastAsia="ru-RU"/>
        </w:rPr>
        <w:t>результаты обеспечивают успешное обучение на следующей ступени общего образования и отражают:</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степень развития основ музыкальной культуры школьника как неотъемлемой части его общей духовной культуры;</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сформированность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становление общих музыкальных способностей школьников (музыкальной памяти и слуха), а также образного и ассоциативного мышления, фантазии и творческого воображения, эмоционально-ценностного отношения к явлениям жизни и искусства на основе восприятия и анализа художественного образа;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сформированность мотивационной направленности на продуктивную музыкально-творческую деятельность (слушание музыки, пение, инструментальное музицирование, драматизация музыкальных произведений, импровизация, музыкально-пластическое движение, создание проектов и др.);</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воспитание эстетического отношения к миру, критического восприятия музыкальной информации, развитие творческих способностей в многообразных видах музыкальной деятельности, связанной с театром, кино, литературой, различными видами изобразительного искусства;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овладение основами музыкальной грамотности: способностью эмоционально воспринимать музыку как живое образное искусство во взаимосвязи с жизнью, владеть специальной терминологией и ключевыми понятиями музыкального искусства, элементарной нотной грамотойв рамках изучаемого курса;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приобретение устойчивых навыков самостоятельной, целенаправленной и содержательной музыкально-учебной деятельности, включая ИКТ;</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сотрудничество в ходе реализации коллективных, групповых, индивидуальных творческих и исследовательских проектов, решения раз-личных музыкально-творческих задач.</w:t>
      </w:r>
    </w:p>
    <w:p w:rsidR="00AC555E" w:rsidRDefault="00AC555E" w:rsidP="00E50CA8">
      <w:pPr>
        <w:shd w:val="clear" w:color="auto" w:fill="FFFFFF"/>
        <w:spacing w:before="150" w:after="150" w:line="240" w:lineRule="auto"/>
        <w:ind w:left="-851" w:firstLine="1702"/>
        <w:rPr>
          <w:rFonts w:ascii="Times New Roman" w:eastAsia="Times New Roman" w:hAnsi="Times New Roman" w:cs="Times New Roman"/>
          <w:b/>
          <w:bCs/>
          <w:lang w:eastAsia="ru-RU"/>
        </w:rPr>
      </w:pPr>
    </w:p>
    <w:p w:rsidR="00CD06E4" w:rsidRPr="00A029E6" w:rsidRDefault="00CD06E4" w:rsidP="00E50CA8">
      <w:pPr>
        <w:shd w:val="clear" w:color="auto" w:fill="FFFFFF"/>
        <w:spacing w:before="150" w:after="150" w:line="240" w:lineRule="auto"/>
        <w:ind w:left="-851" w:firstLine="1702"/>
        <w:rPr>
          <w:rFonts w:ascii="Times New Roman" w:eastAsia="Times New Roman" w:hAnsi="Times New Roman" w:cs="Times New Roman"/>
          <w:lang w:eastAsia="ru-RU"/>
        </w:rPr>
      </w:pPr>
      <w:r w:rsidRPr="00A029E6">
        <w:rPr>
          <w:rFonts w:ascii="Times New Roman" w:eastAsia="Times New Roman" w:hAnsi="Times New Roman" w:cs="Times New Roman"/>
          <w:b/>
          <w:bCs/>
          <w:lang w:eastAsia="ru-RU"/>
        </w:rPr>
        <w:lastRenderedPageBreak/>
        <w:t>СОДЕРЖАНИЕ УЧЕБНОГО КУРСА</w:t>
      </w:r>
    </w:p>
    <w:p w:rsidR="00E50CA8"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Основное содержание музыкального образования в рабочей программе представлено следующими содержательными линиями: </w:t>
      </w:r>
      <w:r w:rsidRPr="007C078B">
        <w:rPr>
          <w:rFonts w:ascii="Times New Roman" w:eastAsia="Times New Roman" w:hAnsi="Times New Roman" w:cs="Times New Roman"/>
          <w:b/>
          <w:bCs/>
          <w:sz w:val="24"/>
          <w:szCs w:val="24"/>
          <w:lang w:eastAsia="ru-RU"/>
        </w:rPr>
        <w:t xml:space="preserve">«Классика и современность», </w:t>
      </w:r>
      <w:r w:rsidRPr="007C078B">
        <w:rPr>
          <w:rFonts w:ascii="Times New Roman" w:eastAsia="Times New Roman" w:hAnsi="Times New Roman" w:cs="Times New Roman"/>
          <w:sz w:val="24"/>
          <w:szCs w:val="24"/>
          <w:lang w:eastAsia="ru-RU"/>
        </w:rPr>
        <w:t>«</w:t>
      </w:r>
      <w:r w:rsidRPr="007C078B">
        <w:rPr>
          <w:rFonts w:ascii="Times New Roman" w:eastAsia="Times New Roman" w:hAnsi="Times New Roman" w:cs="Times New Roman"/>
          <w:b/>
          <w:bCs/>
          <w:sz w:val="24"/>
          <w:szCs w:val="24"/>
          <w:lang w:eastAsia="ru-RU"/>
        </w:rPr>
        <w:t>Традиции и новаторство в музыке».</w:t>
      </w:r>
      <w:r w:rsidRPr="007C078B">
        <w:rPr>
          <w:rFonts w:ascii="Times New Roman" w:eastAsia="Times New Roman" w:hAnsi="Times New Roman" w:cs="Times New Roman"/>
          <w:sz w:val="24"/>
          <w:szCs w:val="24"/>
          <w:lang w:eastAsia="ru-RU"/>
        </w:rPr>
        <w:t> Предлагаемые содержательные линии нацелены на формирование целостного представления о музыкальном искусстве. Народное искусство как культурно-историческая память предшествующих поколений, основа национальных профессиональных школ. Единство формы и содержания как закономерность и специфика её преломления в народном и профессиональном искусстве. Древние образы и их существование в современном искусстве. Специфика языка народного искусства, взаимосвязь с природой и бытом человека. Многообразие фольклорных традиций мира, их творческое переосмысление в современной культуре. Этническая музыка. Национальное своеобразие и особенности региональных традиций</w:t>
      </w:r>
      <w:r w:rsidR="00E50CA8">
        <w:rPr>
          <w:rFonts w:ascii="Times New Roman" w:eastAsia="Times New Roman" w:hAnsi="Times New Roman" w:cs="Times New Roman"/>
          <w:sz w:val="24"/>
          <w:szCs w:val="24"/>
          <w:lang w:eastAsia="ru-RU"/>
        </w:rPr>
        <w:t xml:space="preserve">. </w:t>
      </w:r>
      <w:r w:rsidRPr="007C078B">
        <w:rPr>
          <w:rFonts w:ascii="Times New Roman" w:eastAsia="Times New Roman" w:hAnsi="Times New Roman" w:cs="Times New Roman"/>
          <w:sz w:val="24"/>
          <w:szCs w:val="24"/>
          <w:lang w:eastAsia="ru-RU"/>
        </w:rPr>
        <w:t xml:space="preserve">Музыка как вид искусства. </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Интонация — носитель образного смысла. Многообразие интонационно-образных построений. Интонация в музыке как звуковое воплощение художественных идей и средоточие смысла.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трёхчастная, вариации, рондо, сонатно-симфонический цикл, сюита), 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Программная музыка. Многообразие связей музыки с литературой. Взаимодействие музыки и литературы в музыкальном театре. Многообразие связей музыки с изобразительным искусством. Взаимодействие музыки и различных видов и жанров изобразительного искусства в музыкальном театре. Портрет в музыке и изобразительном искусстве. Картины природы музыке и изобразительном искусстве. Символика скульптуры, архитектуры, музыки.</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(вокальной и инструментальной).</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Народное музыкальное творчество. 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и инструментальной музыки. Русские народные музыкальные инструменты.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Музыкальный фольклор разных стран: истоки и интонационное своеобразие, образцы традиционных обрядов. Этническая музыка. Знакомство с разнообразными явлениями музыкальной культуры, народным и профессиональным музыкальным творчеством своего региона.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Русская музыка от эпохи Средневековья до рубежа XIX—XX вв. Роль фольклора в становлении профессионального музыкального искусства. Древнерусская духовная музыка. Знаменный распев как основа древнерусской храмовой музыки. Музыка религиозной традиции русских композиторов. Русская музыка XVII—XVIII вв., русская музыкальная культура XIX в. (основные стили, жанры и характерные черты, специфика русской национальной школы). Взаимодействие музыкальных образов, драматургическое и интонационное развитие на примере произведений русской музыки от эпохи Средневековья до рубежа XIX—XX вв. Взаимодействие и взаимосвязь музыки с другими видами искусства (литература, изобразительное искусство, театр, кино). Родство зрительных, музыкальных и литературных образов; общность и различие выразительных средств разных видов искусства.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lastRenderedPageBreak/>
        <w:t>Зарубежная музыка от эпохи Средневековья до рубежа XIX— XX вв. Роль фольклора в становлении профессионального зарубежного музыкального искусства. Духовная музыка западноевропейских композиторов. Григорианский хорал как основа западноевропейской религиозной музыки. Музыка религиозной традиции зарубежных композиторов. Зарубежная музыка XVII—XVIII вв., зарубежная музыкальная культура XIX в. (основные стили, жанры и характерные черты, специфика национальных школ). Взаимодействие  музыки с другими видами искусства (литература, изобразительное искусство, театр, кино).</w:t>
      </w:r>
    </w:p>
    <w:p w:rsidR="00CD06E4" w:rsidRPr="007C078B" w:rsidRDefault="00CD06E4" w:rsidP="00E50CA8">
      <w:pPr>
        <w:shd w:val="clear" w:color="auto" w:fill="FFFFFF"/>
        <w:spacing w:after="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Родство зрительных, музыкальных и литературных образов; общность и различие выразительных средств разных видов искусства.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Русская и зарубежная музыкальная культура XX—XXI вв. Творчество русских и зарубежных композиторов XX—XXI вв. Стиль как отражение мироощущения композитора. Стилевое многообразие музыки XX—XXI вв. (импрессионизм, неофольклоризм, неоклассицизм и др.). Музыкальное творчество русских и зарубежных композиторов академического направления. Джаз и симфоджаз. Современная популярная музыка: авторская песня, электронная музыка, рок-музыка (рок-опера, рок-н-ролл, фолк-рок, арт-рок), мюзикл, диско-музыка, эстрадная музыка.</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Современная музыкальная жизнь. Музыкальный фольклор народов России. Истоки и интонационное своеобразие музыкального фольклора разных стран. Современная музыка религиозной традиции. Выдающиеся отечественные и зарубежные композиторы, исполнители, ансамбли и музыкальные коллективы. Классика в современной обработке. Электронная музыка. Синтетические жанры музыки (симфония-сюита, концерт-симфония, симфония-действо и др.). Обобщение представлений школьников о различных исполнительских составах (пение: соло, дуэт, трио, квартет, ансамбль, хор; аккомпанемент, a capella;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оркестр народных инструментов, эстрадно-джазовый оркестр). Всемирные центры музыкальной культуры и музыкального образования. Информационно-коммуникационные технологии в музыкальном искусстве. Панорама современной музыкальной жизни в России и за рубежом.</w:t>
      </w:r>
    </w:p>
    <w:p w:rsidR="00CD06E4" w:rsidRPr="007C078B" w:rsidRDefault="00CD06E4" w:rsidP="00E50CA8">
      <w:pPr>
        <w:shd w:val="clear" w:color="auto" w:fill="FFFFFF"/>
        <w:spacing w:before="150" w:after="150" w:line="240" w:lineRule="auto"/>
        <w:ind w:left="-851"/>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Значение музыки в жизни человека. Воздействие музыки на человека, её роль в человеческом обществе. Музыкальное искусство как воплощение жизненной красоты и жизненной правды. Преобразующая сила музыки как вида искусства. Противоречие как источник непрерывного развития музыки и жизни. Вечные проблемы жизни, их воплощение в музыкальных образах. Разнообразие функций музыкального искусства в жизни человека, общества. Влияние средств массовой информации, центров музыкальной культуры (концертные залы, фольклорные объединения, музеи) на распространение традиций и инноваций музыкального искусства. Всеобщность, интернациональность музыкального языка. Музыка мира как диалог культур.</w:t>
      </w:r>
    </w:p>
    <w:p w:rsidR="00B27B1D" w:rsidRDefault="00B27B1D" w:rsidP="00E50CA8">
      <w:pPr>
        <w:shd w:val="clear" w:color="auto" w:fill="FFFFFF"/>
        <w:spacing w:after="0" w:line="240" w:lineRule="auto"/>
        <w:ind w:left="-851" w:firstLine="170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B27B1D" w:rsidRDefault="00B27B1D" w:rsidP="00E50CA8">
      <w:pPr>
        <w:shd w:val="clear" w:color="auto" w:fill="FFFFFF"/>
        <w:spacing w:after="0" w:line="240" w:lineRule="auto"/>
        <w:ind w:left="-851" w:firstLine="1702"/>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tbl>
      <w:tblPr>
        <w:tblpPr w:leftFromText="45" w:rightFromText="45" w:topFromText="150" w:bottomFromText="150" w:vertAnchor="text" w:horzAnchor="margin" w:tblpXSpec="center" w:tblpY="-757"/>
        <w:tblW w:w="0" w:type="auto"/>
        <w:tblCellMar>
          <w:top w:w="15" w:type="dxa"/>
          <w:left w:w="15" w:type="dxa"/>
          <w:bottom w:w="15" w:type="dxa"/>
          <w:right w:w="15" w:type="dxa"/>
        </w:tblCellMar>
        <w:tblLook w:val="04A0"/>
      </w:tblPr>
      <w:tblGrid>
        <w:gridCol w:w="419"/>
        <w:gridCol w:w="5285"/>
        <w:gridCol w:w="731"/>
        <w:gridCol w:w="750"/>
        <w:gridCol w:w="764"/>
        <w:gridCol w:w="1466"/>
      </w:tblGrid>
      <w:tr w:rsidR="00E50CA8" w:rsidRPr="00591247" w:rsidTr="00E50CA8">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w:t>
            </w:r>
          </w:p>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п/п</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Тема урока</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Кол-во</w:t>
            </w:r>
          </w:p>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часов</w:t>
            </w:r>
          </w:p>
        </w:tc>
        <w:tc>
          <w:tcPr>
            <w:tcW w:w="0" w:type="auto"/>
            <w:gridSpan w:val="2"/>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Дата проведения</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Примечания</w:t>
            </w:r>
          </w:p>
        </w:tc>
      </w:tr>
      <w:tr w:rsidR="00E50CA8" w:rsidRPr="00591247" w:rsidTr="00E50CA8">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E50CA8" w:rsidRPr="00591247" w:rsidRDefault="00E50CA8" w:rsidP="00E50CA8">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E50CA8" w:rsidRPr="00591247" w:rsidRDefault="00E50CA8" w:rsidP="00E50CA8">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E50CA8" w:rsidRPr="00591247" w:rsidRDefault="00E50CA8" w:rsidP="00E50CA8">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план</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факт</w:t>
            </w: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E50CA8" w:rsidRPr="00591247" w:rsidRDefault="00E50CA8" w:rsidP="00E50CA8">
            <w:pPr>
              <w:spacing w:after="0" w:line="240" w:lineRule="auto"/>
              <w:rPr>
                <w:rFonts w:ascii="Times New Roman" w:eastAsia="Times New Roman" w:hAnsi="Times New Roman" w:cs="Times New Roman"/>
                <w:sz w:val="24"/>
                <w:szCs w:val="24"/>
                <w:lang w:eastAsia="ru-RU"/>
              </w:rPr>
            </w:pPr>
          </w:p>
        </w:tc>
      </w:tr>
      <w:tr w:rsidR="00E50CA8" w:rsidRPr="00591247" w:rsidTr="00E50CA8">
        <w:tc>
          <w:tcPr>
            <w:tcW w:w="0" w:type="auto"/>
            <w:gridSpan w:val="5"/>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Раздел: "Классика и современность" 16 ч</w:t>
            </w: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E50CA8" w:rsidRPr="00591247" w:rsidRDefault="00E50CA8" w:rsidP="00E50CA8">
            <w:pPr>
              <w:spacing w:after="0" w:line="240" w:lineRule="auto"/>
              <w:rPr>
                <w:rFonts w:ascii="Times New Roman" w:eastAsia="Times New Roman" w:hAnsi="Times New Roman" w:cs="Times New Roman"/>
                <w:sz w:val="24"/>
                <w:szCs w:val="24"/>
                <w:lang w:eastAsia="ru-RU"/>
              </w:rPr>
            </w:pP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Классика в нашей жизни</w:t>
            </w:r>
            <w:r>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музыкальном театре. Опера.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музыкальном театре. Опера "Князь Игорь".</w:t>
            </w:r>
          </w:p>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.Русская эпическая опера. Ария князя Игоря. Портрет половцев. "Плач Ярославны".</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4</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Балет «Ярославна». Вступление. "Стон Русской земли". "Первая битва с половцами". "Плач Ярославны". "Молитва".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A029E6" w:rsidRDefault="00E50CA8" w:rsidP="00E50CA8">
            <w:pPr>
              <w:spacing w:after="0" w:line="240" w:lineRule="auto"/>
              <w:ind w:left="15"/>
              <w:jc w:val="center"/>
              <w:rPr>
                <w:rFonts w:ascii="Times New Roman" w:eastAsia="Times New Roman" w:hAnsi="Times New Roman" w:cs="Times New Roman"/>
                <w:sz w:val="24"/>
                <w:szCs w:val="24"/>
                <w:lang w:eastAsia="ru-RU"/>
              </w:rPr>
            </w:pPr>
            <w:r w:rsidRPr="00A029E6">
              <w:rPr>
                <w:rFonts w:ascii="Times New Roman" w:eastAsia="Times New Roman" w:hAnsi="Times New Roman" w:cs="Times New Roman"/>
                <w:bCs/>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5</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музыкальном театре. Мюзикл. Рок-опера. "Человек есть тайна". Рок-опера "Преступление и наказание".</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6</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Мюзикл "Ромео и Джульетта": от ненависти до любви"</w:t>
            </w:r>
            <w:r>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vMerge/>
            <w:tcBorders>
              <w:top w:val="single" w:sz="6" w:space="0" w:color="CCCCCC"/>
              <w:left w:val="single" w:sz="6" w:space="0" w:color="CCCCCC"/>
              <w:bottom w:val="single" w:sz="6" w:space="0" w:color="CCCCCC"/>
              <w:right w:val="single" w:sz="6" w:space="0" w:color="CCCCCC"/>
            </w:tcBorders>
            <w:vAlign w:val="center"/>
            <w:hideMark/>
          </w:tcPr>
          <w:p w:rsidR="00E50CA8" w:rsidRPr="00591247" w:rsidRDefault="00E50CA8" w:rsidP="00E50CA8">
            <w:pPr>
              <w:spacing w:after="0" w:line="240" w:lineRule="auto"/>
              <w:rPr>
                <w:rFonts w:ascii="Times New Roman" w:eastAsia="Times New Roman" w:hAnsi="Times New Roman" w:cs="Times New Roman"/>
                <w:sz w:val="24"/>
                <w:szCs w:val="24"/>
                <w:lang w:eastAsia="ru-RU"/>
              </w:rPr>
            </w:pP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7</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к драматическому спектаклю. "Ромео и Джульетта" Музыкальные зарисовки для большого симфонического оркестра.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8</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Из музыки к спектаклю "Ревизская сказка". Образы Гоголь - сюиты.</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9</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Обобщающий урок-концерт по теме "Классика и современность".</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10</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Э. Грига к драме Г. Ибсена "Пер Гюнт".</w:t>
            </w:r>
          </w:p>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в кино. Ты отправишься в путь, чтобы зажечь день... Музыка к фильму "Властелин колец".</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12</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концертном зале. Симфония: прошлое и настоящее. Симфония № 8 ("Неоконченная") Ф. Шуберта»</w:t>
            </w:r>
            <w:r>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13</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Симфония № 5 П. И. Чайковского</w:t>
            </w:r>
            <w:r>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14</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Симфония № 1 («Классическая») С. Прокофьева</w:t>
            </w:r>
            <w:r>
              <w:rPr>
                <w:rFonts w:ascii="Times New Roman" w:eastAsia="Times New Roman" w:hAnsi="Times New Roman" w:cs="Times New Roman"/>
                <w:sz w:val="24"/>
                <w:szCs w:val="24"/>
                <w:lang w:eastAsia="ru-RU"/>
              </w:rPr>
              <w:t>.</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15</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 это огромный мир,окружающий человека...</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16</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Музыканты - извечные маги.</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E50CA8" w:rsidRPr="00591247" w:rsidTr="00E50CA8">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17</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Обобщающий урок  по теме: "Классика и современность".</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E50CA8" w:rsidRPr="00591247" w:rsidRDefault="00E50CA8" w:rsidP="00E50CA8">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p>
        </w:tc>
        <w:tc>
          <w:tcPr>
            <w:tcW w:w="0" w:type="auto"/>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E50CA8" w:rsidRPr="00591247" w:rsidRDefault="00E50CA8" w:rsidP="00E50CA8">
            <w:pPr>
              <w:spacing w:after="0" w:line="240" w:lineRule="auto"/>
              <w:ind w:left="15"/>
              <w:rPr>
                <w:rFonts w:ascii="Times New Roman" w:eastAsia="Times New Roman" w:hAnsi="Times New Roman" w:cs="Times New Roman"/>
                <w:sz w:val="24"/>
                <w:szCs w:val="24"/>
                <w:lang w:eastAsia="ru-RU"/>
              </w:rPr>
            </w:pPr>
          </w:p>
        </w:tc>
      </w:tr>
    </w:tbl>
    <w:tbl>
      <w:tblPr>
        <w:tblpPr w:leftFromText="45" w:rightFromText="45" w:topFromText="150" w:bottomFromText="150" w:vertAnchor="text" w:horzAnchor="margin" w:tblpY="-292"/>
        <w:tblW w:w="9465" w:type="dxa"/>
        <w:tblLayout w:type="fixed"/>
        <w:tblCellMar>
          <w:top w:w="15" w:type="dxa"/>
          <w:left w:w="15" w:type="dxa"/>
          <w:bottom w:w="15" w:type="dxa"/>
          <w:right w:w="15" w:type="dxa"/>
        </w:tblCellMar>
        <w:tblLook w:val="04A0"/>
      </w:tblPr>
      <w:tblGrid>
        <w:gridCol w:w="345"/>
        <w:gridCol w:w="5355"/>
        <w:gridCol w:w="709"/>
        <w:gridCol w:w="709"/>
        <w:gridCol w:w="850"/>
        <w:gridCol w:w="1497"/>
      </w:tblGrid>
      <w:tr w:rsidR="00AC555E" w:rsidRPr="00591247" w:rsidTr="00AC555E">
        <w:tc>
          <w:tcPr>
            <w:tcW w:w="7968" w:type="dxa"/>
            <w:gridSpan w:val="5"/>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Default="00AC555E" w:rsidP="00AC555E">
            <w:pPr>
              <w:spacing w:after="0" w:line="240" w:lineRule="auto"/>
              <w:ind w:left="15"/>
              <w:rPr>
                <w:rFonts w:ascii="Times New Roman" w:eastAsia="Times New Roman" w:hAnsi="Times New Roman" w:cs="Times New Roman"/>
                <w:b/>
                <w:bCs/>
                <w:sz w:val="24"/>
                <w:szCs w:val="24"/>
                <w:lang w:eastAsia="ru-RU"/>
              </w:rPr>
            </w:pPr>
          </w:p>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bookmarkStart w:id="0" w:name="_GoBack"/>
            <w:bookmarkEnd w:id="0"/>
            <w:r w:rsidRPr="00591247">
              <w:rPr>
                <w:rFonts w:ascii="Times New Roman" w:eastAsia="Times New Roman" w:hAnsi="Times New Roman" w:cs="Times New Roman"/>
                <w:b/>
                <w:bCs/>
                <w:sz w:val="24"/>
                <w:szCs w:val="24"/>
                <w:lang w:eastAsia="ru-RU"/>
              </w:rPr>
              <w:t>Раздел: Традиции и новаторство в музыке (18 часов)</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18</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И снова в музыкальном театре... Опера. "Порги и Бесс"</w:t>
            </w:r>
            <w:r>
              <w:rPr>
                <w:rFonts w:ascii="Times New Roman" w:eastAsia="Times New Roman" w:hAnsi="Times New Roman" w:cs="Times New Roman"/>
                <w:sz w:val="24"/>
                <w:szCs w:val="24"/>
                <w:lang w:eastAsia="ru-RU"/>
              </w:rPr>
              <w:t xml:space="preserve"> (фрагменты) Дж. Гершвин</w:t>
            </w:r>
            <w:r w:rsidRPr="0059124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591247">
              <w:rPr>
                <w:rFonts w:ascii="Times New Roman" w:eastAsia="Times New Roman" w:hAnsi="Times New Roman" w:cs="Times New Roman"/>
                <w:sz w:val="24"/>
                <w:szCs w:val="24"/>
                <w:lang w:eastAsia="ru-RU"/>
              </w:rPr>
              <w:t>Развитие традиций оперного спектакля.</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19</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Опера «Кармен» (фрагменты)</w:t>
            </w:r>
            <w:r>
              <w:rPr>
                <w:rFonts w:ascii="Times New Roman" w:eastAsia="Times New Roman" w:hAnsi="Times New Roman" w:cs="Times New Roman"/>
                <w:sz w:val="24"/>
                <w:szCs w:val="24"/>
                <w:lang w:eastAsia="ru-RU"/>
              </w:rPr>
              <w:t>.</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20</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Опера «Кармен».</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21</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Портреты великих исполнителей. Е. Образцова.</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22</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Балет «Кармен-сюита» (фрагменты) Р. Щедрин.</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23</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Портреты великих исполнителей. Майя Плисецкая.</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24</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Современный музыкальный театр.</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25</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Традиции и новаторство в музыке</w:t>
            </w:r>
            <w:r>
              <w:rPr>
                <w:rFonts w:ascii="Times New Roman" w:eastAsia="Times New Roman" w:hAnsi="Times New Roman" w:cs="Times New Roman"/>
                <w:sz w:val="24"/>
                <w:szCs w:val="24"/>
                <w:lang w:eastAsia="ru-RU"/>
              </w:rPr>
              <w:t>.</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26</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Великие мюзиклы мира.</w:t>
            </w:r>
          </w:p>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27</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Классика в современной обработке.</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28</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концертном зале. Симфония № 7 («Ленинградская»)  Д. Шостакович.</w:t>
            </w:r>
          </w:p>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29</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В концертном зале. Симфония № 7 («Ленинградская») Д. Шостаковича.</w:t>
            </w:r>
          </w:p>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Литературные страницы.</w:t>
            </w:r>
          </w:p>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30</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 в храмовом синтезе искусств. Литературные страницы. Галерея религиозных образов.</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31</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Неизвестный Свиридов. "О России петь</w:t>
            </w:r>
            <w:r>
              <w:rPr>
                <w:rFonts w:ascii="Times New Roman" w:eastAsia="Times New Roman" w:hAnsi="Times New Roman" w:cs="Times New Roman"/>
                <w:sz w:val="24"/>
                <w:szCs w:val="24"/>
                <w:lang w:eastAsia="ru-RU"/>
              </w:rPr>
              <w:t xml:space="preserve"> – </w:t>
            </w:r>
            <w:r w:rsidRPr="00591247">
              <w:rPr>
                <w:rFonts w:ascii="Times New Roman" w:eastAsia="Times New Roman" w:hAnsi="Times New Roman" w:cs="Times New Roman"/>
                <w:sz w:val="24"/>
                <w:szCs w:val="24"/>
                <w:lang w:eastAsia="ru-RU"/>
              </w:rPr>
              <w:t>что стремиться в храм..."Хоровой цикл "Песнопения и молитвы"(фрагменты)</w:t>
            </w:r>
            <w:r>
              <w:rPr>
                <w:rFonts w:ascii="Times New Roman" w:eastAsia="Times New Roman" w:hAnsi="Times New Roman" w:cs="Times New Roman"/>
                <w:sz w:val="24"/>
                <w:szCs w:val="24"/>
                <w:lang w:eastAsia="ru-RU"/>
              </w:rPr>
              <w:t>.</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tcBorders>
              <w:top w:val="single" w:sz="6" w:space="0" w:color="CCCCCC"/>
              <w:left w:val="single" w:sz="6" w:space="0" w:color="CCCCCC"/>
              <w:bottom w:val="single" w:sz="6" w:space="0" w:color="CCCCCC"/>
              <w:right w:val="single" w:sz="6" w:space="0" w:color="CCCCCC"/>
            </w:tcBorders>
            <w:vAlign w:val="center"/>
            <w:hideMark/>
          </w:tcPr>
          <w:p w:rsidR="00AC555E" w:rsidRPr="00591247" w:rsidRDefault="00AC555E" w:rsidP="00AC555E">
            <w:pPr>
              <w:spacing w:after="0" w:line="240" w:lineRule="auto"/>
              <w:rPr>
                <w:rFonts w:ascii="Times New Roman" w:eastAsia="Times New Roman" w:hAnsi="Times New Roman" w:cs="Times New Roman"/>
                <w:sz w:val="24"/>
                <w:szCs w:val="24"/>
                <w:lang w:eastAsia="ru-RU"/>
              </w:rPr>
            </w:pP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32</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Свет фресок Дионисия – миру. ("Фрески Дионисия" Р. Щедрин).</w:t>
            </w:r>
          </w:p>
          <w:p w:rsidR="00AC555E" w:rsidRPr="00591247" w:rsidRDefault="00AC555E" w:rsidP="00AC555E">
            <w:pPr>
              <w:tabs>
                <w:tab w:val="left" w:pos="2625"/>
              </w:tabs>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Контрольная работа.</w:t>
            </w:r>
            <w:r>
              <w:rPr>
                <w:rFonts w:ascii="Times New Roman" w:eastAsia="Times New Roman" w:hAnsi="Times New Roman" w:cs="Times New Roman"/>
                <w:sz w:val="24"/>
                <w:szCs w:val="24"/>
                <w:lang w:eastAsia="ru-RU"/>
              </w:rPr>
              <w:tab/>
            </w:r>
          </w:p>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33</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Музыкальные завещания потомкам.</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AC555E" w:rsidRPr="00591247" w:rsidRDefault="00AC555E" w:rsidP="00AC555E">
            <w:pPr>
              <w:spacing w:after="0" w:line="240" w:lineRule="auto"/>
              <w:ind w:left="15"/>
              <w:rPr>
                <w:rFonts w:ascii="Times New Roman" w:eastAsia="Times New Roman" w:hAnsi="Times New Roman" w:cs="Times New Roman"/>
                <w:b/>
                <w:bCs/>
                <w:sz w:val="24"/>
                <w:szCs w:val="24"/>
                <w:lang w:eastAsia="ru-RU"/>
              </w:rPr>
            </w:pPr>
          </w:p>
        </w:tc>
        <w:tc>
          <w:tcPr>
            <w:tcW w:w="1497"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34</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Пусть музыка звучит.</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val="restart"/>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r>
      <w:tr w:rsidR="00AC555E" w:rsidRPr="00591247" w:rsidTr="00AC555E">
        <w:tc>
          <w:tcPr>
            <w:tcW w:w="34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35</w:t>
            </w:r>
          </w:p>
        </w:tc>
        <w:tc>
          <w:tcPr>
            <w:tcW w:w="5355"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xml:space="preserve"> Обобщающий урок по теме: «Традиции и новаторство в музыке».</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jc w:val="center"/>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1</w:t>
            </w:r>
          </w:p>
        </w:tc>
        <w:tc>
          <w:tcPr>
            <w:tcW w:w="709"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p>
        </w:tc>
        <w:tc>
          <w:tcPr>
            <w:tcW w:w="850" w:type="dxa"/>
            <w:tcBorders>
              <w:top w:val="single" w:sz="6" w:space="0" w:color="CCCCCC"/>
              <w:left w:val="single" w:sz="6" w:space="0" w:color="CCCCCC"/>
              <w:bottom w:val="single" w:sz="6" w:space="0" w:color="CCCCCC"/>
              <w:right w:val="single" w:sz="6" w:space="0" w:color="CCCCCC"/>
            </w:tcBorders>
            <w:tcMar>
              <w:top w:w="45" w:type="dxa"/>
              <w:left w:w="30" w:type="dxa"/>
              <w:bottom w:w="45" w:type="dxa"/>
              <w:right w:w="30" w:type="dxa"/>
            </w:tcMar>
            <w:hideMark/>
          </w:tcPr>
          <w:p w:rsidR="00AC555E" w:rsidRPr="00591247" w:rsidRDefault="00AC555E" w:rsidP="00AC555E">
            <w:pPr>
              <w:spacing w:after="0" w:line="240" w:lineRule="auto"/>
              <w:ind w:left="15"/>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tc>
        <w:tc>
          <w:tcPr>
            <w:tcW w:w="1497" w:type="dxa"/>
            <w:vMerge/>
            <w:tcBorders>
              <w:top w:val="single" w:sz="6" w:space="0" w:color="CCCCCC"/>
              <w:left w:val="single" w:sz="6" w:space="0" w:color="CCCCCC"/>
              <w:bottom w:val="single" w:sz="6" w:space="0" w:color="CCCCCC"/>
              <w:right w:val="single" w:sz="6" w:space="0" w:color="CCCCCC"/>
            </w:tcBorders>
            <w:vAlign w:val="center"/>
            <w:hideMark/>
          </w:tcPr>
          <w:p w:rsidR="00AC555E" w:rsidRPr="00591247" w:rsidRDefault="00AC555E" w:rsidP="00AC555E">
            <w:pPr>
              <w:spacing w:after="0" w:line="240" w:lineRule="auto"/>
              <w:rPr>
                <w:rFonts w:ascii="Times New Roman" w:eastAsia="Times New Roman" w:hAnsi="Times New Roman" w:cs="Times New Roman"/>
                <w:sz w:val="24"/>
                <w:szCs w:val="24"/>
                <w:lang w:eastAsia="ru-RU"/>
              </w:rPr>
            </w:pPr>
          </w:p>
        </w:tc>
      </w:tr>
    </w:tbl>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E50CA8">
      <w:pPr>
        <w:shd w:val="clear" w:color="auto" w:fill="FFFFFF"/>
        <w:spacing w:after="0" w:line="240" w:lineRule="auto"/>
        <w:ind w:left="-851" w:firstLine="1702"/>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A53D40" w:rsidRPr="00E50CA8" w:rsidRDefault="00E50CA8" w:rsidP="00A53D40">
      <w:pPr>
        <w:shd w:val="clear" w:color="auto" w:fill="FFFFFF"/>
        <w:spacing w:after="0" w:line="240" w:lineRule="auto"/>
        <w:jc w:val="center"/>
        <w:rPr>
          <w:rFonts w:ascii="Times New Roman" w:eastAsia="Times New Roman" w:hAnsi="Times New Roman" w:cs="Times New Roman"/>
          <w:b/>
          <w:bCs/>
          <w:sz w:val="56"/>
          <w:szCs w:val="56"/>
          <w:lang w:eastAsia="ru-RU"/>
        </w:rPr>
      </w:pPr>
      <w:r w:rsidRPr="00E50CA8">
        <w:rPr>
          <w:rFonts w:ascii="Times New Roman" w:eastAsia="Times New Roman" w:hAnsi="Times New Roman" w:cs="Times New Roman"/>
          <w:b/>
          <w:bCs/>
          <w:sz w:val="56"/>
          <w:szCs w:val="56"/>
          <w:lang w:eastAsia="ru-RU"/>
        </w:rPr>
        <w:t>Календарно-тематическое планирование</w:t>
      </w:r>
    </w:p>
    <w:p w:rsidR="00A53D40" w:rsidRPr="00E50CA8" w:rsidRDefault="00A53D40" w:rsidP="00A53D40">
      <w:pPr>
        <w:shd w:val="clear" w:color="auto" w:fill="FFFFFF"/>
        <w:spacing w:after="0" w:line="240" w:lineRule="auto"/>
        <w:jc w:val="center"/>
        <w:rPr>
          <w:rFonts w:ascii="Times New Roman" w:eastAsia="Times New Roman" w:hAnsi="Times New Roman" w:cs="Times New Roman"/>
          <w:b/>
          <w:bCs/>
          <w:sz w:val="56"/>
          <w:szCs w:val="56"/>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A53D40" w:rsidRDefault="00A53D40" w:rsidP="00A53D40">
      <w:pPr>
        <w:shd w:val="clear" w:color="auto" w:fill="FFFFFF"/>
        <w:spacing w:after="0" w:line="240" w:lineRule="auto"/>
        <w:jc w:val="center"/>
        <w:rPr>
          <w:rFonts w:ascii="Times New Roman" w:eastAsia="Times New Roman" w:hAnsi="Times New Roman" w:cs="Times New Roman"/>
          <w:b/>
          <w:bCs/>
          <w:sz w:val="28"/>
          <w:szCs w:val="28"/>
          <w:lang w:eastAsia="ru-RU"/>
        </w:rPr>
      </w:pPr>
    </w:p>
    <w:p w:rsidR="00CD06E4"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sz w:val="24"/>
          <w:szCs w:val="24"/>
          <w:lang w:eastAsia="ru-RU"/>
        </w:rPr>
        <w:t> </w:t>
      </w:r>
    </w:p>
    <w:p w:rsidR="00591247" w:rsidRPr="00591247" w:rsidRDefault="00591247" w:rsidP="00CD06E4">
      <w:pPr>
        <w:shd w:val="clear" w:color="auto" w:fill="FFFFFF"/>
        <w:spacing w:before="150" w:after="150" w:line="240" w:lineRule="auto"/>
        <w:rPr>
          <w:rFonts w:ascii="Times New Roman" w:eastAsia="Times New Roman" w:hAnsi="Times New Roman" w:cs="Times New Roman"/>
          <w:sz w:val="24"/>
          <w:szCs w:val="24"/>
          <w:lang w:eastAsia="ru-RU"/>
        </w:rPr>
      </w:pPr>
    </w:p>
    <w:p w:rsidR="00CD06E4" w:rsidRPr="00591247"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591247">
        <w:rPr>
          <w:rFonts w:ascii="Times New Roman" w:eastAsia="Times New Roman" w:hAnsi="Times New Roman" w:cs="Times New Roman"/>
          <w:b/>
          <w:bCs/>
          <w:sz w:val="24"/>
          <w:szCs w:val="24"/>
          <w:lang w:eastAsia="ru-RU"/>
        </w:rPr>
        <w:t> </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w:t>
      </w:r>
    </w:p>
    <w:p w:rsidR="00CD06E4" w:rsidRPr="007C078B" w:rsidRDefault="00CD06E4" w:rsidP="00CD06E4">
      <w:pPr>
        <w:shd w:val="clear" w:color="auto" w:fill="FFFFFF"/>
        <w:spacing w:before="150" w:after="150" w:line="240" w:lineRule="auto"/>
        <w:rPr>
          <w:rFonts w:ascii="Times New Roman" w:eastAsia="Times New Roman" w:hAnsi="Times New Roman" w:cs="Times New Roman"/>
          <w:sz w:val="24"/>
          <w:szCs w:val="24"/>
          <w:lang w:eastAsia="ru-RU"/>
        </w:rPr>
      </w:pPr>
      <w:r w:rsidRPr="007C078B">
        <w:rPr>
          <w:rFonts w:ascii="Times New Roman" w:eastAsia="Times New Roman" w:hAnsi="Times New Roman" w:cs="Times New Roman"/>
          <w:sz w:val="24"/>
          <w:szCs w:val="24"/>
          <w:lang w:eastAsia="ru-RU"/>
        </w:rPr>
        <w:t> </w:t>
      </w:r>
    </w:p>
    <w:p w:rsidR="00712602" w:rsidRDefault="00CD06E4" w:rsidP="00A029E6">
      <w:pPr>
        <w:shd w:val="clear" w:color="auto" w:fill="FFFFFF"/>
        <w:spacing w:before="150" w:after="150" w:line="240" w:lineRule="auto"/>
        <w:rPr>
          <w:rFonts w:ascii="Times New Roman" w:eastAsia="Times New Roman" w:hAnsi="Times New Roman" w:cs="Times New Roman"/>
          <w:sz w:val="24"/>
          <w:szCs w:val="24"/>
          <w:lang w:eastAsia="ru-RU"/>
        </w:rPr>
        <w:sectPr w:rsidR="00712602" w:rsidSect="00976233">
          <w:pgSz w:w="11906" w:h="16838"/>
          <w:pgMar w:top="1134" w:right="850" w:bottom="1134" w:left="1701" w:header="708" w:footer="708" w:gutter="0"/>
          <w:cols w:space="708"/>
          <w:docGrid w:linePitch="360"/>
        </w:sectPr>
      </w:pPr>
      <w:r w:rsidRPr="007C078B">
        <w:rPr>
          <w:rFonts w:ascii="Times New Roman" w:eastAsia="Times New Roman" w:hAnsi="Times New Roman" w:cs="Times New Roman"/>
          <w:sz w:val="24"/>
          <w:szCs w:val="24"/>
          <w:lang w:eastAsia="ru-RU"/>
        </w:rPr>
        <w:lastRenderedPageBreak/>
        <w:t> </w:t>
      </w:r>
    </w:p>
    <w:p w:rsidR="00712602" w:rsidRDefault="00976233" w:rsidP="00E50CA8">
      <w:pPr>
        <w:spacing w:after="0" w:line="240" w:lineRule="auto"/>
        <w:rPr>
          <w:rFonts w:ascii="Times New Roman" w:eastAsia="Times New Roman" w:hAnsi="Times New Roman" w:cs="Times New Roman"/>
          <w:b/>
          <w:sz w:val="24"/>
          <w:szCs w:val="24"/>
          <w:lang w:eastAsia="ru-RU"/>
        </w:rPr>
      </w:pPr>
      <w:r w:rsidRPr="007C078B">
        <w:rPr>
          <w:rFonts w:ascii="Times New Roman" w:eastAsia="Times New Roman" w:hAnsi="Times New Roman" w:cs="Times New Roman"/>
          <w:b/>
          <w:sz w:val="24"/>
          <w:szCs w:val="24"/>
          <w:lang w:eastAsia="ru-RU"/>
        </w:rPr>
        <w:t>Календарно-тематическое планирование по музыке 8 класс</w:t>
      </w:r>
    </w:p>
    <w:tbl>
      <w:tblPr>
        <w:tblStyle w:val="a3"/>
        <w:tblW w:w="16160" w:type="dxa"/>
        <w:tblInd w:w="-1168" w:type="dxa"/>
        <w:tblLayout w:type="fixed"/>
        <w:tblLook w:val="04A0"/>
      </w:tblPr>
      <w:tblGrid>
        <w:gridCol w:w="567"/>
        <w:gridCol w:w="851"/>
        <w:gridCol w:w="851"/>
        <w:gridCol w:w="141"/>
        <w:gridCol w:w="993"/>
        <w:gridCol w:w="141"/>
        <w:gridCol w:w="1843"/>
        <w:gridCol w:w="142"/>
        <w:gridCol w:w="3827"/>
        <w:gridCol w:w="284"/>
        <w:gridCol w:w="425"/>
        <w:gridCol w:w="4252"/>
        <w:gridCol w:w="142"/>
        <w:gridCol w:w="1701"/>
      </w:tblGrid>
      <w:tr w:rsidR="007C078B" w:rsidRPr="007C078B" w:rsidTr="000B5744">
        <w:trPr>
          <w:cantSplit/>
          <w:trHeight w:val="279"/>
        </w:trPr>
        <w:tc>
          <w:tcPr>
            <w:tcW w:w="567" w:type="dxa"/>
            <w:vMerge w:val="restart"/>
            <w:vAlign w:val="center"/>
          </w:tcPr>
          <w:p w:rsidR="00976233" w:rsidRPr="007C078B" w:rsidRDefault="00976233" w:rsidP="000B5744">
            <w:pPr>
              <w:jc w:val="center"/>
              <w:rPr>
                <w:sz w:val="24"/>
                <w:szCs w:val="24"/>
              </w:rPr>
            </w:pPr>
            <w:r w:rsidRPr="007C078B">
              <w:rPr>
                <w:sz w:val="24"/>
                <w:szCs w:val="24"/>
              </w:rPr>
              <w:t>№ урока</w:t>
            </w:r>
          </w:p>
        </w:tc>
        <w:tc>
          <w:tcPr>
            <w:tcW w:w="1843" w:type="dxa"/>
            <w:gridSpan w:val="3"/>
            <w:vAlign w:val="center"/>
          </w:tcPr>
          <w:p w:rsidR="00976233" w:rsidRPr="007C078B" w:rsidRDefault="00976233" w:rsidP="000B5744">
            <w:pPr>
              <w:jc w:val="center"/>
              <w:rPr>
                <w:sz w:val="24"/>
                <w:szCs w:val="24"/>
              </w:rPr>
            </w:pPr>
            <w:r w:rsidRPr="007C078B">
              <w:rPr>
                <w:sz w:val="24"/>
                <w:szCs w:val="24"/>
              </w:rPr>
              <w:t>Дата проведения</w:t>
            </w:r>
          </w:p>
        </w:tc>
        <w:tc>
          <w:tcPr>
            <w:tcW w:w="993" w:type="dxa"/>
            <w:vMerge w:val="restart"/>
            <w:vAlign w:val="center"/>
          </w:tcPr>
          <w:p w:rsidR="00976233" w:rsidRPr="007C078B" w:rsidRDefault="00976233" w:rsidP="000B5744">
            <w:pPr>
              <w:jc w:val="center"/>
              <w:rPr>
                <w:sz w:val="24"/>
                <w:szCs w:val="24"/>
              </w:rPr>
            </w:pPr>
            <w:r w:rsidRPr="007C078B">
              <w:rPr>
                <w:sz w:val="24"/>
                <w:szCs w:val="24"/>
              </w:rPr>
              <w:t>Тип урока</w:t>
            </w:r>
          </w:p>
        </w:tc>
        <w:tc>
          <w:tcPr>
            <w:tcW w:w="1984" w:type="dxa"/>
            <w:gridSpan w:val="2"/>
            <w:vMerge w:val="restart"/>
            <w:vAlign w:val="center"/>
          </w:tcPr>
          <w:p w:rsidR="00976233" w:rsidRPr="007C078B" w:rsidRDefault="00976233" w:rsidP="000B5744">
            <w:pPr>
              <w:jc w:val="center"/>
              <w:rPr>
                <w:sz w:val="24"/>
                <w:szCs w:val="24"/>
              </w:rPr>
            </w:pPr>
            <w:r w:rsidRPr="007C078B">
              <w:rPr>
                <w:sz w:val="24"/>
                <w:szCs w:val="24"/>
              </w:rPr>
              <w:t>Тема урока</w:t>
            </w:r>
          </w:p>
        </w:tc>
        <w:tc>
          <w:tcPr>
            <w:tcW w:w="3969" w:type="dxa"/>
            <w:gridSpan w:val="2"/>
            <w:vMerge w:val="restart"/>
            <w:vAlign w:val="center"/>
          </w:tcPr>
          <w:p w:rsidR="00976233" w:rsidRPr="007C078B" w:rsidRDefault="00976233" w:rsidP="000B5744">
            <w:pPr>
              <w:jc w:val="center"/>
              <w:rPr>
                <w:sz w:val="24"/>
                <w:szCs w:val="24"/>
              </w:rPr>
            </w:pPr>
            <w:r w:rsidRPr="007C078B">
              <w:rPr>
                <w:sz w:val="24"/>
                <w:szCs w:val="24"/>
              </w:rPr>
              <w:t>Программное содержание</w:t>
            </w:r>
          </w:p>
        </w:tc>
        <w:tc>
          <w:tcPr>
            <w:tcW w:w="709" w:type="dxa"/>
            <w:gridSpan w:val="2"/>
            <w:vMerge w:val="restart"/>
            <w:vAlign w:val="center"/>
          </w:tcPr>
          <w:p w:rsidR="00976233" w:rsidRPr="007C078B" w:rsidRDefault="00976233" w:rsidP="000B5744">
            <w:pPr>
              <w:jc w:val="center"/>
              <w:rPr>
                <w:sz w:val="24"/>
                <w:szCs w:val="24"/>
              </w:rPr>
            </w:pPr>
            <w:r w:rsidRPr="007C078B">
              <w:rPr>
                <w:sz w:val="24"/>
                <w:szCs w:val="24"/>
              </w:rPr>
              <w:t>Количество часов</w:t>
            </w:r>
          </w:p>
        </w:tc>
        <w:tc>
          <w:tcPr>
            <w:tcW w:w="4252" w:type="dxa"/>
            <w:vMerge w:val="restart"/>
            <w:vAlign w:val="center"/>
          </w:tcPr>
          <w:p w:rsidR="00976233" w:rsidRPr="007C078B" w:rsidRDefault="00976233" w:rsidP="000B5744">
            <w:pPr>
              <w:jc w:val="center"/>
              <w:rPr>
                <w:sz w:val="24"/>
                <w:szCs w:val="24"/>
              </w:rPr>
            </w:pPr>
            <w:r w:rsidRPr="007C078B">
              <w:rPr>
                <w:sz w:val="24"/>
                <w:szCs w:val="24"/>
              </w:rPr>
              <w:t>Основные виды учебной деятельности</w:t>
            </w:r>
          </w:p>
        </w:tc>
        <w:tc>
          <w:tcPr>
            <w:tcW w:w="1843" w:type="dxa"/>
            <w:gridSpan w:val="2"/>
            <w:vMerge w:val="restart"/>
            <w:vAlign w:val="center"/>
          </w:tcPr>
          <w:p w:rsidR="00976233" w:rsidRPr="007C078B" w:rsidRDefault="00976233" w:rsidP="000B5744">
            <w:pPr>
              <w:jc w:val="center"/>
              <w:rPr>
                <w:sz w:val="24"/>
                <w:szCs w:val="24"/>
              </w:rPr>
            </w:pPr>
            <w:r w:rsidRPr="007C078B">
              <w:rPr>
                <w:sz w:val="24"/>
                <w:szCs w:val="24"/>
              </w:rPr>
              <w:t>Домашнее задание</w:t>
            </w:r>
          </w:p>
        </w:tc>
      </w:tr>
      <w:tr w:rsidR="007C078B" w:rsidRPr="007C078B" w:rsidTr="000B5744">
        <w:trPr>
          <w:cantSplit/>
          <w:trHeight w:val="70"/>
        </w:trPr>
        <w:tc>
          <w:tcPr>
            <w:tcW w:w="567" w:type="dxa"/>
            <w:vMerge/>
            <w:textDirection w:val="btLr"/>
          </w:tcPr>
          <w:p w:rsidR="00976233" w:rsidRPr="007C078B" w:rsidRDefault="00976233" w:rsidP="000B5744">
            <w:pPr>
              <w:ind w:left="113" w:right="113"/>
              <w:jc w:val="center"/>
              <w:rPr>
                <w:sz w:val="24"/>
                <w:szCs w:val="24"/>
              </w:rPr>
            </w:pPr>
          </w:p>
        </w:tc>
        <w:tc>
          <w:tcPr>
            <w:tcW w:w="851" w:type="dxa"/>
          </w:tcPr>
          <w:p w:rsidR="00976233" w:rsidRPr="007C078B" w:rsidRDefault="00976233" w:rsidP="000B5744">
            <w:pPr>
              <w:jc w:val="center"/>
              <w:rPr>
                <w:sz w:val="24"/>
                <w:szCs w:val="24"/>
              </w:rPr>
            </w:pPr>
            <w:r w:rsidRPr="007C078B">
              <w:rPr>
                <w:sz w:val="24"/>
                <w:szCs w:val="24"/>
              </w:rPr>
              <w:t>план</w:t>
            </w:r>
          </w:p>
        </w:tc>
        <w:tc>
          <w:tcPr>
            <w:tcW w:w="992" w:type="dxa"/>
            <w:gridSpan w:val="2"/>
          </w:tcPr>
          <w:p w:rsidR="00976233" w:rsidRPr="007C078B" w:rsidRDefault="00976233" w:rsidP="000B5744">
            <w:pPr>
              <w:jc w:val="center"/>
              <w:rPr>
                <w:sz w:val="24"/>
                <w:szCs w:val="24"/>
              </w:rPr>
            </w:pPr>
            <w:r w:rsidRPr="007C078B">
              <w:rPr>
                <w:sz w:val="24"/>
                <w:szCs w:val="24"/>
              </w:rPr>
              <w:t>факт</w:t>
            </w:r>
          </w:p>
        </w:tc>
        <w:tc>
          <w:tcPr>
            <w:tcW w:w="993" w:type="dxa"/>
            <w:vMerge/>
            <w:textDirection w:val="btLr"/>
          </w:tcPr>
          <w:p w:rsidR="00976233" w:rsidRPr="007C078B" w:rsidRDefault="00976233" w:rsidP="000B5744">
            <w:pPr>
              <w:ind w:left="113" w:right="113"/>
              <w:jc w:val="center"/>
              <w:rPr>
                <w:sz w:val="24"/>
                <w:szCs w:val="24"/>
              </w:rPr>
            </w:pPr>
          </w:p>
        </w:tc>
        <w:tc>
          <w:tcPr>
            <w:tcW w:w="1984" w:type="dxa"/>
            <w:gridSpan w:val="2"/>
            <w:vMerge/>
            <w:textDirection w:val="btLr"/>
          </w:tcPr>
          <w:p w:rsidR="00976233" w:rsidRPr="007C078B" w:rsidRDefault="00976233" w:rsidP="000B5744">
            <w:pPr>
              <w:ind w:left="113" w:right="113"/>
              <w:jc w:val="center"/>
              <w:rPr>
                <w:sz w:val="24"/>
                <w:szCs w:val="24"/>
              </w:rPr>
            </w:pPr>
          </w:p>
        </w:tc>
        <w:tc>
          <w:tcPr>
            <w:tcW w:w="3969" w:type="dxa"/>
            <w:gridSpan w:val="2"/>
            <w:vMerge/>
            <w:textDirection w:val="btLr"/>
          </w:tcPr>
          <w:p w:rsidR="00976233" w:rsidRPr="007C078B" w:rsidRDefault="00976233" w:rsidP="000B5744">
            <w:pPr>
              <w:ind w:left="113" w:right="113"/>
              <w:jc w:val="center"/>
              <w:rPr>
                <w:sz w:val="24"/>
                <w:szCs w:val="24"/>
              </w:rPr>
            </w:pPr>
          </w:p>
        </w:tc>
        <w:tc>
          <w:tcPr>
            <w:tcW w:w="709" w:type="dxa"/>
            <w:gridSpan w:val="2"/>
            <w:vMerge/>
            <w:textDirection w:val="btLr"/>
          </w:tcPr>
          <w:p w:rsidR="00976233" w:rsidRPr="007C078B" w:rsidRDefault="00976233" w:rsidP="000B5744">
            <w:pPr>
              <w:ind w:left="113" w:right="113"/>
              <w:jc w:val="center"/>
              <w:rPr>
                <w:sz w:val="24"/>
                <w:szCs w:val="24"/>
              </w:rPr>
            </w:pPr>
          </w:p>
        </w:tc>
        <w:tc>
          <w:tcPr>
            <w:tcW w:w="4252" w:type="dxa"/>
            <w:vMerge/>
            <w:textDirection w:val="btLr"/>
          </w:tcPr>
          <w:p w:rsidR="00976233" w:rsidRPr="007C078B" w:rsidRDefault="00976233" w:rsidP="000B5744">
            <w:pPr>
              <w:ind w:left="113" w:right="113"/>
              <w:jc w:val="center"/>
              <w:rPr>
                <w:sz w:val="24"/>
                <w:szCs w:val="24"/>
              </w:rPr>
            </w:pPr>
          </w:p>
        </w:tc>
        <w:tc>
          <w:tcPr>
            <w:tcW w:w="1843" w:type="dxa"/>
            <w:gridSpan w:val="2"/>
            <w:vMerge/>
            <w:textDirection w:val="btLr"/>
          </w:tcPr>
          <w:p w:rsidR="00976233" w:rsidRPr="007C078B" w:rsidRDefault="00976233" w:rsidP="000B5744">
            <w:pPr>
              <w:ind w:left="113" w:right="113"/>
              <w:jc w:val="center"/>
              <w:rPr>
                <w:sz w:val="24"/>
                <w:szCs w:val="24"/>
              </w:rPr>
            </w:pPr>
          </w:p>
        </w:tc>
      </w:tr>
      <w:tr w:rsidR="007C078B" w:rsidRPr="007C078B" w:rsidTr="000B5744">
        <w:trPr>
          <w:cantSplit/>
          <w:trHeight w:val="70"/>
        </w:trPr>
        <w:tc>
          <w:tcPr>
            <w:tcW w:w="16160" w:type="dxa"/>
            <w:gridSpan w:val="14"/>
          </w:tcPr>
          <w:p w:rsidR="00976233" w:rsidRPr="00B5319F" w:rsidRDefault="000B5744" w:rsidP="000B5744">
            <w:pPr>
              <w:jc w:val="center"/>
              <w:rPr>
                <w:b/>
                <w:sz w:val="24"/>
                <w:szCs w:val="24"/>
              </w:rPr>
            </w:pPr>
            <w:r w:rsidRPr="00B5319F">
              <w:rPr>
                <w:b/>
                <w:sz w:val="24"/>
                <w:szCs w:val="24"/>
              </w:rPr>
              <w:t>Первое полугодие 17</w:t>
            </w:r>
            <w:r w:rsidR="00976233" w:rsidRPr="00B5319F">
              <w:rPr>
                <w:b/>
                <w:sz w:val="24"/>
                <w:szCs w:val="24"/>
              </w:rPr>
              <w:t xml:space="preserve"> часов</w:t>
            </w:r>
          </w:p>
          <w:p w:rsidR="00976233" w:rsidRPr="007C078B" w:rsidRDefault="00976233" w:rsidP="000B5744">
            <w:pPr>
              <w:jc w:val="center"/>
              <w:rPr>
                <w:sz w:val="24"/>
                <w:szCs w:val="24"/>
              </w:rPr>
            </w:pPr>
            <w:r w:rsidRPr="00B5319F">
              <w:rPr>
                <w:b/>
                <w:sz w:val="24"/>
                <w:szCs w:val="24"/>
              </w:rPr>
              <w:t>«Классика и современность»</w:t>
            </w:r>
          </w:p>
        </w:tc>
      </w:tr>
      <w:tr w:rsidR="000B5744" w:rsidRPr="007C078B" w:rsidTr="000B5744">
        <w:trPr>
          <w:cantSplit/>
          <w:trHeight w:val="70"/>
        </w:trPr>
        <w:tc>
          <w:tcPr>
            <w:tcW w:w="16160" w:type="dxa"/>
            <w:gridSpan w:val="14"/>
          </w:tcPr>
          <w:p w:rsidR="000B5744" w:rsidRDefault="000B5744" w:rsidP="000B5744">
            <w:pPr>
              <w:jc w:val="center"/>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375D00" w:rsidRDefault="00976233" w:rsidP="000B5744">
            <w:pPr>
              <w:rPr>
                <w:sz w:val="22"/>
                <w:szCs w:val="22"/>
              </w:rPr>
            </w:pPr>
            <w:r w:rsidRPr="00375D00">
              <w:rPr>
                <w:sz w:val="22"/>
                <w:szCs w:val="22"/>
              </w:rPr>
              <w:t>Вводный</w:t>
            </w:r>
          </w:p>
          <w:p w:rsidR="00976233" w:rsidRPr="007C078B" w:rsidRDefault="00976233" w:rsidP="000B5744">
            <w:pPr>
              <w:rPr>
                <w:sz w:val="24"/>
                <w:szCs w:val="24"/>
              </w:rPr>
            </w:pPr>
            <w:r w:rsidRPr="00375D00">
              <w:rPr>
                <w:sz w:val="22"/>
                <w:szCs w:val="22"/>
              </w:rPr>
              <w:t>урок</w:t>
            </w:r>
          </w:p>
        </w:tc>
        <w:tc>
          <w:tcPr>
            <w:tcW w:w="1984" w:type="dxa"/>
            <w:gridSpan w:val="2"/>
          </w:tcPr>
          <w:p w:rsidR="00976233" w:rsidRPr="007C078B" w:rsidRDefault="00976233" w:rsidP="000B5744">
            <w:pPr>
              <w:rPr>
                <w:sz w:val="24"/>
                <w:szCs w:val="24"/>
              </w:rPr>
            </w:pPr>
            <w:r w:rsidRPr="007C078B">
              <w:rPr>
                <w:sz w:val="24"/>
                <w:szCs w:val="24"/>
              </w:rPr>
              <w:t>Классика в нашей жизни</w:t>
            </w:r>
            <w:r w:rsidR="00375D00">
              <w:rPr>
                <w:sz w:val="24"/>
                <w:szCs w:val="24"/>
              </w:rPr>
              <w:t>.</w:t>
            </w:r>
          </w:p>
        </w:tc>
        <w:tc>
          <w:tcPr>
            <w:tcW w:w="4253" w:type="dxa"/>
            <w:gridSpan w:val="3"/>
          </w:tcPr>
          <w:p w:rsidR="00976233" w:rsidRPr="007C078B" w:rsidRDefault="00976233" w:rsidP="000B5744">
            <w:pPr>
              <w:shd w:val="clear" w:color="auto" w:fill="FFFFFF"/>
              <w:spacing w:line="283" w:lineRule="exact"/>
              <w:rPr>
                <w:sz w:val="24"/>
                <w:szCs w:val="24"/>
              </w:rPr>
            </w:pPr>
            <w:r w:rsidRPr="007C078B">
              <w:rPr>
                <w:sz w:val="24"/>
                <w:szCs w:val="24"/>
                <w:shd w:val="clear" w:color="auto" w:fill="FFFFFF"/>
              </w:rPr>
              <w:t>Музыка вокруг нас, ее роль в жизни современного человека. Художественный образ – стиль – язык. Роль музыки в формировании художественного и научного мышления</w:t>
            </w:r>
            <w:r w:rsidR="00375D00">
              <w:rPr>
                <w:sz w:val="24"/>
                <w:szCs w:val="24"/>
                <w:shd w:val="clear" w:color="auto" w:fill="FFFFFF"/>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Познавательные УУД:</w:t>
            </w:r>
            <w:r w:rsidRPr="007C078B">
              <w:rPr>
                <w:sz w:val="24"/>
                <w:szCs w:val="24"/>
              </w:rPr>
              <w:t xml:space="preserve"> формирование целостной художественной картины мира;</w:t>
            </w:r>
          </w:p>
          <w:p w:rsidR="00976233" w:rsidRPr="007C078B" w:rsidRDefault="00976233" w:rsidP="000B5744">
            <w:pPr>
              <w:rPr>
                <w:sz w:val="24"/>
                <w:szCs w:val="24"/>
              </w:rPr>
            </w:pPr>
            <w:r w:rsidRPr="007C078B">
              <w:rPr>
                <w:b/>
                <w:sz w:val="24"/>
                <w:szCs w:val="24"/>
              </w:rPr>
              <w:t>Коммуникативные УУД:</w:t>
            </w:r>
            <w:r w:rsidRPr="007C078B">
              <w:rPr>
                <w:sz w:val="24"/>
                <w:szCs w:val="24"/>
              </w:rPr>
              <w:t xml:space="preserve"> формирование умения слушать</w:t>
            </w:r>
            <w:r w:rsidR="00375D00">
              <w:rPr>
                <w:sz w:val="24"/>
                <w:szCs w:val="24"/>
              </w:rPr>
              <w:t>;</w:t>
            </w:r>
          </w:p>
          <w:p w:rsidR="00976233" w:rsidRPr="007C078B" w:rsidRDefault="00976233" w:rsidP="000B5744">
            <w:pPr>
              <w:rPr>
                <w:sz w:val="24"/>
                <w:szCs w:val="24"/>
              </w:rPr>
            </w:pPr>
            <w:r w:rsidRPr="007C078B">
              <w:rPr>
                <w:b/>
                <w:sz w:val="24"/>
                <w:szCs w:val="24"/>
              </w:rPr>
              <w:t>Регулятивные УУД:</w:t>
            </w:r>
            <w:r w:rsidRPr="007C078B">
              <w:rPr>
                <w:sz w:val="24"/>
                <w:szCs w:val="24"/>
              </w:rPr>
              <w:t xml:space="preserve"> участие в коллективной работе</w:t>
            </w:r>
            <w:r w:rsidR="00375D00">
              <w:rPr>
                <w:sz w:val="24"/>
                <w:szCs w:val="24"/>
              </w:rPr>
              <w:t>;</w:t>
            </w:r>
          </w:p>
          <w:p w:rsidR="00976233" w:rsidRPr="007C078B" w:rsidRDefault="00976233" w:rsidP="000B5744">
            <w:pPr>
              <w:rPr>
                <w:sz w:val="24"/>
                <w:szCs w:val="24"/>
              </w:rPr>
            </w:pPr>
            <w:r w:rsidRPr="007C078B">
              <w:rPr>
                <w:b/>
                <w:sz w:val="24"/>
                <w:szCs w:val="24"/>
              </w:rPr>
              <w:t xml:space="preserve">ЛичностныеУУД: </w:t>
            </w:r>
            <w:r w:rsidRPr="007C078B">
              <w:rPr>
                <w:sz w:val="24"/>
                <w:szCs w:val="24"/>
              </w:rPr>
              <w:t>расширение представлений о художественной картине мира на основе присвоения духовно-нравственных ценностей музыкального искусства</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Стр. 7</w:t>
            </w:r>
          </w:p>
          <w:p w:rsidR="00976233" w:rsidRPr="007C078B" w:rsidRDefault="00976233" w:rsidP="000B5744">
            <w:pPr>
              <w:rPr>
                <w:sz w:val="24"/>
                <w:szCs w:val="24"/>
              </w:rPr>
            </w:pPr>
            <w:r w:rsidRPr="007C078B">
              <w:rPr>
                <w:sz w:val="24"/>
                <w:szCs w:val="24"/>
              </w:rPr>
              <w:t>вопр.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375D00" w:rsidRDefault="00976233" w:rsidP="000B5744">
            <w:pPr>
              <w:rPr>
                <w:b/>
                <w:sz w:val="22"/>
                <w:szCs w:val="22"/>
              </w:rPr>
            </w:pPr>
            <w:r w:rsidRPr="00375D00">
              <w:rPr>
                <w:sz w:val="22"/>
                <w:szCs w:val="22"/>
              </w:rPr>
              <w:t>Урок изучения и перв</w:t>
            </w:r>
            <w:r w:rsidR="00375D00">
              <w:rPr>
                <w:sz w:val="22"/>
                <w:szCs w:val="22"/>
              </w:rPr>
              <w:t>ичного закрепления новых знаний</w:t>
            </w:r>
          </w:p>
        </w:tc>
        <w:tc>
          <w:tcPr>
            <w:tcW w:w="1984" w:type="dxa"/>
            <w:gridSpan w:val="2"/>
          </w:tcPr>
          <w:p w:rsidR="00976233" w:rsidRPr="007C078B" w:rsidRDefault="00976233" w:rsidP="000B5744">
            <w:pPr>
              <w:rPr>
                <w:sz w:val="24"/>
                <w:szCs w:val="24"/>
              </w:rPr>
            </w:pPr>
            <w:r w:rsidRPr="007C078B">
              <w:rPr>
                <w:sz w:val="24"/>
                <w:szCs w:val="24"/>
              </w:rPr>
              <w:t>В музыкальном теа</w:t>
            </w:r>
            <w:r w:rsidR="00375D00">
              <w:rPr>
                <w:sz w:val="24"/>
                <w:szCs w:val="24"/>
              </w:rPr>
              <w:t>тре. Опера. Опера  «Князь Игорь».</w:t>
            </w:r>
          </w:p>
        </w:tc>
        <w:tc>
          <w:tcPr>
            <w:tcW w:w="4253" w:type="dxa"/>
            <w:gridSpan w:val="3"/>
          </w:tcPr>
          <w:p w:rsidR="00976233" w:rsidRPr="007C078B" w:rsidRDefault="00976233" w:rsidP="000B5744">
            <w:pPr>
              <w:shd w:val="clear" w:color="auto" w:fill="FFFFFF"/>
              <w:spacing w:line="283" w:lineRule="exact"/>
              <w:rPr>
                <w:sz w:val="24"/>
                <w:szCs w:val="24"/>
              </w:rPr>
            </w:pPr>
            <w:r w:rsidRPr="007C078B">
              <w:rPr>
                <w:sz w:val="24"/>
                <w:szCs w:val="24"/>
              </w:rPr>
              <w:t>Музыкальный жанр – опера.  Опера  «Князь Игорь» А.П. Бородина. История создания. Литературный источник. Эпический жанр оперы. Ария князя Игоря</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val="restart"/>
          </w:tcPr>
          <w:p w:rsidR="00976233" w:rsidRPr="007C078B" w:rsidRDefault="00976233" w:rsidP="000B5744">
            <w:pPr>
              <w:rPr>
                <w:sz w:val="24"/>
                <w:szCs w:val="24"/>
              </w:rPr>
            </w:pPr>
            <w:r w:rsidRPr="007C078B">
              <w:rPr>
                <w:b/>
                <w:sz w:val="24"/>
                <w:szCs w:val="24"/>
              </w:rPr>
              <w:t>П:</w:t>
            </w:r>
            <w:r w:rsidRPr="007C078B">
              <w:rPr>
                <w:sz w:val="24"/>
                <w:szCs w:val="24"/>
              </w:rPr>
              <w:t xml:space="preserve"> уметь видеть единство музыки, истории, литературы, живописи для создания эпического жанра оперы</w:t>
            </w:r>
            <w:r w:rsidR="00375D00">
              <w:rPr>
                <w:sz w:val="24"/>
                <w:szCs w:val="24"/>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использовать речь для регуляции своего действия; ставить вопросы</w:t>
            </w:r>
            <w:r w:rsidR="00375D00">
              <w:rPr>
                <w:sz w:val="24"/>
                <w:szCs w:val="24"/>
              </w:rPr>
              <w:t>;</w:t>
            </w:r>
          </w:p>
          <w:p w:rsidR="00976233" w:rsidRPr="007C078B" w:rsidRDefault="00976233" w:rsidP="000B5744">
            <w:pPr>
              <w:rPr>
                <w:b/>
                <w:sz w:val="24"/>
                <w:szCs w:val="24"/>
              </w:rPr>
            </w:pPr>
            <w:r w:rsidRPr="007C078B">
              <w:rPr>
                <w:b/>
                <w:sz w:val="24"/>
                <w:szCs w:val="24"/>
              </w:rPr>
              <w:t>Р:</w:t>
            </w:r>
            <w:r w:rsidRPr="007C078B">
              <w:rPr>
                <w:sz w:val="24"/>
                <w:szCs w:val="24"/>
              </w:rPr>
              <w:t xml:space="preserve"> формулировать и удерживать учебную задачу, выполнять учебные действия в качестве слушателя</w:t>
            </w:r>
            <w:r w:rsidR="00375D00">
              <w:rPr>
                <w:sz w:val="24"/>
                <w:szCs w:val="24"/>
              </w:rPr>
              <w:t>;</w:t>
            </w:r>
          </w:p>
          <w:p w:rsidR="00976233" w:rsidRPr="007C078B" w:rsidRDefault="00976233" w:rsidP="000B5744">
            <w:pPr>
              <w:rPr>
                <w:b/>
                <w:sz w:val="24"/>
                <w:szCs w:val="24"/>
              </w:rPr>
            </w:pPr>
            <w:r w:rsidRPr="007C078B">
              <w:rPr>
                <w:b/>
                <w:sz w:val="24"/>
                <w:szCs w:val="24"/>
              </w:rPr>
              <w:lastRenderedPageBreak/>
              <w:t xml:space="preserve">Л: </w:t>
            </w:r>
            <w:r w:rsidRPr="007C078B">
              <w:rPr>
                <w:sz w:val="24"/>
                <w:szCs w:val="24"/>
              </w:rPr>
              <w:t>проявлять эмоциональную отзывчивость, личностное отношение к опере</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lastRenderedPageBreak/>
              <w:t xml:space="preserve">Стр. 13 </w:t>
            </w:r>
          </w:p>
          <w:p w:rsidR="00976233" w:rsidRPr="007C078B" w:rsidRDefault="00976233" w:rsidP="000B5744">
            <w:pPr>
              <w:rPr>
                <w:sz w:val="24"/>
                <w:szCs w:val="24"/>
              </w:rPr>
            </w:pPr>
            <w:r w:rsidRPr="007C078B">
              <w:rPr>
                <w:sz w:val="24"/>
                <w:szCs w:val="24"/>
              </w:rPr>
              <w:t>вопр. 3,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3</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rPr>
                <w:sz w:val="24"/>
                <w:szCs w:val="24"/>
              </w:rPr>
            </w:pPr>
            <w:r w:rsidRPr="007C078B">
              <w:rPr>
                <w:sz w:val="24"/>
                <w:szCs w:val="24"/>
              </w:rPr>
              <w:t>В музыкальном театре. Опера «Князь Игорь»</w:t>
            </w:r>
          </w:p>
          <w:p w:rsidR="00976233" w:rsidRPr="007C078B" w:rsidRDefault="00976233" w:rsidP="000B5744">
            <w:pPr>
              <w:rPr>
                <w:sz w:val="24"/>
                <w:szCs w:val="24"/>
              </w:rPr>
            </w:pPr>
            <w:r w:rsidRPr="007C078B">
              <w:rPr>
                <w:sz w:val="24"/>
                <w:szCs w:val="24"/>
              </w:rPr>
              <w:t>Русская эпическая опера</w:t>
            </w:r>
            <w:r w:rsidR="00375D00">
              <w:rPr>
                <w:sz w:val="24"/>
                <w:szCs w:val="24"/>
              </w:rPr>
              <w:t>.</w:t>
            </w:r>
          </w:p>
        </w:tc>
        <w:tc>
          <w:tcPr>
            <w:tcW w:w="4253" w:type="dxa"/>
            <w:gridSpan w:val="3"/>
          </w:tcPr>
          <w:p w:rsidR="00976233" w:rsidRPr="007C078B" w:rsidRDefault="00976233" w:rsidP="000B5744">
            <w:pPr>
              <w:rPr>
                <w:sz w:val="24"/>
                <w:szCs w:val="24"/>
              </w:rPr>
            </w:pPr>
            <w:r w:rsidRPr="007C078B">
              <w:rPr>
                <w:sz w:val="24"/>
                <w:szCs w:val="24"/>
              </w:rPr>
              <w:t>Музыкальная характеристика действующих лиц. Образ русского  и половецкого лагерей. Портрет половцев. «Плач Ярославны»</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tcPr>
          <w:p w:rsidR="00976233" w:rsidRPr="007C078B" w:rsidRDefault="00976233" w:rsidP="000B5744">
            <w:pPr>
              <w:rPr>
                <w:sz w:val="24"/>
                <w:szCs w:val="24"/>
              </w:rPr>
            </w:pPr>
          </w:p>
        </w:tc>
        <w:tc>
          <w:tcPr>
            <w:tcW w:w="1843" w:type="dxa"/>
            <w:gridSpan w:val="2"/>
          </w:tcPr>
          <w:p w:rsidR="00375D00" w:rsidRDefault="00976233" w:rsidP="000B5744">
            <w:pPr>
              <w:rPr>
                <w:sz w:val="24"/>
                <w:szCs w:val="24"/>
              </w:rPr>
            </w:pPr>
            <w:r w:rsidRPr="007C078B">
              <w:rPr>
                <w:sz w:val="24"/>
                <w:szCs w:val="24"/>
              </w:rPr>
              <w:t>Стр. 14</w:t>
            </w:r>
          </w:p>
          <w:p w:rsidR="00976233" w:rsidRPr="007C078B" w:rsidRDefault="00976233" w:rsidP="000B5744">
            <w:pPr>
              <w:rPr>
                <w:sz w:val="24"/>
                <w:szCs w:val="24"/>
              </w:rPr>
            </w:pPr>
            <w:r w:rsidRPr="007C078B">
              <w:rPr>
                <w:sz w:val="24"/>
                <w:szCs w:val="24"/>
              </w:rPr>
              <w:t>вопр. 4</w:t>
            </w:r>
          </w:p>
          <w:p w:rsidR="00375D00" w:rsidRDefault="00976233" w:rsidP="000B5744">
            <w:pPr>
              <w:rPr>
                <w:sz w:val="24"/>
                <w:szCs w:val="24"/>
              </w:rPr>
            </w:pPr>
            <w:r w:rsidRPr="007C078B">
              <w:rPr>
                <w:sz w:val="24"/>
                <w:szCs w:val="24"/>
              </w:rPr>
              <w:t>Стр.17</w:t>
            </w:r>
          </w:p>
          <w:p w:rsidR="00976233" w:rsidRPr="007C078B" w:rsidRDefault="00976233" w:rsidP="000B5744">
            <w:pPr>
              <w:rPr>
                <w:sz w:val="24"/>
                <w:szCs w:val="24"/>
              </w:rPr>
            </w:pPr>
            <w:r w:rsidRPr="007C078B">
              <w:rPr>
                <w:sz w:val="24"/>
                <w:szCs w:val="24"/>
              </w:rPr>
              <w:t>вопр.  4,5</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4</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rPr>
                <w:sz w:val="24"/>
                <w:szCs w:val="24"/>
              </w:rPr>
            </w:pPr>
            <w:r w:rsidRPr="007C078B">
              <w:rPr>
                <w:sz w:val="24"/>
                <w:szCs w:val="24"/>
              </w:rPr>
              <w:t>В музыкальном театре. Балет. Балет «Ярославна».</w:t>
            </w:r>
          </w:p>
        </w:tc>
        <w:tc>
          <w:tcPr>
            <w:tcW w:w="4253" w:type="dxa"/>
            <w:gridSpan w:val="3"/>
          </w:tcPr>
          <w:p w:rsidR="00976233" w:rsidRPr="007C078B" w:rsidRDefault="00976233" w:rsidP="000B5744">
            <w:pPr>
              <w:rPr>
                <w:sz w:val="24"/>
                <w:szCs w:val="24"/>
              </w:rPr>
            </w:pPr>
            <w:r w:rsidRPr="007C078B">
              <w:rPr>
                <w:sz w:val="24"/>
                <w:szCs w:val="24"/>
              </w:rPr>
              <w:t xml:space="preserve">Музыкальный жанр – балет. История развития. Балет «Ярославна» - </w:t>
            </w:r>
            <w:r w:rsidRPr="007C078B">
              <w:rPr>
                <w:sz w:val="24"/>
                <w:szCs w:val="24"/>
                <w:shd w:val="clear" w:color="auto" w:fill="FFFFFF"/>
              </w:rPr>
              <w:t>хореографические размышления в 3 актах по мотивам «Слова о полку Игореве» на музыку </w:t>
            </w:r>
            <w:hyperlink r:id="rId8" w:history="1">
              <w:r w:rsidRPr="007C078B">
                <w:rPr>
                  <w:sz w:val="24"/>
                  <w:szCs w:val="24"/>
                  <w:bdr w:val="none" w:sz="0" w:space="0" w:color="auto" w:frame="1"/>
                  <w:shd w:val="clear" w:color="auto" w:fill="FFFFFF"/>
                </w:rPr>
                <w:t>Бориса Ивановича Тищенко</w:t>
              </w:r>
            </w:hyperlink>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val="restart"/>
          </w:tcPr>
          <w:p w:rsidR="00976233" w:rsidRPr="007C078B" w:rsidRDefault="00976233" w:rsidP="000B5744">
            <w:pPr>
              <w:rPr>
                <w:sz w:val="24"/>
                <w:szCs w:val="24"/>
              </w:rPr>
            </w:pPr>
            <w:r w:rsidRPr="007C078B">
              <w:rPr>
                <w:b/>
                <w:sz w:val="24"/>
                <w:szCs w:val="24"/>
              </w:rPr>
              <w:t>П:</w:t>
            </w:r>
            <w:r w:rsidRPr="007C078B">
              <w:rPr>
                <w:sz w:val="24"/>
                <w:szCs w:val="24"/>
              </w:rPr>
              <w:t xml:space="preserve"> определять  тесную связь танца и музыки в балете</w:t>
            </w:r>
            <w:r w:rsidR="00375D00">
              <w:rPr>
                <w:sz w:val="24"/>
                <w:szCs w:val="24"/>
              </w:rPr>
              <w:t>;</w:t>
            </w:r>
          </w:p>
          <w:p w:rsidR="00976233" w:rsidRPr="007C078B" w:rsidRDefault="00976233" w:rsidP="000B5744">
            <w:pPr>
              <w:rPr>
                <w:b/>
                <w:sz w:val="24"/>
                <w:szCs w:val="24"/>
              </w:rPr>
            </w:pPr>
            <w:r w:rsidRPr="007C078B">
              <w:rPr>
                <w:b/>
                <w:sz w:val="24"/>
                <w:szCs w:val="24"/>
              </w:rPr>
              <w:t>К:</w:t>
            </w:r>
            <w:r w:rsidRPr="007C078B">
              <w:rPr>
                <w:sz w:val="24"/>
                <w:szCs w:val="24"/>
              </w:rPr>
              <w:t xml:space="preserve"> участвовать в коллективном обсуждении, принимать различные точки зрения на одну и ту же проблему</w:t>
            </w:r>
            <w:r w:rsidR="00375D00">
              <w:rPr>
                <w:sz w:val="24"/>
                <w:szCs w:val="24"/>
              </w:rPr>
              <w:t>;</w:t>
            </w:r>
          </w:p>
          <w:p w:rsidR="00976233" w:rsidRPr="007C078B" w:rsidRDefault="00976233" w:rsidP="000B5744">
            <w:pPr>
              <w:rPr>
                <w:b/>
                <w:sz w:val="24"/>
                <w:szCs w:val="24"/>
              </w:rPr>
            </w:pPr>
            <w:r w:rsidRPr="007C078B">
              <w:rPr>
                <w:b/>
                <w:sz w:val="24"/>
                <w:szCs w:val="24"/>
              </w:rPr>
              <w:t>Р:</w:t>
            </w:r>
            <w:r w:rsidRPr="007C078B">
              <w:rPr>
                <w:sz w:val="24"/>
                <w:szCs w:val="24"/>
              </w:rPr>
              <w:t xml:space="preserve"> использовать общие приемы решения задач</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rPr>
              <w:t>проявлять эмоциональную отзывчивость, личностное отношение к балету</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 xml:space="preserve">Стр. 19 </w:t>
            </w:r>
          </w:p>
          <w:p w:rsidR="00976233" w:rsidRPr="007C078B" w:rsidRDefault="00976233" w:rsidP="000B5744">
            <w:pPr>
              <w:rPr>
                <w:sz w:val="24"/>
                <w:szCs w:val="24"/>
              </w:rPr>
            </w:pPr>
            <w:r w:rsidRPr="007C078B">
              <w:rPr>
                <w:sz w:val="24"/>
                <w:szCs w:val="24"/>
              </w:rPr>
              <w:t>вопр. 1, 2</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5</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rPr>
                <w:sz w:val="24"/>
                <w:szCs w:val="24"/>
              </w:rPr>
            </w:pPr>
            <w:r w:rsidRPr="007C078B">
              <w:rPr>
                <w:sz w:val="24"/>
                <w:szCs w:val="24"/>
              </w:rPr>
              <w:t>В музыкальном театре. Балет. Балет «Ярославна».</w:t>
            </w:r>
          </w:p>
        </w:tc>
        <w:tc>
          <w:tcPr>
            <w:tcW w:w="4253" w:type="dxa"/>
            <w:gridSpan w:val="3"/>
          </w:tcPr>
          <w:p w:rsidR="00976233" w:rsidRPr="007C078B" w:rsidRDefault="00976233" w:rsidP="00375D00">
            <w:pPr>
              <w:rPr>
                <w:sz w:val="24"/>
                <w:szCs w:val="24"/>
              </w:rPr>
            </w:pPr>
            <w:r w:rsidRPr="007C078B">
              <w:rPr>
                <w:sz w:val="24"/>
                <w:szCs w:val="24"/>
              </w:rPr>
              <w:t>Ярославна – образ русской женщины (матери, сестры, жены, возлюбленной) — собирательный символ Родины  - как осн</w:t>
            </w:r>
            <w:r w:rsidR="00375D00">
              <w:rPr>
                <w:sz w:val="24"/>
                <w:szCs w:val="24"/>
              </w:rPr>
              <w:t>ова всей конструкции спектакля.</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vMerge/>
          </w:tcPr>
          <w:p w:rsidR="00976233" w:rsidRPr="007C078B" w:rsidRDefault="00976233" w:rsidP="000B5744">
            <w:pPr>
              <w:rPr>
                <w:sz w:val="24"/>
                <w:szCs w:val="24"/>
              </w:rPr>
            </w:pPr>
          </w:p>
        </w:tc>
        <w:tc>
          <w:tcPr>
            <w:tcW w:w="1843" w:type="dxa"/>
            <w:gridSpan w:val="2"/>
          </w:tcPr>
          <w:p w:rsidR="00375D00" w:rsidRDefault="00976233" w:rsidP="000B5744">
            <w:pPr>
              <w:rPr>
                <w:sz w:val="24"/>
                <w:szCs w:val="24"/>
              </w:rPr>
            </w:pPr>
            <w:r w:rsidRPr="007C078B">
              <w:rPr>
                <w:sz w:val="24"/>
                <w:szCs w:val="24"/>
              </w:rPr>
              <w:t>Стр. 25</w:t>
            </w:r>
          </w:p>
          <w:p w:rsidR="00976233" w:rsidRPr="007C078B" w:rsidRDefault="00976233" w:rsidP="000B5744">
            <w:pPr>
              <w:rPr>
                <w:sz w:val="24"/>
                <w:szCs w:val="24"/>
              </w:rPr>
            </w:pPr>
            <w:r w:rsidRPr="007C078B">
              <w:rPr>
                <w:sz w:val="24"/>
                <w:szCs w:val="24"/>
              </w:rPr>
              <w:t>вопр. 3,5</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6</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изучения и первичного закрепления новых знаний.</w:t>
            </w:r>
          </w:p>
        </w:tc>
        <w:tc>
          <w:tcPr>
            <w:tcW w:w="1984" w:type="dxa"/>
            <w:gridSpan w:val="2"/>
          </w:tcPr>
          <w:p w:rsidR="00976233" w:rsidRPr="007C078B" w:rsidRDefault="00976233" w:rsidP="000B5744">
            <w:pPr>
              <w:rPr>
                <w:sz w:val="24"/>
                <w:szCs w:val="24"/>
              </w:rPr>
            </w:pPr>
            <w:r w:rsidRPr="007C078B">
              <w:rPr>
                <w:sz w:val="24"/>
                <w:szCs w:val="24"/>
              </w:rPr>
              <w:t xml:space="preserve">В музыкальном театре. Мюзикл. Рок-опера. </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sz w:val="24"/>
                <w:szCs w:val="24"/>
              </w:rPr>
              <w:t>Мюзикл. Рок-опера – «третье направление в музыке», многообразие современной популярной музыки, направления, стилевые характеристики</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ориентироваться в разнообразии современной популярной музыки</w:t>
            </w:r>
            <w:r w:rsidR="00375D00">
              <w:rPr>
                <w:sz w:val="24"/>
                <w:szCs w:val="24"/>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ставить вопросы, формулировать собственное мнение и позицию</w:t>
            </w:r>
            <w:r w:rsidR="00375D00">
              <w:rPr>
                <w:sz w:val="24"/>
                <w:szCs w:val="24"/>
              </w:rPr>
              <w:t>;</w:t>
            </w:r>
          </w:p>
          <w:p w:rsidR="00976233" w:rsidRPr="007C078B" w:rsidRDefault="00976233" w:rsidP="000B5744">
            <w:pPr>
              <w:rPr>
                <w:b/>
                <w:sz w:val="24"/>
                <w:szCs w:val="24"/>
              </w:rPr>
            </w:pPr>
            <w:r w:rsidRPr="007C078B">
              <w:rPr>
                <w:b/>
                <w:sz w:val="24"/>
                <w:szCs w:val="24"/>
              </w:rPr>
              <w:t>Р:</w:t>
            </w:r>
            <w:r w:rsidRPr="007C078B">
              <w:rPr>
                <w:sz w:val="24"/>
                <w:szCs w:val="24"/>
              </w:rPr>
              <w:t xml:space="preserve"> использовать общие приемы решения задач</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rPr>
              <w:t>понимание роли музыкальных стилей в развитии современной музыки</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Стр. 27</w:t>
            </w:r>
          </w:p>
          <w:p w:rsidR="00976233" w:rsidRPr="007C078B" w:rsidRDefault="00976233" w:rsidP="000B5744">
            <w:pPr>
              <w:rPr>
                <w:sz w:val="24"/>
                <w:szCs w:val="24"/>
              </w:rPr>
            </w:pPr>
            <w:r w:rsidRPr="007C078B">
              <w:rPr>
                <w:sz w:val="24"/>
                <w:szCs w:val="24"/>
              </w:rPr>
              <w:t>вопр. 1, 3 презентация</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7</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375D00" w:rsidRDefault="00976233" w:rsidP="000B5744">
            <w:pPr>
              <w:rPr>
                <w:sz w:val="24"/>
                <w:szCs w:val="24"/>
              </w:rPr>
            </w:pPr>
            <w:r w:rsidRPr="007C078B">
              <w:rPr>
                <w:sz w:val="24"/>
                <w:szCs w:val="24"/>
              </w:rPr>
              <w:t xml:space="preserve">«Человек есть тайна». </w:t>
            </w:r>
          </w:p>
          <w:p w:rsidR="00976233" w:rsidRPr="007C078B" w:rsidRDefault="00976233" w:rsidP="000B5744">
            <w:pPr>
              <w:rPr>
                <w:sz w:val="24"/>
                <w:szCs w:val="24"/>
              </w:rPr>
            </w:pPr>
            <w:r w:rsidRPr="007C078B">
              <w:rPr>
                <w:sz w:val="24"/>
                <w:szCs w:val="24"/>
              </w:rPr>
              <w:t>Рок-опера «Преступление и наказание»</w:t>
            </w:r>
          </w:p>
        </w:tc>
        <w:tc>
          <w:tcPr>
            <w:tcW w:w="4253" w:type="dxa"/>
            <w:gridSpan w:val="3"/>
          </w:tcPr>
          <w:p w:rsidR="00976233" w:rsidRPr="007C078B" w:rsidRDefault="00976233" w:rsidP="000B5744">
            <w:pPr>
              <w:rPr>
                <w:sz w:val="24"/>
                <w:szCs w:val="24"/>
              </w:rPr>
            </w:pPr>
            <w:r w:rsidRPr="007C078B">
              <w:rPr>
                <w:sz w:val="24"/>
                <w:szCs w:val="24"/>
              </w:rPr>
              <w:t xml:space="preserve">Рок-опера «Преступление и наказание» переосмысление романа с  позиции нашего современника, человека </w:t>
            </w:r>
            <w:r w:rsidRPr="007C078B">
              <w:rPr>
                <w:sz w:val="24"/>
                <w:szCs w:val="24"/>
                <w:lang w:val="en-US"/>
              </w:rPr>
              <w:t>XXI</w:t>
            </w:r>
            <w:r w:rsidRPr="007C078B">
              <w:rPr>
                <w:sz w:val="24"/>
                <w:szCs w:val="24"/>
              </w:rPr>
              <w:t xml:space="preserve"> века</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знать жанр рок-опера, и её особенности</w:t>
            </w:r>
            <w:r w:rsidR="00375D00">
              <w:rPr>
                <w:sz w:val="24"/>
                <w:szCs w:val="24"/>
              </w:rPr>
              <w:t>;</w:t>
            </w:r>
          </w:p>
          <w:p w:rsidR="00976233" w:rsidRPr="007C078B" w:rsidRDefault="00976233" w:rsidP="000B5744">
            <w:pPr>
              <w:rPr>
                <w:b/>
                <w:sz w:val="24"/>
                <w:szCs w:val="24"/>
              </w:rPr>
            </w:pPr>
            <w:r w:rsidRPr="007C078B">
              <w:rPr>
                <w:b/>
                <w:sz w:val="24"/>
                <w:szCs w:val="24"/>
              </w:rPr>
              <w:t>К:</w:t>
            </w:r>
            <w:r w:rsidRPr="007C078B">
              <w:rPr>
                <w:sz w:val="24"/>
                <w:szCs w:val="24"/>
              </w:rPr>
              <w:t xml:space="preserve"> участвовать в коллективном обсуждении, принимать различные точки зрения на одну и ту же проблему</w:t>
            </w:r>
            <w:r w:rsidR="00375D00">
              <w:rPr>
                <w:sz w:val="24"/>
                <w:szCs w:val="24"/>
              </w:rPr>
              <w:t>;</w:t>
            </w:r>
          </w:p>
          <w:p w:rsidR="00976233" w:rsidRPr="007C078B" w:rsidRDefault="00976233" w:rsidP="000B5744">
            <w:pPr>
              <w:rPr>
                <w:b/>
                <w:sz w:val="24"/>
                <w:szCs w:val="24"/>
              </w:rPr>
            </w:pPr>
            <w:r w:rsidRPr="007C078B">
              <w:rPr>
                <w:b/>
                <w:sz w:val="24"/>
                <w:szCs w:val="24"/>
              </w:rPr>
              <w:t>Р:</w:t>
            </w:r>
            <w:r w:rsidRPr="007C078B">
              <w:rPr>
                <w:sz w:val="24"/>
                <w:szCs w:val="24"/>
                <w:shd w:val="clear" w:color="auto" w:fill="FFFFFF"/>
              </w:rPr>
              <w:t>самостоятельно определять стиль музыки</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 xml:space="preserve">уважительно относиться к </w:t>
            </w:r>
            <w:r w:rsidRPr="007C078B">
              <w:rPr>
                <w:sz w:val="24"/>
                <w:szCs w:val="24"/>
              </w:rPr>
              <w:t>жанру рок-опера</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Стр. 31</w:t>
            </w:r>
          </w:p>
          <w:p w:rsidR="00976233" w:rsidRPr="007C078B" w:rsidRDefault="00976233" w:rsidP="000B5744">
            <w:pPr>
              <w:rPr>
                <w:sz w:val="24"/>
                <w:szCs w:val="24"/>
              </w:rPr>
            </w:pPr>
            <w:r w:rsidRPr="007C078B">
              <w:rPr>
                <w:sz w:val="24"/>
                <w:szCs w:val="24"/>
              </w:rPr>
              <w:t>вопр. 1, характеристика одного из героев</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8</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4" w:type="dxa"/>
            <w:gridSpan w:val="2"/>
          </w:tcPr>
          <w:p w:rsidR="00976233" w:rsidRPr="007C078B" w:rsidRDefault="00976233" w:rsidP="000B5744">
            <w:pPr>
              <w:rPr>
                <w:sz w:val="24"/>
                <w:szCs w:val="24"/>
              </w:rPr>
            </w:pPr>
            <w:r w:rsidRPr="007C078B">
              <w:rPr>
                <w:sz w:val="24"/>
                <w:szCs w:val="24"/>
              </w:rPr>
              <w:t>Мюзикл «Ромео и Джульетта: от ненависти до любви»</w:t>
            </w:r>
          </w:p>
        </w:tc>
        <w:tc>
          <w:tcPr>
            <w:tcW w:w="4253" w:type="dxa"/>
            <w:gridSpan w:val="3"/>
          </w:tcPr>
          <w:p w:rsidR="00976233" w:rsidRPr="007C078B" w:rsidRDefault="00976233" w:rsidP="000B5744">
            <w:pPr>
              <w:rPr>
                <w:sz w:val="24"/>
                <w:szCs w:val="24"/>
              </w:rPr>
            </w:pPr>
            <w:r w:rsidRPr="007C078B">
              <w:rPr>
                <w:sz w:val="24"/>
                <w:szCs w:val="24"/>
              </w:rPr>
              <w:t xml:space="preserve">Воплощение образов трагедии Шекспира в музыке французского композитора </w:t>
            </w:r>
            <w:r w:rsidRPr="007C078B">
              <w:rPr>
                <w:sz w:val="24"/>
                <w:szCs w:val="24"/>
                <w:lang w:val="en-US"/>
              </w:rPr>
              <w:t>XX</w:t>
            </w:r>
            <w:r w:rsidRPr="007C078B">
              <w:rPr>
                <w:sz w:val="24"/>
                <w:szCs w:val="24"/>
              </w:rPr>
              <w:t xml:space="preserve"> века Ж. П</w:t>
            </w:r>
            <w:hyperlink r:id="rId9" w:history="1">
              <w:r w:rsidRPr="007C078B">
                <w:rPr>
                  <w:sz w:val="24"/>
                  <w:szCs w:val="24"/>
                  <w:shd w:val="clear" w:color="auto" w:fill="FFFFFF"/>
                </w:rPr>
                <w:t>ресгюрвика</w:t>
              </w:r>
            </w:hyperlink>
            <w:r w:rsidR="00375D00">
              <w:rPr>
                <w:sz w:val="24"/>
                <w:szCs w:val="24"/>
              </w:rPr>
              <w:t>.</w:t>
            </w:r>
            <w:r w:rsidRPr="007C078B">
              <w:rPr>
                <w:sz w:val="24"/>
                <w:szCs w:val="24"/>
                <w:shd w:val="clear" w:color="auto" w:fill="FFFFFF"/>
              </w:rPr>
              <w:t> </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знать жанр мюзикл, и его особенности</w:t>
            </w:r>
            <w:r w:rsidR="00375D00">
              <w:rPr>
                <w:sz w:val="24"/>
                <w:szCs w:val="24"/>
              </w:rPr>
              <w:t>;</w:t>
            </w:r>
          </w:p>
          <w:p w:rsidR="00976233" w:rsidRPr="007C078B" w:rsidRDefault="00976233" w:rsidP="000B5744">
            <w:pPr>
              <w:rPr>
                <w:b/>
                <w:sz w:val="24"/>
                <w:szCs w:val="24"/>
              </w:rPr>
            </w:pPr>
            <w:r w:rsidRPr="007C078B">
              <w:rPr>
                <w:b/>
                <w:sz w:val="24"/>
                <w:szCs w:val="24"/>
              </w:rPr>
              <w:t>К:</w:t>
            </w:r>
            <w:r w:rsidRPr="007C078B">
              <w:rPr>
                <w:sz w:val="24"/>
                <w:szCs w:val="24"/>
              </w:rPr>
              <w:t xml:space="preserve"> ставить вопросы; обращаться за помощью, слушать собеседника</w:t>
            </w:r>
            <w:r w:rsidR="00375D00">
              <w:rPr>
                <w:sz w:val="24"/>
                <w:szCs w:val="24"/>
              </w:rPr>
              <w:t>;</w:t>
            </w:r>
          </w:p>
          <w:p w:rsidR="00976233" w:rsidRPr="007C078B" w:rsidRDefault="00976233" w:rsidP="000B5744">
            <w:pPr>
              <w:rPr>
                <w:b/>
                <w:sz w:val="24"/>
                <w:szCs w:val="24"/>
              </w:rPr>
            </w:pPr>
            <w:r w:rsidRPr="007C078B">
              <w:rPr>
                <w:b/>
                <w:sz w:val="24"/>
                <w:szCs w:val="24"/>
              </w:rPr>
              <w:t>Р:</w:t>
            </w:r>
            <w:r w:rsidRPr="007C078B">
              <w:rPr>
                <w:sz w:val="24"/>
                <w:szCs w:val="24"/>
                <w:shd w:val="clear" w:color="auto" w:fill="FFFFFF"/>
              </w:rPr>
              <w:t>самостоятельно определять стиль музыки</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 xml:space="preserve">уважительно относиться к </w:t>
            </w:r>
            <w:r w:rsidRPr="007C078B">
              <w:rPr>
                <w:sz w:val="24"/>
                <w:szCs w:val="24"/>
              </w:rPr>
              <w:t>жанру мюзикл</w:t>
            </w:r>
            <w:r w:rsidR="00375D00">
              <w:rPr>
                <w:sz w:val="24"/>
                <w:szCs w:val="24"/>
              </w:rPr>
              <w:t>.</w:t>
            </w:r>
          </w:p>
        </w:tc>
        <w:tc>
          <w:tcPr>
            <w:tcW w:w="1843" w:type="dxa"/>
            <w:gridSpan w:val="2"/>
          </w:tcPr>
          <w:p w:rsidR="00375D00" w:rsidRDefault="00976233" w:rsidP="000B5744">
            <w:pPr>
              <w:rPr>
                <w:sz w:val="24"/>
                <w:szCs w:val="24"/>
              </w:rPr>
            </w:pPr>
            <w:r w:rsidRPr="007C078B">
              <w:rPr>
                <w:sz w:val="24"/>
                <w:szCs w:val="24"/>
              </w:rPr>
              <w:t xml:space="preserve">Стр. 34 </w:t>
            </w:r>
          </w:p>
          <w:p w:rsidR="00976233" w:rsidRPr="007C078B" w:rsidRDefault="00976233" w:rsidP="000B5744">
            <w:pPr>
              <w:rPr>
                <w:sz w:val="24"/>
                <w:szCs w:val="24"/>
              </w:rPr>
            </w:pPr>
            <w:r w:rsidRPr="007C078B">
              <w:rPr>
                <w:sz w:val="24"/>
                <w:szCs w:val="24"/>
              </w:rPr>
              <w:t>вопр. 1, 2, 4 мюзикл в рисунке-символе</w:t>
            </w:r>
          </w:p>
        </w:tc>
      </w:tr>
      <w:tr w:rsidR="007C078B" w:rsidRPr="007C078B" w:rsidTr="000B5744">
        <w:trPr>
          <w:cantSplit/>
          <w:trHeight w:val="417"/>
        </w:trPr>
        <w:tc>
          <w:tcPr>
            <w:tcW w:w="567" w:type="dxa"/>
          </w:tcPr>
          <w:p w:rsidR="00976233" w:rsidRPr="007C078B" w:rsidRDefault="00976233" w:rsidP="000B5744">
            <w:pPr>
              <w:rPr>
                <w:sz w:val="24"/>
                <w:szCs w:val="24"/>
              </w:rPr>
            </w:pPr>
            <w:r w:rsidRPr="007C078B">
              <w:rPr>
                <w:sz w:val="24"/>
                <w:szCs w:val="24"/>
              </w:rPr>
              <w:t xml:space="preserve"> 9</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Применение знаний на практике</w:t>
            </w:r>
          </w:p>
          <w:p w:rsidR="00976233" w:rsidRPr="007C078B" w:rsidRDefault="00976233" w:rsidP="000B5744">
            <w:pPr>
              <w:rPr>
                <w:sz w:val="24"/>
                <w:szCs w:val="24"/>
              </w:rPr>
            </w:pPr>
          </w:p>
        </w:tc>
        <w:tc>
          <w:tcPr>
            <w:tcW w:w="1984" w:type="dxa"/>
            <w:gridSpan w:val="2"/>
          </w:tcPr>
          <w:p w:rsidR="00976233" w:rsidRPr="007C078B" w:rsidRDefault="00976233" w:rsidP="000B5744">
            <w:pPr>
              <w:rPr>
                <w:sz w:val="24"/>
                <w:szCs w:val="24"/>
              </w:rPr>
            </w:pPr>
            <w:r w:rsidRPr="007C078B">
              <w:rPr>
                <w:sz w:val="24"/>
                <w:szCs w:val="24"/>
              </w:rPr>
              <w:t>Музыка к драматическому спектаклю. «Ромео и Джульетта» Музыкальные зарисовки для большого симфонического оркестра</w:t>
            </w:r>
            <w:r w:rsidR="00375D00">
              <w:rPr>
                <w:sz w:val="24"/>
                <w:szCs w:val="24"/>
              </w:rPr>
              <w:t>.</w:t>
            </w:r>
          </w:p>
        </w:tc>
        <w:tc>
          <w:tcPr>
            <w:tcW w:w="4253" w:type="dxa"/>
            <w:gridSpan w:val="3"/>
          </w:tcPr>
          <w:p w:rsidR="00976233" w:rsidRPr="007C078B" w:rsidRDefault="00976233" w:rsidP="000B5744">
            <w:pPr>
              <w:rPr>
                <w:sz w:val="24"/>
                <w:szCs w:val="24"/>
              </w:rPr>
            </w:pPr>
            <w:r w:rsidRPr="007C078B">
              <w:rPr>
                <w:sz w:val="24"/>
                <w:szCs w:val="24"/>
              </w:rPr>
              <w:t>Музыка к драматическому спектаклю.</w:t>
            </w:r>
          </w:p>
          <w:p w:rsidR="00976233" w:rsidRPr="007C078B" w:rsidRDefault="00976233" w:rsidP="000B5744">
            <w:pPr>
              <w:rPr>
                <w:sz w:val="24"/>
                <w:szCs w:val="24"/>
              </w:rPr>
            </w:pPr>
            <w:r w:rsidRPr="007C078B">
              <w:rPr>
                <w:bCs/>
                <w:sz w:val="24"/>
                <w:szCs w:val="24"/>
              </w:rPr>
              <w:t>Осмысление пройденных и новых произведений с точки зрения их взаимодействия с историей музыки, историей человеческой мысли, с вечными проблемами жизни</w:t>
            </w:r>
            <w:r w:rsidRPr="007C078B">
              <w:rPr>
                <w:sz w:val="24"/>
                <w:szCs w:val="24"/>
              </w:rPr>
              <w:t>. Жанр – музыкальные зарисовки для большого симфонического оркестра. Живописность музыки, близость её с изобразительным искусством</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самостоятельно составлять музыкальный образ, эстетическо-нравственный фон и художественный образ</w:t>
            </w:r>
            <w:r w:rsidR="00375D00">
              <w:rPr>
                <w:sz w:val="24"/>
                <w:szCs w:val="24"/>
              </w:rPr>
              <w:t>;</w:t>
            </w:r>
          </w:p>
          <w:p w:rsidR="00976233" w:rsidRPr="007C078B" w:rsidRDefault="00976233" w:rsidP="000B5744">
            <w:pPr>
              <w:rPr>
                <w:b/>
                <w:sz w:val="24"/>
                <w:szCs w:val="24"/>
              </w:rPr>
            </w:pPr>
            <w:r w:rsidRPr="007C078B">
              <w:rPr>
                <w:b/>
                <w:sz w:val="24"/>
                <w:szCs w:val="24"/>
              </w:rPr>
              <w:t>К:</w:t>
            </w:r>
            <w:r w:rsidRPr="007C078B">
              <w:rPr>
                <w:sz w:val="24"/>
                <w:szCs w:val="24"/>
              </w:rPr>
              <w:t xml:space="preserve"> участвовать в коллективном обсуждении, принимать различные точки зрения на одну и ту же проблему</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shd w:val="clear" w:color="auto" w:fill="FFFFFF"/>
              </w:rPr>
              <w:t>самостоятельно определять приемы оркестровки</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образно воспринимать музыкальные зарисовки</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Стр. 39</w:t>
            </w:r>
          </w:p>
          <w:p w:rsidR="00976233" w:rsidRPr="007C078B" w:rsidRDefault="00976233" w:rsidP="000B5744">
            <w:pPr>
              <w:shd w:val="clear" w:color="auto" w:fill="FFFFFF"/>
              <w:spacing w:line="283" w:lineRule="exact"/>
              <w:rPr>
                <w:spacing w:val="-1"/>
                <w:sz w:val="24"/>
                <w:szCs w:val="24"/>
              </w:rPr>
            </w:pPr>
            <w:r w:rsidRPr="007C078B">
              <w:rPr>
                <w:sz w:val="24"/>
                <w:szCs w:val="24"/>
              </w:rPr>
              <w:t>вопр.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10</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4" w:type="dxa"/>
            <w:gridSpan w:val="2"/>
          </w:tcPr>
          <w:p w:rsidR="00976233" w:rsidRPr="007C078B" w:rsidRDefault="00976233" w:rsidP="000B5744">
            <w:pPr>
              <w:shd w:val="clear" w:color="auto" w:fill="FFFFFF"/>
              <w:spacing w:line="283" w:lineRule="exact"/>
              <w:ind w:right="110"/>
              <w:rPr>
                <w:spacing w:val="-3"/>
                <w:sz w:val="24"/>
                <w:szCs w:val="24"/>
              </w:rPr>
            </w:pPr>
            <w:r w:rsidRPr="007C078B">
              <w:rPr>
                <w:sz w:val="24"/>
                <w:szCs w:val="24"/>
              </w:rPr>
              <w:t>Музыка Э. Грига к драме Г. Ибсена «Пер Гюнт»</w:t>
            </w:r>
            <w:r w:rsidR="00375D00">
              <w:rPr>
                <w:sz w:val="24"/>
                <w:szCs w:val="24"/>
              </w:rPr>
              <w:t>.</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iCs/>
                <w:sz w:val="24"/>
                <w:szCs w:val="24"/>
              </w:rPr>
              <w:t>Вечный сюжет искусства: странствие человека в поисках счастья. Музыкальна</w:t>
            </w:r>
            <w:r w:rsidR="00375D00">
              <w:rPr>
                <w:iCs/>
                <w:sz w:val="24"/>
                <w:szCs w:val="24"/>
              </w:rPr>
              <w:t>я характеристика главных героев.</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самостоятельно составлять музыкальный образ, эстетическо-нравственный фон и художественный образ</w:t>
            </w:r>
            <w:r w:rsidR="00375D00">
              <w:rPr>
                <w:sz w:val="24"/>
                <w:szCs w:val="24"/>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shd w:val="clear" w:color="auto" w:fill="FFFFFF"/>
              </w:rPr>
              <w:t>самостоятельно выявлять жанровые основы сюиты</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rPr>
              <w:t>проявлять эмоциональную отзывчивость, личностное отношение к героям сюиты</w:t>
            </w:r>
            <w:r w:rsidR="00375D00">
              <w:rPr>
                <w:sz w:val="24"/>
                <w:szCs w:val="24"/>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 xml:space="preserve">Стр. 42 </w:t>
            </w:r>
          </w:p>
          <w:p w:rsidR="00976233" w:rsidRPr="007C078B" w:rsidRDefault="00976233" w:rsidP="000B5744">
            <w:pPr>
              <w:shd w:val="clear" w:color="auto" w:fill="FFFFFF"/>
              <w:spacing w:line="283" w:lineRule="exact"/>
              <w:rPr>
                <w:sz w:val="24"/>
                <w:szCs w:val="24"/>
              </w:rPr>
            </w:pPr>
            <w:r w:rsidRPr="007C078B">
              <w:rPr>
                <w:sz w:val="24"/>
                <w:szCs w:val="24"/>
              </w:rPr>
              <w:t>вопр. 3</w:t>
            </w:r>
          </w:p>
          <w:p w:rsidR="00976233" w:rsidRPr="007C078B" w:rsidRDefault="00976233" w:rsidP="000B5744">
            <w:pPr>
              <w:shd w:val="clear" w:color="auto" w:fill="FFFFFF"/>
              <w:spacing w:line="283" w:lineRule="exact"/>
              <w:rPr>
                <w:spacing w:val="-1"/>
                <w:sz w:val="24"/>
                <w:szCs w:val="24"/>
              </w:rPr>
            </w:pPr>
            <w:r w:rsidRPr="007C078B">
              <w:rPr>
                <w:sz w:val="24"/>
                <w:szCs w:val="24"/>
              </w:rPr>
              <w:t>презентация из собранных детьми иллюстраций</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11</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4" w:type="dxa"/>
            <w:gridSpan w:val="2"/>
          </w:tcPr>
          <w:p w:rsidR="00976233" w:rsidRPr="007C078B" w:rsidRDefault="00976233" w:rsidP="000B5744">
            <w:pPr>
              <w:shd w:val="clear" w:color="auto" w:fill="FFFFFF"/>
              <w:spacing w:line="283" w:lineRule="exact"/>
              <w:ind w:right="110"/>
              <w:rPr>
                <w:spacing w:val="-3"/>
                <w:sz w:val="24"/>
                <w:szCs w:val="24"/>
              </w:rPr>
            </w:pPr>
            <w:r w:rsidRPr="007C078B">
              <w:rPr>
                <w:sz w:val="24"/>
                <w:szCs w:val="24"/>
              </w:rPr>
              <w:t>«Гоголь –сюита» из музыки к спектаклю «Ревизская сказка»</w:t>
            </w:r>
            <w:r w:rsidR="00375D00">
              <w:rPr>
                <w:sz w:val="24"/>
                <w:szCs w:val="24"/>
              </w:rPr>
              <w:t>.</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sz w:val="24"/>
                <w:szCs w:val="24"/>
              </w:rPr>
              <w:t>«Гоголь – сюита»  - я</w:t>
            </w:r>
            <w:r w:rsidRPr="007C078B">
              <w:rPr>
                <w:iCs/>
                <w:sz w:val="24"/>
                <w:szCs w:val="24"/>
              </w:rPr>
              <w:t>рчайший образец симфонического театра. Музыкальная характеристика главных героев</w:t>
            </w:r>
            <w:r w:rsidR="00375D00">
              <w:rPr>
                <w:iCs/>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shd w:val="clear" w:color="auto" w:fill="FFFFFF"/>
              </w:rPr>
              <w:t>знать о каких проблемах заставляла задумываться музыка Шнитке</w:t>
            </w:r>
            <w:r w:rsidR="00375D00">
              <w:rPr>
                <w:sz w:val="24"/>
                <w:szCs w:val="24"/>
                <w:shd w:val="clear" w:color="auto" w:fill="FFFFFF"/>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shd w:val="clear" w:color="auto" w:fill="FFFFFF"/>
              </w:rPr>
              <w:t>самостоятельно определять особенности мелодических линий персонажей</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 xml:space="preserve">Л: </w:t>
            </w:r>
            <w:r w:rsidRPr="007C078B">
              <w:rPr>
                <w:sz w:val="24"/>
                <w:szCs w:val="24"/>
              </w:rPr>
              <w:t>проявлять эмоциональную отзывчивость, личностное отношение к героям сюиты</w:t>
            </w:r>
            <w:r w:rsidR="00375D00">
              <w:rPr>
                <w:sz w:val="24"/>
                <w:szCs w:val="24"/>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 xml:space="preserve">Стр. 47 </w:t>
            </w:r>
          </w:p>
          <w:p w:rsidR="00976233" w:rsidRPr="007C078B" w:rsidRDefault="00976233" w:rsidP="000B5744">
            <w:pPr>
              <w:shd w:val="clear" w:color="auto" w:fill="FFFFFF"/>
              <w:spacing w:line="283" w:lineRule="exact"/>
              <w:rPr>
                <w:sz w:val="24"/>
                <w:szCs w:val="24"/>
              </w:rPr>
            </w:pPr>
            <w:r w:rsidRPr="007C078B">
              <w:rPr>
                <w:sz w:val="24"/>
                <w:szCs w:val="24"/>
              </w:rPr>
              <w:t>вопр. 3</w:t>
            </w:r>
          </w:p>
          <w:p w:rsidR="00976233" w:rsidRPr="007C078B" w:rsidRDefault="00976233" w:rsidP="000B5744">
            <w:pPr>
              <w:shd w:val="clear" w:color="auto" w:fill="FFFFFF"/>
              <w:spacing w:line="283" w:lineRule="exact"/>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12</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4" w:type="dxa"/>
            <w:gridSpan w:val="2"/>
          </w:tcPr>
          <w:p w:rsidR="00976233" w:rsidRPr="007C078B" w:rsidRDefault="00976233" w:rsidP="000B5744">
            <w:pPr>
              <w:shd w:val="clear" w:color="auto" w:fill="FFFFFF"/>
              <w:spacing w:line="283" w:lineRule="exact"/>
              <w:ind w:right="110"/>
              <w:rPr>
                <w:spacing w:val="-3"/>
                <w:sz w:val="24"/>
                <w:szCs w:val="24"/>
              </w:rPr>
            </w:pPr>
            <w:r w:rsidRPr="007C078B">
              <w:rPr>
                <w:spacing w:val="-3"/>
                <w:sz w:val="24"/>
                <w:szCs w:val="24"/>
              </w:rPr>
              <w:t>Музыка в кино.</w:t>
            </w:r>
          </w:p>
          <w:p w:rsidR="00976233" w:rsidRPr="007C078B" w:rsidRDefault="00976233" w:rsidP="000B5744">
            <w:pPr>
              <w:shd w:val="clear" w:color="auto" w:fill="FFFFFF"/>
              <w:spacing w:line="283" w:lineRule="exact"/>
              <w:ind w:right="110"/>
              <w:rPr>
                <w:spacing w:val="-3"/>
                <w:sz w:val="24"/>
                <w:szCs w:val="24"/>
              </w:rPr>
            </w:pPr>
            <w:r w:rsidRPr="007C078B">
              <w:rPr>
                <w:sz w:val="24"/>
                <w:szCs w:val="24"/>
              </w:rPr>
              <w:t>Ты отправишься в путь, чтобы зажечь день... Музыка к фильму «Властелин колец»</w:t>
            </w:r>
            <w:r w:rsidR="00375D00">
              <w:rPr>
                <w:sz w:val="24"/>
                <w:szCs w:val="24"/>
              </w:rPr>
              <w:t>.</w:t>
            </w:r>
          </w:p>
        </w:tc>
        <w:tc>
          <w:tcPr>
            <w:tcW w:w="4253" w:type="dxa"/>
            <w:gridSpan w:val="3"/>
          </w:tcPr>
          <w:p w:rsidR="00976233" w:rsidRPr="007C078B" w:rsidRDefault="00976233" w:rsidP="000B5744">
            <w:pPr>
              <w:shd w:val="clear" w:color="auto" w:fill="FFFFFF"/>
              <w:spacing w:line="283" w:lineRule="exact"/>
              <w:ind w:right="5"/>
              <w:rPr>
                <w:iCs/>
                <w:sz w:val="24"/>
                <w:szCs w:val="24"/>
              </w:rPr>
            </w:pPr>
            <w:r w:rsidRPr="007C078B">
              <w:rPr>
                <w:iCs/>
                <w:sz w:val="24"/>
                <w:szCs w:val="24"/>
              </w:rPr>
              <w:t>Искусство кино – это целый мир.</w:t>
            </w:r>
          </w:p>
          <w:p w:rsidR="00976233" w:rsidRPr="007C078B" w:rsidRDefault="00976233" w:rsidP="000B5744">
            <w:pPr>
              <w:shd w:val="clear" w:color="auto" w:fill="FFFFFF"/>
              <w:spacing w:line="283" w:lineRule="exact"/>
              <w:ind w:right="5"/>
              <w:rPr>
                <w:iCs/>
                <w:sz w:val="24"/>
                <w:szCs w:val="24"/>
              </w:rPr>
            </w:pPr>
            <w:r w:rsidRPr="007C078B">
              <w:rPr>
                <w:sz w:val="24"/>
                <w:szCs w:val="24"/>
              </w:rPr>
              <w:t xml:space="preserve">Музыка к фильму </w:t>
            </w:r>
            <w:r w:rsidR="00375D00">
              <w:rPr>
                <w:sz w:val="24"/>
                <w:szCs w:val="24"/>
              </w:rPr>
              <w:t>«Властелин колец», воплощение фантастических</w:t>
            </w:r>
            <w:r w:rsidRPr="007C078B">
              <w:rPr>
                <w:sz w:val="24"/>
                <w:szCs w:val="24"/>
              </w:rPr>
              <w:t xml:space="preserve"> образов  в м</w:t>
            </w:r>
            <w:r w:rsidR="00375D00">
              <w:rPr>
                <w:sz w:val="24"/>
                <w:szCs w:val="24"/>
              </w:rPr>
              <w:t xml:space="preserve">узыке канадского композитора  </w:t>
            </w:r>
            <w:r w:rsidRPr="007C078B">
              <w:rPr>
                <w:sz w:val="24"/>
                <w:szCs w:val="24"/>
                <w:lang w:val="en-US"/>
              </w:rPr>
              <w:t>XXI</w:t>
            </w:r>
            <w:r w:rsidRPr="007C078B">
              <w:rPr>
                <w:sz w:val="24"/>
                <w:szCs w:val="24"/>
              </w:rPr>
              <w:t xml:space="preserve"> века Г.Л. Шора</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определять средства музыкальной выразительности, помогающие понять содержание музыки</w:t>
            </w:r>
            <w:r w:rsidR="00375D00">
              <w:rPr>
                <w:sz w:val="24"/>
                <w:szCs w:val="24"/>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договариваться о распределении функций и ролей в совместной деятельности</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rPr>
              <w:t xml:space="preserve"> выбирать действия в соответствии с поставленной задачей</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расширять музыкальный кругозор</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rPr>
                <w:sz w:val="24"/>
                <w:szCs w:val="24"/>
              </w:rPr>
            </w:pPr>
            <w:r w:rsidRPr="007C078B">
              <w:rPr>
                <w:sz w:val="24"/>
                <w:szCs w:val="24"/>
              </w:rPr>
              <w:t>Стр. 49</w:t>
            </w:r>
          </w:p>
          <w:p w:rsidR="00976233" w:rsidRPr="007C078B" w:rsidRDefault="00976233" w:rsidP="000B5744">
            <w:pPr>
              <w:shd w:val="clear" w:color="auto" w:fill="FFFFFF"/>
              <w:spacing w:line="283" w:lineRule="exact"/>
              <w:rPr>
                <w:sz w:val="24"/>
                <w:szCs w:val="24"/>
              </w:rPr>
            </w:pPr>
            <w:r w:rsidRPr="007C078B">
              <w:rPr>
                <w:sz w:val="24"/>
                <w:szCs w:val="24"/>
              </w:rPr>
              <w:t>вопр. 3</w:t>
            </w:r>
          </w:p>
          <w:p w:rsidR="00375D00" w:rsidRDefault="00976233" w:rsidP="000B5744">
            <w:pPr>
              <w:shd w:val="clear" w:color="auto" w:fill="FFFFFF"/>
              <w:spacing w:line="283" w:lineRule="exact"/>
              <w:rPr>
                <w:sz w:val="24"/>
                <w:szCs w:val="24"/>
              </w:rPr>
            </w:pPr>
            <w:r w:rsidRPr="007C078B">
              <w:rPr>
                <w:sz w:val="24"/>
                <w:szCs w:val="24"/>
              </w:rPr>
              <w:t>Стр. 51</w:t>
            </w:r>
          </w:p>
          <w:p w:rsidR="00976233" w:rsidRPr="007C078B" w:rsidRDefault="00976233" w:rsidP="000B5744">
            <w:pPr>
              <w:shd w:val="clear" w:color="auto" w:fill="FFFFFF"/>
              <w:spacing w:line="283" w:lineRule="exact"/>
              <w:rPr>
                <w:sz w:val="24"/>
                <w:szCs w:val="24"/>
              </w:rPr>
            </w:pPr>
            <w:r w:rsidRPr="007C078B">
              <w:rPr>
                <w:sz w:val="24"/>
                <w:szCs w:val="24"/>
              </w:rPr>
              <w:t>вопр. 5</w:t>
            </w:r>
          </w:p>
          <w:p w:rsidR="00976233" w:rsidRPr="007C078B" w:rsidRDefault="00976233" w:rsidP="000B5744">
            <w:pPr>
              <w:shd w:val="clear" w:color="auto" w:fill="FFFFFF"/>
              <w:spacing w:line="283" w:lineRule="exact"/>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13</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4" w:type="dxa"/>
            <w:gridSpan w:val="2"/>
          </w:tcPr>
          <w:p w:rsidR="00976233" w:rsidRPr="007C078B" w:rsidRDefault="00976233" w:rsidP="000B5744">
            <w:pPr>
              <w:shd w:val="clear" w:color="auto" w:fill="FFFFFF"/>
              <w:spacing w:line="278" w:lineRule="exact"/>
              <w:ind w:right="5"/>
              <w:rPr>
                <w:sz w:val="24"/>
                <w:szCs w:val="24"/>
              </w:rPr>
            </w:pPr>
            <w:r w:rsidRPr="007C078B">
              <w:rPr>
                <w:sz w:val="24"/>
                <w:szCs w:val="24"/>
              </w:rPr>
              <w:t xml:space="preserve">В концертном зале. Симфония: прошлое и настоящее. Симфония № 8 </w:t>
            </w:r>
            <w:r w:rsidR="00375D00">
              <w:rPr>
                <w:sz w:val="22"/>
                <w:szCs w:val="22"/>
              </w:rPr>
              <w:t>(«Неоконченная») Ф. Шуберта.</w:t>
            </w:r>
          </w:p>
        </w:tc>
        <w:tc>
          <w:tcPr>
            <w:tcW w:w="4253" w:type="dxa"/>
            <w:gridSpan w:val="3"/>
          </w:tcPr>
          <w:p w:rsidR="00976233" w:rsidRPr="007C078B" w:rsidRDefault="00976233" w:rsidP="000B5744">
            <w:pPr>
              <w:shd w:val="clear" w:color="auto" w:fill="FFFFFF"/>
              <w:spacing w:line="278" w:lineRule="exact"/>
              <w:ind w:firstLine="5"/>
              <w:rPr>
                <w:sz w:val="24"/>
                <w:szCs w:val="24"/>
              </w:rPr>
            </w:pPr>
            <w:r w:rsidRPr="007C078B">
              <w:rPr>
                <w:sz w:val="24"/>
                <w:szCs w:val="24"/>
              </w:rPr>
              <w:t>Музыкальный жанр – симфония, строение, и характеристика частей симфонии. Симфония № 8 («Неоконченная») Ф. Шуберта. Особенности цикла, лирико-драматический характер музыки</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shd w:val="clear" w:color="auto" w:fill="FFFFFF"/>
              </w:rPr>
            </w:pPr>
            <w:r w:rsidRPr="007C078B">
              <w:rPr>
                <w:b/>
                <w:sz w:val="24"/>
                <w:szCs w:val="24"/>
              </w:rPr>
              <w:t>П:</w:t>
            </w:r>
            <w:r w:rsidRPr="007C078B">
              <w:rPr>
                <w:sz w:val="24"/>
                <w:szCs w:val="24"/>
                <w:shd w:val="clear" w:color="auto" w:fill="FFFFFF"/>
              </w:rPr>
              <w:t>знать и представлять содержательность симфонических музыкальных произведений</w:t>
            </w:r>
            <w:r w:rsidR="00375D00">
              <w:rPr>
                <w:sz w:val="24"/>
                <w:szCs w:val="24"/>
                <w:shd w:val="clear" w:color="auto" w:fill="FFFFFF"/>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375D0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rPr>
              <w:t xml:space="preserve"> выбирать действия в соответствии с поставленной задачей</w:t>
            </w:r>
            <w:r w:rsidR="00375D00">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shd w:val="clear" w:color="auto" w:fill="FFFFFF"/>
              </w:rPr>
              <w:t>расширять музыкальный кругозор</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ind w:right="96" w:hanging="5"/>
              <w:rPr>
                <w:sz w:val="24"/>
                <w:szCs w:val="24"/>
              </w:rPr>
            </w:pPr>
            <w:r w:rsidRPr="007C078B">
              <w:rPr>
                <w:sz w:val="24"/>
                <w:szCs w:val="24"/>
              </w:rPr>
              <w:t xml:space="preserve">Стр.54 </w:t>
            </w:r>
          </w:p>
          <w:p w:rsidR="00976233" w:rsidRPr="007C078B" w:rsidRDefault="00976233" w:rsidP="000B5744">
            <w:pPr>
              <w:shd w:val="clear" w:color="auto" w:fill="FFFFFF"/>
              <w:spacing w:line="283" w:lineRule="exact"/>
              <w:ind w:right="96" w:hanging="5"/>
              <w:rPr>
                <w:sz w:val="24"/>
                <w:szCs w:val="24"/>
              </w:rPr>
            </w:pPr>
            <w:r w:rsidRPr="007C078B">
              <w:rPr>
                <w:sz w:val="24"/>
                <w:szCs w:val="24"/>
              </w:rPr>
              <w:t>вопр. 1</w:t>
            </w:r>
          </w:p>
          <w:p w:rsidR="00976233" w:rsidRPr="007C078B" w:rsidRDefault="00976233" w:rsidP="000B5744">
            <w:pPr>
              <w:shd w:val="clear" w:color="auto" w:fill="FFFFFF"/>
              <w:spacing w:line="283" w:lineRule="exact"/>
              <w:ind w:right="96" w:hanging="5"/>
              <w:rPr>
                <w:sz w:val="24"/>
                <w:szCs w:val="24"/>
              </w:rPr>
            </w:pPr>
            <w:r w:rsidRPr="007C078B">
              <w:rPr>
                <w:sz w:val="24"/>
                <w:szCs w:val="24"/>
              </w:rPr>
              <w:t>письменно</w:t>
            </w:r>
          </w:p>
          <w:p w:rsidR="00976233" w:rsidRPr="007C078B" w:rsidRDefault="00976233" w:rsidP="000B5744">
            <w:pPr>
              <w:shd w:val="clear" w:color="auto" w:fill="FFFFFF"/>
              <w:spacing w:line="283" w:lineRule="exact"/>
              <w:ind w:right="96" w:hanging="5"/>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14</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375D00" w:rsidRDefault="00976233" w:rsidP="000B5744">
            <w:pPr>
              <w:shd w:val="clear" w:color="auto" w:fill="FFFFFF"/>
              <w:spacing w:line="278" w:lineRule="exact"/>
              <w:ind w:right="62" w:firstLine="5"/>
              <w:rPr>
                <w:sz w:val="24"/>
                <w:szCs w:val="24"/>
              </w:rPr>
            </w:pPr>
            <w:r w:rsidRPr="007C078B">
              <w:rPr>
                <w:sz w:val="24"/>
                <w:szCs w:val="24"/>
              </w:rPr>
              <w:t xml:space="preserve">В концертном зале. </w:t>
            </w:r>
          </w:p>
          <w:p w:rsidR="00976233" w:rsidRPr="007C078B" w:rsidRDefault="00976233" w:rsidP="000B5744">
            <w:pPr>
              <w:shd w:val="clear" w:color="auto" w:fill="FFFFFF"/>
              <w:spacing w:line="278" w:lineRule="exact"/>
              <w:ind w:right="62" w:firstLine="5"/>
              <w:rPr>
                <w:sz w:val="24"/>
                <w:szCs w:val="24"/>
              </w:rPr>
            </w:pPr>
            <w:r w:rsidRPr="007C078B">
              <w:rPr>
                <w:sz w:val="24"/>
                <w:szCs w:val="24"/>
              </w:rPr>
              <w:t xml:space="preserve">Симфония № 5 </w:t>
            </w:r>
            <w:r w:rsidRPr="00375D00">
              <w:rPr>
                <w:sz w:val="22"/>
                <w:szCs w:val="22"/>
              </w:rPr>
              <w:t>П. И. Чайковского</w:t>
            </w:r>
          </w:p>
        </w:tc>
        <w:tc>
          <w:tcPr>
            <w:tcW w:w="4253" w:type="dxa"/>
            <w:gridSpan w:val="3"/>
          </w:tcPr>
          <w:p w:rsidR="00976233" w:rsidRDefault="00976233" w:rsidP="000B5744">
            <w:pPr>
              <w:shd w:val="clear" w:color="auto" w:fill="FFFFFF"/>
              <w:spacing w:line="278" w:lineRule="exact"/>
              <w:ind w:right="5"/>
              <w:rPr>
                <w:sz w:val="24"/>
                <w:szCs w:val="24"/>
              </w:rPr>
            </w:pPr>
            <w:r w:rsidRPr="007C078B">
              <w:rPr>
                <w:sz w:val="24"/>
                <w:szCs w:val="24"/>
              </w:rPr>
              <w:t>Душевный мир человека – основная тема творчества Чайковского и её раскрытие в Симфонии № 5, общая характеристика симфонии</w:t>
            </w:r>
            <w:r w:rsidR="00375D00">
              <w:rPr>
                <w:sz w:val="24"/>
                <w:szCs w:val="24"/>
              </w:rPr>
              <w:t>.</w:t>
            </w:r>
          </w:p>
          <w:p w:rsidR="00375D00" w:rsidRPr="007C078B" w:rsidRDefault="00375D00" w:rsidP="000B5744">
            <w:pPr>
              <w:shd w:val="clear" w:color="auto" w:fill="FFFFFF"/>
              <w:spacing w:line="278" w:lineRule="exact"/>
              <w:ind w:right="5"/>
              <w:rPr>
                <w:sz w:val="24"/>
                <w:szCs w:val="24"/>
              </w:rPr>
            </w:pPr>
            <w:r>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rPr>
              <w:t xml:space="preserve"> видеть как в симфонии передается «жизнь чувств», раскрывается душевный мир человека</w:t>
            </w:r>
            <w:r w:rsidR="00375D00">
              <w:rPr>
                <w:sz w:val="24"/>
                <w:szCs w:val="24"/>
              </w:rPr>
              <w:t>;</w:t>
            </w:r>
          </w:p>
          <w:p w:rsidR="00976233" w:rsidRPr="007C078B" w:rsidRDefault="00976233" w:rsidP="000B5744">
            <w:pPr>
              <w:rPr>
                <w:sz w:val="24"/>
                <w:szCs w:val="24"/>
              </w:rPr>
            </w:pPr>
            <w:r w:rsidRPr="007C078B">
              <w:rPr>
                <w:b/>
                <w:sz w:val="24"/>
                <w:szCs w:val="24"/>
              </w:rPr>
              <w:t>К:</w:t>
            </w:r>
            <w:r w:rsidRPr="007C078B">
              <w:rPr>
                <w:sz w:val="24"/>
                <w:szCs w:val="24"/>
              </w:rPr>
              <w:t xml:space="preserve"> использовать речь для регуляции своего действия; ставить вопросы</w:t>
            </w:r>
            <w:r w:rsidR="00375D00">
              <w:rPr>
                <w:sz w:val="24"/>
                <w:szCs w:val="24"/>
              </w:rPr>
              <w:t>;</w:t>
            </w:r>
          </w:p>
          <w:p w:rsidR="00976233" w:rsidRPr="007C078B" w:rsidRDefault="00976233" w:rsidP="000B5744">
            <w:pPr>
              <w:rPr>
                <w:sz w:val="24"/>
                <w:szCs w:val="24"/>
              </w:rPr>
            </w:pPr>
            <w:r w:rsidRPr="007C078B">
              <w:rPr>
                <w:b/>
                <w:sz w:val="24"/>
                <w:szCs w:val="24"/>
              </w:rPr>
              <w:t>Р:</w:t>
            </w:r>
            <w:r w:rsidRPr="007C078B">
              <w:rPr>
                <w:sz w:val="24"/>
                <w:szCs w:val="24"/>
              </w:rPr>
              <w:t xml:space="preserve"> формулировать и удерживать учебную задачу, выполнять учебные действия в качестве слушателя</w:t>
            </w:r>
            <w:r w:rsidR="00375D00">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интересоваться музыкой и жизнью П. И. Чайковского</w:t>
            </w:r>
            <w:r w:rsidR="00375D00">
              <w:rPr>
                <w:sz w:val="24"/>
                <w:szCs w:val="24"/>
              </w:rPr>
              <w:t>.</w:t>
            </w:r>
          </w:p>
        </w:tc>
        <w:tc>
          <w:tcPr>
            <w:tcW w:w="1843" w:type="dxa"/>
            <w:gridSpan w:val="2"/>
          </w:tcPr>
          <w:p w:rsidR="00375D00" w:rsidRDefault="00976233" w:rsidP="000B5744">
            <w:pPr>
              <w:shd w:val="clear" w:color="auto" w:fill="FFFFFF"/>
              <w:spacing w:line="283" w:lineRule="exact"/>
              <w:ind w:right="96" w:hanging="5"/>
              <w:rPr>
                <w:sz w:val="24"/>
                <w:szCs w:val="24"/>
              </w:rPr>
            </w:pPr>
            <w:r w:rsidRPr="007C078B">
              <w:rPr>
                <w:sz w:val="24"/>
                <w:szCs w:val="24"/>
              </w:rPr>
              <w:t xml:space="preserve">Стр.57 </w:t>
            </w:r>
          </w:p>
          <w:p w:rsidR="00976233" w:rsidRPr="007C078B" w:rsidRDefault="00976233" w:rsidP="000B5744">
            <w:pPr>
              <w:shd w:val="clear" w:color="auto" w:fill="FFFFFF"/>
              <w:spacing w:line="283" w:lineRule="exact"/>
              <w:ind w:right="96" w:hanging="5"/>
              <w:rPr>
                <w:sz w:val="24"/>
                <w:szCs w:val="24"/>
              </w:rPr>
            </w:pPr>
            <w:r w:rsidRPr="007C078B">
              <w:rPr>
                <w:sz w:val="24"/>
                <w:szCs w:val="24"/>
              </w:rPr>
              <w:t>вопр. 4</w:t>
            </w:r>
          </w:p>
          <w:p w:rsidR="00976233" w:rsidRPr="007C078B" w:rsidRDefault="00976233" w:rsidP="000B5744">
            <w:pPr>
              <w:shd w:val="clear" w:color="auto" w:fill="FFFFFF"/>
              <w:spacing w:line="283" w:lineRule="exact"/>
              <w:ind w:right="96" w:hanging="5"/>
              <w:rPr>
                <w:sz w:val="24"/>
                <w:szCs w:val="24"/>
              </w:rPr>
            </w:pPr>
          </w:p>
        </w:tc>
      </w:tr>
      <w:tr w:rsidR="007C078B" w:rsidRPr="007C078B" w:rsidTr="000B5744">
        <w:trPr>
          <w:cantSplit/>
          <w:trHeight w:val="2321"/>
        </w:trPr>
        <w:tc>
          <w:tcPr>
            <w:tcW w:w="567" w:type="dxa"/>
          </w:tcPr>
          <w:p w:rsidR="00976233" w:rsidRPr="007C078B" w:rsidRDefault="00976233" w:rsidP="000B5744">
            <w:pPr>
              <w:jc w:val="center"/>
              <w:rPr>
                <w:sz w:val="24"/>
                <w:szCs w:val="24"/>
              </w:rPr>
            </w:pPr>
            <w:r w:rsidRPr="007C078B">
              <w:rPr>
                <w:sz w:val="24"/>
                <w:szCs w:val="24"/>
              </w:rPr>
              <w:t>15</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Комбинированный урок</w:t>
            </w:r>
          </w:p>
        </w:tc>
        <w:tc>
          <w:tcPr>
            <w:tcW w:w="1984" w:type="dxa"/>
            <w:gridSpan w:val="2"/>
          </w:tcPr>
          <w:p w:rsidR="00976233" w:rsidRPr="007C078B" w:rsidRDefault="00976233" w:rsidP="000B5744">
            <w:pPr>
              <w:shd w:val="clear" w:color="auto" w:fill="FFFFFF"/>
              <w:spacing w:line="278" w:lineRule="exact"/>
              <w:ind w:right="29"/>
              <w:rPr>
                <w:sz w:val="24"/>
                <w:szCs w:val="24"/>
              </w:rPr>
            </w:pPr>
            <w:r w:rsidRPr="007C078B">
              <w:rPr>
                <w:sz w:val="24"/>
                <w:szCs w:val="24"/>
              </w:rPr>
              <w:t xml:space="preserve">В концертном зале. Симфония № 1 </w:t>
            </w:r>
            <w:r w:rsidRPr="00375D00">
              <w:rPr>
                <w:sz w:val="22"/>
                <w:szCs w:val="22"/>
              </w:rPr>
              <w:t>(«Классическая») С.</w:t>
            </w:r>
            <w:r w:rsidR="00375D00">
              <w:rPr>
                <w:sz w:val="22"/>
                <w:szCs w:val="22"/>
              </w:rPr>
              <w:t>С.</w:t>
            </w:r>
            <w:r w:rsidRPr="00375D00">
              <w:rPr>
                <w:sz w:val="22"/>
                <w:szCs w:val="22"/>
              </w:rPr>
              <w:t xml:space="preserve"> Прокофьева</w:t>
            </w:r>
          </w:p>
        </w:tc>
        <w:tc>
          <w:tcPr>
            <w:tcW w:w="4253" w:type="dxa"/>
            <w:gridSpan w:val="3"/>
          </w:tcPr>
          <w:p w:rsidR="00976233" w:rsidRPr="007C078B" w:rsidRDefault="00976233" w:rsidP="000B5744">
            <w:pPr>
              <w:shd w:val="clear" w:color="auto" w:fill="FFFFFF"/>
              <w:spacing w:line="278" w:lineRule="exact"/>
              <w:ind w:firstLine="14"/>
              <w:rPr>
                <w:sz w:val="24"/>
                <w:szCs w:val="24"/>
              </w:rPr>
            </w:pPr>
            <w:r w:rsidRPr="007C078B">
              <w:rPr>
                <w:sz w:val="24"/>
                <w:szCs w:val="24"/>
              </w:rPr>
              <w:t>Отличительные черты творчества С.С. Прокофьева. Особенности жанра Симфонии № 1, общая характеристика симфонии</w:t>
            </w:r>
            <w:r w:rsidR="00375D0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rPr>
            </w:pPr>
            <w:r w:rsidRPr="007C078B">
              <w:rPr>
                <w:b/>
                <w:sz w:val="24"/>
                <w:szCs w:val="24"/>
              </w:rPr>
              <w:t>П:</w:t>
            </w:r>
            <w:r w:rsidRPr="007C078B">
              <w:rPr>
                <w:sz w:val="24"/>
                <w:szCs w:val="24"/>
                <w:shd w:val="clear" w:color="auto" w:fill="FFFFFF"/>
              </w:rPr>
              <w:t>определять музыкальный почерк С.С. Прокофьева</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К:</w:t>
            </w:r>
            <w:r w:rsidRPr="007C078B">
              <w:rPr>
                <w:sz w:val="24"/>
                <w:szCs w:val="24"/>
                <w:shd w:val="clear" w:color="auto" w:fill="FFFFFF"/>
              </w:rPr>
              <w:t>самостоятельно или в группах объяснять, почему симфония названа «классической»</w:t>
            </w:r>
            <w:r w:rsidR="00375D00">
              <w:rPr>
                <w:sz w:val="24"/>
                <w:szCs w:val="24"/>
                <w:shd w:val="clear" w:color="auto" w:fill="FFFFFF"/>
              </w:rPr>
              <w:t>;</w:t>
            </w:r>
          </w:p>
          <w:p w:rsidR="00976233" w:rsidRPr="007C078B" w:rsidRDefault="00976233" w:rsidP="000B5744">
            <w:pPr>
              <w:rPr>
                <w:sz w:val="24"/>
                <w:szCs w:val="24"/>
              </w:rPr>
            </w:pPr>
            <w:r w:rsidRPr="007C078B">
              <w:rPr>
                <w:b/>
                <w:sz w:val="24"/>
                <w:szCs w:val="24"/>
              </w:rPr>
              <w:t>Р:</w:t>
            </w:r>
            <w:r w:rsidRPr="007C078B">
              <w:rPr>
                <w:sz w:val="24"/>
                <w:szCs w:val="24"/>
              </w:rPr>
              <w:t xml:space="preserve"> выбирать действия в соответствии с поставленной задачей</w:t>
            </w:r>
            <w:r w:rsidR="00375D00">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интересоваться музыкой и жизнью </w:t>
            </w:r>
            <w:r w:rsidRPr="007C078B">
              <w:rPr>
                <w:sz w:val="24"/>
                <w:szCs w:val="24"/>
                <w:shd w:val="clear" w:color="auto" w:fill="FFFFFF"/>
              </w:rPr>
              <w:t>С.С. Прокофьева</w:t>
            </w:r>
            <w:r w:rsidR="00375D00">
              <w:rPr>
                <w:sz w:val="24"/>
                <w:szCs w:val="24"/>
                <w:shd w:val="clear" w:color="auto" w:fill="FFFFFF"/>
              </w:rPr>
              <w:t>.</w:t>
            </w:r>
          </w:p>
        </w:tc>
        <w:tc>
          <w:tcPr>
            <w:tcW w:w="1843" w:type="dxa"/>
            <w:gridSpan w:val="2"/>
          </w:tcPr>
          <w:p w:rsidR="00375D00" w:rsidRDefault="00976233" w:rsidP="000B5744">
            <w:pPr>
              <w:shd w:val="clear" w:color="auto" w:fill="FFFFFF"/>
              <w:spacing w:line="283" w:lineRule="exact"/>
              <w:ind w:right="96" w:hanging="5"/>
              <w:rPr>
                <w:sz w:val="24"/>
                <w:szCs w:val="24"/>
              </w:rPr>
            </w:pPr>
            <w:r w:rsidRPr="007C078B">
              <w:rPr>
                <w:sz w:val="24"/>
                <w:szCs w:val="24"/>
              </w:rPr>
              <w:t>Стр.59</w:t>
            </w:r>
          </w:p>
          <w:p w:rsidR="00976233" w:rsidRPr="007C078B" w:rsidRDefault="00976233" w:rsidP="000B5744">
            <w:pPr>
              <w:shd w:val="clear" w:color="auto" w:fill="FFFFFF"/>
              <w:spacing w:line="283" w:lineRule="exact"/>
              <w:ind w:right="96" w:hanging="5"/>
              <w:rPr>
                <w:sz w:val="24"/>
                <w:szCs w:val="24"/>
              </w:rPr>
            </w:pPr>
            <w:r w:rsidRPr="007C078B">
              <w:rPr>
                <w:sz w:val="24"/>
                <w:szCs w:val="24"/>
              </w:rPr>
              <w:t>вопр. 2</w:t>
            </w:r>
          </w:p>
          <w:p w:rsidR="00976233" w:rsidRPr="007C078B" w:rsidRDefault="00976233" w:rsidP="000B5744">
            <w:pPr>
              <w:shd w:val="clear" w:color="auto" w:fill="FFFFFF"/>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16</w:t>
            </w:r>
          </w:p>
        </w:tc>
        <w:tc>
          <w:tcPr>
            <w:tcW w:w="851" w:type="dxa"/>
          </w:tcPr>
          <w:p w:rsidR="00976233" w:rsidRPr="007C078B" w:rsidRDefault="00976233" w:rsidP="000B5744">
            <w:pPr>
              <w:jc w:val="center"/>
              <w:rPr>
                <w:sz w:val="24"/>
                <w:szCs w:val="24"/>
              </w:rPr>
            </w:pPr>
          </w:p>
        </w:tc>
        <w:tc>
          <w:tcPr>
            <w:tcW w:w="851" w:type="dxa"/>
          </w:tcPr>
          <w:p w:rsidR="00976233" w:rsidRPr="007C078B" w:rsidRDefault="00976233" w:rsidP="000B5744">
            <w:pPr>
              <w:jc w:val="center"/>
              <w:rPr>
                <w:sz w:val="24"/>
                <w:szCs w:val="24"/>
              </w:rPr>
            </w:pPr>
          </w:p>
        </w:tc>
        <w:tc>
          <w:tcPr>
            <w:tcW w:w="1134" w:type="dxa"/>
            <w:gridSpan w:val="2"/>
          </w:tcPr>
          <w:p w:rsidR="00976233" w:rsidRPr="00375D00" w:rsidRDefault="00375D00" w:rsidP="000B5744">
            <w:pPr>
              <w:rPr>
                <w:spacing w:val="-1"/>
                <w:sz w:val="22"/>
                <w:szCs w:val="22"/>
              </w:rPr>
            </w:pPr>
            <w:r w:rsidRPr="00375D00">
              <w:rPr>
                <w:spacing w:val="-1"/>
                <w:sz w:val="22"/>
                <w:szCs w:val="22"/>
              </w:rPr>
              <w:t xml:space="preserve"> Урок </w:t>
            </w:r>
            <w:r w:rsidR="00976233" w:rsidRPr="00375D00">
              <w:rPr>
                <w:spacing w:val="-1"/>
                <w:sz w:val="22"/>
                <w:szCs w:val="22"/>
              </w:rPr>
              <w:t>оценки и коррекции знаний учащихся</w:t>
            </w:r>
          </w:p>
        </w:tc>
        <w:tc>
          <w:tcPr>
            <w:tcW w:w="1984" w:type="dxa"/>
            <w:gridSpan w:val="2"/>
          </w:tcPr>
          <w:p w:rsidR="00976233" w:rsidRPr="007C078B" w:rsidRDefault="00976233" w:rsidP="000B5744">
            <w:pPr>
              <w:ind w:left="15"/>
              <w:rPr>
                <w:sz w:val="24"/>
                <w:szCs w:val="24"/>
              </w:rPr>
            </w:pPr>
            <w:r w:rsidRPr="007C078B">
              <w:rPr>
                <w:sz w:val="24"/>
                <w:szCs w:val="24"/>
              </w:rPr>
              <w:t>Музыка - это огро</w:t>
            </w:r>
            <w:r w:rsidR="00375D00">
              <w:rPr>
                <w:sz w:val="24"/>
                <w:szCs w:val="24"/>
              </w:rPr>
              <w:t>мный мир, окружающий человека.</w:t>
            </w:r>
          </w:p>
          <w:p w:rsidR="00976233" w:rsidRPr="007C078B" w:rsidRDefault="00976233" w:rsidP="000B5744">
            <w:pPr>
              <w:shd w:val="clear" w:color="auto" w:fill="FFFFFF"/>
              <w:spacing w:line="278" w:lineRule="exact"/>
              <w:ind w:right="29"/>
              <w:rPr>
                <w:spacing w:val="-3"/>
                <w:sz w:val="24"/>
                <w:szCs w:val="24"/>
              </w:rPr>
            </w:pPr>
          </w:p>
        </w:tc>
        <w:tc>
          <w:tcPr>
            <w:tcW w:w="4253" w:type="dxa"/>
            <w:gridSpan w:val="3"/>
          </w:tcPr>
          <w:p w:rsidR="00976233" w:rsidRPr="007C078B" w:rsidRDefault="00976233" w:rsidP="005E46F0">
            <w:pPr>
              <w:shd w:val="clear" w:color="auto" w:fill="FFFFFF"/>
              <w:spacing w:line="278" w:lineRule="exact"/>
              <w:ind w:firstLine="14"/>
              <w:rPr>
                <w:spacing w:val="-3"/>
                <w:sz w:val="24"/>
                <w:szCs w:val="24"/>
              </w:rPr>
            </w:pPr>
            <w:r w:rsidRPr="007C078B">
              <w:rPr>
                <w:sz w:val="24"/>
                <w:szCs w:val="24"/>
              </w:rPr>
              <w:t xml:space="preserve">Обобщение музыкальных впечатлений. Работа с музыкальным словарем. </w:t>
            </w:r>
          </w:p>
        </w:tc>
        <w:tc>
          <w:tcPr>
            <w:tcW w:w="425" w:type="dxa"/>
          </w:tcPr>
          <w:p w:rsidR="00976233" w:rsidRPr="007C078B" w:rsidRDefault="00976233" w:rsidP="000B5744">
            <w:pPr>
              <w:jc w:val="center"/>
              <w:rPr>
                <w:sz w:val="24"/>
                <w:szCs w:val="24"/>
              </w:rPr>
            </w:pPr>
            <w:r w:rsidRPr="007C078B">
              <w:rPr>
                <w:sz w:val="24"/>
                <w:szCs w:val="24"/>
              </w:rPr>
              <w:t>1</w:t>
            </w:r>
          </w:p>
        </w:tc>
        <w:tc>
          <w:tcPr>
            <w:tcW w:w="4252" w:type="dxa"/>
          </w:tcPr>
          <w:p w:rsidR="00976233" w:rsidRPr="007C078B" w:rsidRDefault="00976233" w:rsidP="000B5744">
            <w:pPr>
              <w:rPr>
                <w:sz w:val="24"/>
                <w:szCs w:val="24"/>
                <w:shd w:val="clear" w:color="auto" w:fill="FFFFFF"/>
              </w:rPr>
            </w:pPr>
            <w:r w:rsidRPr="007C078B">
              <w:rPr>
                <w:b/>
                <w:sz w:val="24"/>
                <w:szCs w:val="24"/>
              </w:rPr>
              <w:t>П:</w:t>
            </w:r>
            <w:r w:rsidRPr="007C078B">
              <w:rPr>
                <w:sz w:val="24"/>
                <w:szCs w:val="24"/>
                <w:shd w:val="clear" w:color="auto" w:fill="FFFFFF"/>
              </w:rPr>
              <w:t>ориентироваться в муз. терминах, определять стиль музыки</w:t>
            </w:r>
            <w:r w:rsidR="005E46F0">
              <w:rPr>
                <w:sz w:val="24"/>
                <w:szCs w:val="24"/>
                <w:shd w:val="clear" w:color="auto" w:fill="FFFFFF"/>
              </w:rPr>
              <w:t>;</w:t>
            </w:r>
          </w:p>
          <w:p w:rsidR="00976233" w:rsidRPr="007C078B" w:rsidRDefault="00976233" w:rsidP="000B5744">
            <w:pPr>
              <w:rPr>
                <w:b/>
                <w:bCs/>
                <w:sz w:val="24"/>
                <w:szCs w:val="24"/>
              </w:rPr>
            </w:pPr>
            <w:r w:rsidRPr="007C078B">
              <w:rPr>
                <w:b/>
                <w:sz w:val="24"/>
                <w:szCs w:val="24"/>
              </w:rPr>
              <w:t>К:</w:t>
            </w:r>
            <w:r w:rsidRPr="007C078B">
              <w:rPr>
                <w:sz w:val="24"/>
                <w:szCs w:val="24"/>
              </w:rPr>
              <w:t xml:space="preserve"> договариваться о распределении функций и ролей в совместной деятельности</w:t>
            </w:r>
            <w:r w:rsidR="005E46F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rPr>
              <w:t xml:space="preserve"> выбирать действия в соответствии с поставленной задачей</w:t>
            </w:r>
            <w:r w:rsidR="005E46F0">
              <w:rPr>
                <w:sz w:val="24"/>
                <w:szCs w:val="24"/>
              </w:rPr>
              <w:t>;</w:t>
            </w:r>
          </w:p>
          <w:p w:rsidR="00976233" w:rsidRPr="007C078B" w:rsidRDefault="00976233" w:rsidP="000B5744">
            <w:pPr>
              <w:rPr>
                <w:sz w:val="24"/>
                <w:szCs w:val="24"/>
              </w:rPr>
            </w:pPr>
            <w:r w:rsidRPr="007C078B">
              <w:rPr>
                <w:b/>
                <w:sz w:val="24"/>
                <w:szCs w:val="24"/>
              </w:rPr>
              <w:t>Л:</w:t>
            </w:r>
            <w:r w:rsidRPr="007C078B">
              <w:rPr>
                <w:sz w:val="24"/>
                <w:szCs w:val="24"/>
                <w:shd w:val="clear" w:color="auto" w:fill="FFFFFF"/>
              </w:rPr>
              <w:t>видеть общее и различное в современной музыке и в музыке прошлого</w:t>
            </w:r>
          </w:p>
        </w:tc>
        <w:tc>
          <w:tcPr>
            <w:tcW w:w="1843" w:type="dxa"/>
            <w:gridSpan w:val="2"/>
          </w:tcPr>
          <w:p w:rsidR="005E46F0" w:rsidRDefault="00976233" w:rsidP="000B5744">
            <w:pPr>
              <w:shd w:val="clear" w:color="auto" w:fill="FFFFFF"/>
              <w:spacing w:line="283" w:lineRule="exact"/>
              <w:ind w:right="96" w:hanging="5"/>
              <w:rPr>
                <w:sz w:val="24"/>
                <w:szCs w:val="24"/>
              </w:rPr>
            </w:pPr>
            <w:r w:rsidRPr="007C078B">
              <w:rPr>
                <w:sz w:val="24"/>
                <w:szCs w:val="24"/>
              </w:rPr>
              <w:t>Стр.61</w:t>
            </w:r>
          </w:p>
          <w:p w:rsidR="00976233" w:rsidRPr="007C078B" w:rsidRDefault="00976233" w:rsidP="000B5744">
            <w:pPr>
              <w:shd w:val="clear" w:color="auto" w:fill="FFFFFF"/>
              <w:spacing w:line="283" w:lineRule="exact"/>
              <w:ind w:right="96" w:hanging="5"/>
              <w:rPr>
                <w:sz w:val="24"/>
                <w:szCs w:val="24"/>
              </w:rPr>
            </w:pPr>
            <w:r w:rsidRPr="007C078B">
              <w:rPr>
                <w:sz w:val="24"/>
                <w:szCs w:val="24"/>
              </w:rPr>
              <w:t>вопр. 1, 2 презентация</w:t>
            </w:r>
          </w:p>
          <w:p w:rsidR="00976233" w:rsidRPr="007C078B" w:rsidRDefault="00976233" w:rsidP="000B5744">
            <w:pPr>
              <w:shd w:val="clear" w:color="auto" w:fill="FFFFFF"/>
              <w:rPr>
                <w:sz w:val="24"/>
                <w:szCs w:val="24"/>
              </w:rPr>
            </w:pPr>
          </w:p>
        </w:tc>
      </w:tr>
      <w:tr w:rsidR="000B5744" w:rsidRPr="007C078B" w:rsidTr="000B5744">
        <w:trPr>
          <w:cantSplit/>
          <w:trHeight w:val="417"/>
        </w:trPr>
        <w:tc>
          <w:tcPr>
            <w:tcW w:w="567" w:type="dxa"/>
          </w:tcPr>
          <w:p w:rsidR="000B5744" w:rsidRPr="007C078B" w:rsidRDefault="000B5744" w:rsidP="000B5744">
            <w:pPr>
              <w:jc w:val="center"/>
              <w:rPr>
                <w:sz w:val="24"/>
                <w:szCs w:val="24"/>
              </w:rPr>
            </w:pPr>
            <w:r>
              <w:rPr>
                <w:sz w:val="24"/>
                <w:szCs w:val="24"/>
              </w:rPr>
              <w:t>17</w:t>
            </w:r>
          </w:p>
        </w:tc>
        <w:tc>
          <w:tcPr>
            <w:tcW w:w="851" w:type="dxa"/>
          </w:tcPr>
          <w:p w:rsidR="000B5744" w:rsidRPr="007C078B"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1134" w:type="dxa"/>
            <w:gridSpan w:val="2"/>
          </w:tcPr>
          <w:p w:rsidR="000B5744" w:rsidRPr="007C078B" w:rsidRDefault="000B5744" w:rsidP="000B5744">
            <w:pPr>
              <w:rPr>
                <w:spacing w:val="-1"/>
                <w:sz w:val="24"/>
                <w:szCs w:val="24"/>
              </w:rPr>
            </w:pPr>
            <w:r w:rsidRPr="00375D00">
              <w:rPr>
                <w:spacing w:val="-1"/>
                <w:sz w:val="22"/>
                <w:szCs w:val="22"/>
              </w:rPr>
              <w:t>Урок закрепления знаний</w:t>
            </w:r>
            <w:r>
              <w:rPr>
                <w:spacing w:val="-1"/>
                <w:sz w:val="24"/>
                <w:szCs w:val="24"/>
              </w:rPr>
              <w:t>.</w:t>
            </w:r>
          </w:p>
        </w:tc>
        <w:tc>
          <w:tcPr>
            <w:tcW w:w="1984" w:type="dxa"/>
            <w:gridSpan w:val="2"/>
          </w:tcPr>
          <w:p w:rsidR="000B5744" w:rsidRPr="007C078B" w:rsidRDefault="000B5744" w:rsidP="000B5744">
            <w:pPr>
              <w:ind w:left="15"/>
              <w:rPr>
                <w:sz w:val="24"/>
                <w:szCs w:val="24"/>
              </w:rPr>
            </w:pPr>
            <w:r w:rsidRPr="007C078B">
              <w:rPr>
                <w:sz w:val="24"/>
                <w:szCs w:val="24"/>
              </w:rPr>
              <w:t>Музыканты - извечные маги</w:t>
            </w:r>
            <w:r w:rsidR="005E46F0">
              <w:rPr>
                <w:sz w:val="24"/>
                <w:szCs w:val="24"/>
              </w:rPr>
              <w:t>.</w:t>
            </w:r>
          </w:p>
        </w:tc>
        <w:tc>
          <w:tcPr>
            <w:tcW w:w="4253" w:type="dxa"/>
            <w:gridSpan w:val="3"/>
          </w:tcPr>
          <w:p w:rsidR="000B5744" w:rsidRPr="007C078B" w:rsidRDefault="000B5744" w:rsidP="000B5744">
            <w:pPr>
              <w:shd w:val="clear" w:color="auto" w:fill="FFFFFF"/>
              <w:spacing w:line="278" w:lineRule="exact"/>
              <w:ind w:firstLine="14"/>
              <w:rPr>
                <w:sz w:val="24"/>
                <w:szCs w:val="24"/>
              </w:rPr>
            </w:pPr>
            <w:r w:rsidRPr="007C078B">
              <w:rPr>
                <w:spacing w:val="-1"/>
                <w:sz w:val="24"/>
                <w:szCs w:val="24"/>
              </w:rPr>
              <w:t xml:space="preserve">Традиции и новаторство в музыке. </w:t>
            </w:r>
            <w:r w:rsidRPr="007C078B">
              <w:rPr>
                <w:sz w:val="24"/>
                <w:szCs w:val="24"/>
                <w:shd w:val="clear" w:color="auto" w:fill="FFFFFF"/>
              </w:rPr>
              <w:t>Общечеловеческие ценности и формы их передачи в музыке. Стиль композиторов</w:t>
            </w:r>
            <w:r w:rsidR="005E46F0">
              <w:rPr>
                <w:sz w:val="24"/>
                <w:szCs w:val="24"/>
                <w:shd w:val="clear" w:color="auto" w:fill="FFFFFF"/>
              </w:rPr>
              <w:t>.</w:t>
            </w:r>
            <w:r w:rsidR="005E46F0" w:rsidRPr="007C078B">
              <w:rPr>
                <w:sz w:val="24"/>
                <w:szCs w:val="24"/>
              </w:rPr>
              <w:t xml:space="preserve"> Конкурс «Знатоки музыки»</w:t>
            </w:r>
            <w:r w:rsidR="005E46F0">
              <w:rPr>
                <w:sz w:val="24"/>
                <w:szCs w:val="24"/>
              </w:rPr>
              <w:t>.</w:t>
            </w:r>
          </w:p>
        </w:tc>
        <w:tc>
          <w:tcPr>
            <w:tcW w:w="425" w:type="dxa"/>
          </w:tcPr>
          <w:p w:rsidR="000B5744" w:rsidRPr="007C078B" w:rsidRDefault="000B5744" w:rsidP="000B5744">
            <w:pPr>
              <w:jc w:val="center"/>
              <w:rPr>
                <w:sz w:val="24"/>
                <w:szCs w:val="24"/>
              </w:rPr>
            </w:pPr>
            <w:r>
              <w:rPr>
                <w:sz w:val="24"/>
                <w:szCs w:val="24"/>
              </w:rPr>
              <w:t>1</w:t>
            </w:r>
          </w:p>
        </w:tc>
        <w:tc>
          <w:tcPr>
            <w:tcW w:w="4252" w:type="dxa"/>
          </w:tcPr>
          <w:p w:rsidR="000B5744" w:rsidRPr="007C078B" w:rsidRDefault="000B5744" w:rsidP="000B5744">
            <w:pPr>
              <w:rPr>
                <w:sz w:val="24"/>
                <w:szCs w:val="24"/>
                <w:shd w:val="clear" w:color="auto" w:fill="FFFFFF"/>
              </w:rPr>
            </w:pPr>
            <w:r w:rsidRPr="007C078B">
              <w:rPr>
                <w:b/>
                <w:sz w:val="24"/>
                <w:szCs w:val="24"/>
              </w:rPr>
              <w:t>П:</w:t>
            </w:r>
            <w:r w:rsidRPr="007C078B">
              <w:rPr>
                <w:sz w:val="24"/>
                <w:szCs w:val="24"/>
                <w:shd w:val="clear" w:color="auto" w:fill="FFFFFF"/>
              </w:rPr>
              <w:t>ориентироваться в муз. терминах, определять стиль музыки</w:t>
            </w:r>
            <w:r w:rsidR="005E46F0">
              <w:rPr>
                <w:sz w:val="24"/>
                <w:szCs w:val="24"/>
                <w:shd w:val="clear" w:color="auto" w:fill="FFFFFF"/>
              </w:rPr>
              <w:t>;</w:t>
            </w:r>
          </w:p>
          <w:p w:rsidR="000B5744" w:rsidRPr="007C078B" w:rsidRDefault="000B5744" w:rsidP="000B5744">
            <w:pPr>
              <w:rPr>
                <w:sz w:val="24"/>
                <w:szCs w:val="24"/>
              </w:rPr>
            </w:pPr>
            <w:r w:rsidRPr="007C078B">
              <w:rPr>
                <w:b/>
                <w:sz w:val="24"/>
                <w:szCs w:val="24"/>
              </w:rPr>
              <w:t>К:</w:t>
            </w:r>
            <w:r w:rsidRPr="007C078B">
              <w:rPr>
                <w:sz w:val="24"/>
                <w:szCs w:val="24"/>
              </w:rPr>
              <w:t xml:space="preserve"> использовать речь для регуляции своего действия; ставить вопросы</w:t>
            </w:r>
            <w:r w:rsidR="005E46F0">
              <w:rPr>
                <w:sz w:val="24"/>
                <w:szCs w:val="24"/>
              </w:rPr>
              <w:t>;</w:t>
            </w:r>
          </w:p>
          <w:p w:rsidR="000B5744" w:rsidRPr="007C078B" w:rsidRDefault="000B5744" w:rsidP="000B5744">
            <w:pPr>
              <w:rPr>
                <w:sz w:val="24"/>
                <w:szCs w:val="24"/>
                <w:shd w:val="clear" w:color="auto" w:fill="FFFFFF"/>
              </w:rPr>
            </w:pPr>
            <w:r w:rsidRPr="007C078B">
              <w:rPr>
                <w:b/>
                <w:sz w:val="24"/>
                <w:szCs w:val="24"/>
              </w:rPr>
              <w:t>Р:</w:t>
            </w:r>
            <w:r w:rsidRPr="007C078B">
              <w:rPr>
                <w:sz w:val="24"/>
                <w:szCs w:val="24"/>
              </w:rPr>
              <w:t xml:space="preserve"> выбирать действия в соответствии с поставленной задачей</w:t>
            </w:r>
            <w:r w:rsidR="005E46F0">
              <w:rPr>
                <w:sz w:val="24"/>
                <w:szCs w:val="24"/>
              </w:rPr>
              <w:t>;</w:t>
            </w:r>
          </w:p>
          <w:p w:rsidR="000B5744" w:rsidRPr="007C078B" w:rsidRDefault="000B5744" w:rsidP="000B5744">
            <w:pPr>
              <w:rPr>
                <w:b/>
                <w:sz w:val="24"/>
                <w:szCs w:val="24"/>
              </w:rPr>
            </w:pPr>
            <w:r w:rsidRPr="007C078B">
              <w:rPr>
                <w:b/>
                <w:sz w:val="24"/>
                <w:szCs w:val="24"/>
              </w:rPr>
              <w:t>Л:</w:t>
            </w:r>
            <w:r w:rsidRPr="007C078B">
              <w:rPr>
                <w:sz w:val="24"/>
                <w:szCs w:val="24"/>
                <w:shd w:val="clear" w:color="auto" w:fill="FFFFFF"/>
              </w:rPr>
              <w:t xml:space="preserve">видеть </w:t>
            </w:r>
            <w:r w:rsidRPr="007C078B">
              <w:rPr>
                <w:spacing w:val="-1"/>
                <w:sz w:val="24"/>
                <w:szCs w:val="24"/>
              </w:rPr>
              <w:t xml:space="preserve">традиции и новаторство в музыке, </w:t>
            </w:r>
            <w:r w:rsidRPr="007C078B">
              <w:rPr>
                <w:sz w:val="24"/>
                <w:szCs w:val="24"/>
                <w:shd w:val="clear" w:color="auto" w:fill="FFFFFF"/>
              </w:rPr>
              <w:t>ценить музыкальное искусство прошлого</w:t>
            </w:r>
            <w:r w:rsidR="005E46F0">
              <w:rPr>
                <w:sz w:val="24"/>
                <w:szCs w:val="24"/>
                <w:shd w:val="clear" w:color="auto" w:fill="FFFFFF"/>
              </w:rPr>
              <w:t>.</w:t>
            </w:r>
          </w:p>
        </w:tc>
        <w:tc>
          <w:tcPr>
            <w:tcW w:w="1843" w:type="dxa"/>
            <w:gridSpan w:val="2"/>
          </w:tcPr>
          <w:p w:rsidR="005E46F0" w:rsidRDefault="000B5744" w:rsidP="000B5744">
            <w:pPr>
              <w:shd w:val="clear" w:color="auto" w:fill="FFFFFF"/>
              <w:spacing w:line="283" w:lineRule="exact"/>
              <w:ind w:right="96" w:hanging="5"/>
              <w:rPr>
                <w:sz w:val="24"/>
                <w:szCs w:val="24"/>
              </w:rPr>
            </w:pPr>
            <w:r w:rsidRPr="007C078B">
              <w:rPr>
                <w:sz w:val="24"/>
                <w:szCs w:val="24"/>
              </w:rPr>
              <w:t xml:space="preserve">Стр.65 </w:t>
            </w:r>
          </w:p>
          <w:p w:rsidR="000B5744" w:rsidRPr="007C078B" w:rsidRDefault="000B5744" w:rsidP="000B5744">
            <w:pPr>
              <w:shd w:val="clear" w:color="auto" w:fill="FFFFFF"/>
              <w:spacing w:line="283" w:lineRule="exact"/>
              <w:ind w:right="96" w:hanging="5"/>
              <w:rPr>
                <w:sz w:val="24"/>
                <w:szCs w:val="24"/>
              </w:rPr>
            </w:pPr>
            <w:r w:rsidRPr="007C078B">
              <w:rPr>
                <w:sz w:val="24"/>
                <w:szCs w:val="24"/>
              </w:rPr>
              <w:t>вопр. 1</w:t>
            </w:r>
          </w:p>
        </w:tc>
      </w:tr>
      <w:tr w:rsidR="000B5744" w:rsidRPr="007C078B" w:rsidTr="000B5744">
        <w:trPr>
          <w:cantSplit/>
          <w:trHeight w:val="417"/>
        </w:trPr>
        <w:tc>
          <w:tcPr>
            <w:tcW w:w="567" w:type="dxa"/>
          </w:tcPr>
          <w:p w:rsidR="000B5744"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1134" w:type="dxa"/>
            <w:gridSpan w:val="2"/>
          </w:tcPr>
          <w:p w:rsidR="000B5744" w:rsidRDefault="000B5744" w:rsidP="000B5744">
            <w:pPr>
              <w:rPr>
                <w:spacing w:val="-1"/>
                <w:sz w:val="24"/>
                <w:szCs w:val="24"/>
              </w:rPr>
            </w:pPr>
          </w:p>
        </w:tc>
        <w:tc>
          <w:tcPr>
            <w:tcW w:w="1984" w:type="dxa"/>
            <w:gridSpan w:val="2"/>
          </w:tcPr>
          <w:p w:rsidR="000B5744" w:rsidRPr="007C078B" w:rsidRDefault="000B5744" w:rsidP="000B5744">
            <w:pPr>
              <w:ind w:left="15"/>
              <w:rPr>
                <w:sz w:val="24"/>
                <w:szCs w:val="24"/>
              </w:rPr>
            </w:pPr>
          </w:p>
        </w:tc>
        <w:tc>
          <w:tcPr>
            <w:tcW w:w="4253" w:type="dxa"/>
            <w:gridSpan w:val="3"/>
          </w:tcPr>
          <w:p w:rsidR="000B5744" w:rsidRPr="007C078B" w:rsidRDefault="000B5744" w:rsidP="000B5744">
            <w:pPr>
              <w:shd w:val="clear" w:color="auto" w:fill="FFFFFF"/>
              <w:spacing w:line="278" w:lineRule="exact"/>
              <w:ind w:firstLine="14"/>
              <w:rPr>
                <w:spacing w:val="-1"/>
                <w:sz w:val="24"/>
                <w:szCs w:val="24"/>
              </w:rPr>
            </w:pPr>
          </w:p>
        </w:tc>
        <w:tc>
          <w:tcPr>
            <w:tcW w:w="425" w:type="dxa"/>
          </w:tcPr>
          <w:p w:rsidR="000B5744" w:rsidRDefault="000B5744" w:rsidP="000B5744">
            <w:pPr>
              <w:jc w:val="center"/>
              <w:rPr>
                <w:sz w:val="24"/>
                <w:szCs w:val="24"/>
              </w:rPr>
            </w:pPr>
          </w:p>
        </w:tc>
        <w:tc>
          <w:tcPr>
            <w:tcW w:w="4252" w:type="dxa"/>
          </w:tcPr>
          <w:p w:rsidR="000B5744" w:rsidRPr="007C078B" w:rsidRDefault="000B5744" w:rsidP="000B5744">
            <w:pPr>
              <w:rPr>
                <w:b/>
                <w:sz w:val="24"/>
                <w:szCs w:val="24"/>
              </w:rPr>
            </w:pPr>
          </w:p>
        </w:tc>
        <w:tc>
          <w:tcPr>
            <w:tcW w:w="1843" w:type="dxa"/>
            <w:gridSpan w:val="2"/>
          </w:tcPr>
          <w:p w:rsidR="000B5744" w:rsidRPr="007C078B" w:rsidRDefault="000B5744" w:rsidP="000B5744">
            <w:pPr>
              <w:shd w:val="clear" w:color="auto" w:fill="FFFFFF"/>
              <w:spacing w:line="283" w:lineRule="exact"/>
              <w:ind w:right="96" w:hanging="5"/>
              <w:rPr>
                <w:sz w:val="24"/>
                <w:szCs w:val="24"/>
              </w:rPr>
            </w:pPr>
          </w:p>
        </w:tc>
      </w:tr>
      <w:tr w:rsidR="000B5744" w:rsidRPr="007C078B" w:rsidTr="000B5744">
        <w:trPr>
          <w:cantSplit/>
          <w:trHeight w:val="417"/>
        </w:trPr>
        <w:tc>
          <w:tcPr>
            <w:tcW w:w="567" w:type="dxa"/>
          </w:tcPr>
          <w:p w:rsidR="000B5744"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851" w:type="dxa"/>
          </w:tcPr>
          <w:p w:rsidR="000B5744" w:rsidRPr="007C078B" w:rsidRDefault="000B5744" w:rsidP="000B5744">
            <w:pPr>
              <w:jc w:val="center"/>
              <w:rPr>
                <w:sz w:val="24"/>
                <w:szCs w:val="24"/>
              </w:rPr>
            </w:pPr>
          </w:p>
        </w:tc>
        <w:tc>
          <w:tcPr>
            <w:tcW w:w="1134" w:type="dxa"/>
            <w:gridSpan w:val="2"/>
          </w:tcPr>
          <w:p w:rsidR="000B5744" w:rsidRDefault="000B5744" w:rsidP="000B5744">
            <w:pPr>
              <w:rPr>
                <w:spacing w:val="-1"/>
                <w:sz w:val="24"/>
                <w:szCs w:val="24"/>
              </w:rPr>
            </w:pPr>
          </w:p>
        </w:tc>
        <w:tc>
          <w:tcPr>
            <w:tcW w:w="1984" w:type="dxa"/>
            <w:gridSpan w:val="2"/>
          </w:tcPr>
          <w:p w:rsidR="000B5744" w:rsidRPr="007C078B" w:rsidRDefault="000B5744" w:rsidP="000B5744">
            <w:pPr>
              <w:ind w:left="15"/>
              <w:rPr>
                <w:sz w:val="24"/>
                <w:szCs w:val="24"/>
              </w:rPr>
            </w:pPr>
          </w:p>
        </w:tc>
        <w:tc>
          <w:tcPr>
            <w:tcW w:w="4253" w:type="dxa"/>
            <w:gridSpan w:val="3"/>
          </w:tcPr>
          <w:p w:rsidR="000B5744" w:rsidRPr="007C078B" w:rsidRDefault="000B5744" w:rsidP="000B5744">
            <w:pPr>
              <w:shd w:val="clear" w:color="auto" w:fill="FFFFFF"/>
              <w:spacing w:line="278" w:lineRule="exact"/>
              <w:ind w:firstLine="14"/>
              <w:rPr>
                <w:spacing w:val="-1"/>
                <w:sz w:val="24"/>
                <w:szCs w:val="24"/>
              </w:rPr>
            </w:pPr>
          </w:p>
        </w:tc>
        <w:tc>
          <w:tcPr>
            <w:tcW w:w="425" w:type="dxa"/>
          </w:tcPr>
          <w:p w:rsidR="000B5744" w:rsidRDefault="000B5744" w:rsidP="000B5744">
            <w:pPr>
              <w:jc w:val="center"/>
              <w:rPr>
                <w:sz w:val="24"/>
                <w:szCs w:val="24"/>
              </w:rPr>
            </w:pPr>
          </w:p>
        </w:tc>
        <w:tc>
          <w:tcPr>
            <w:tcW w:w="4252" w:type="dxa"/>
          </w:tcPr>
          <w:p w:rsidR="000B5744" w:rsidRPr="007C078B" w:rsidRDefault="000B5744" w:rsidP="000B5744">
            <w:pPr>
              <w:rPr>
                <w:b/>
                <w:sz w:val="24"/>
                <w:szCs w:val="24"/>
              </w:rPr>
            </w:pPr>
          </w:p>
        </w:tc>
        <w:tc>
          <w:tcPr>
            <w:tcW w:w="1843" w:type="dxa"/>
            <w:gridSpan w:val="2"/>
          </w:tcPr>
          <w:p w:rsidR="000B5744" w:rsidRPr="007C078B" w:rsidRDefault="000B5744" w:rsidP="000B5744">
            <w:pPr>
              <w:shd w:val="clear" w:color="auto" w:fill="FFFFFF"/>
              <w:spacing w:line="283" w:lineRule="exact"/>
              <w:ind w:right="96" w:hanging="5"/>
              <w:rPr>
                <w:sz w:val="24"/>
                <w:szCs w:val="24"/>
              </w:rPr>
            </w:pPr>
          </w:p>
        </w:tc>
      </w:tr>
      <w:tr w:rsidR="007C078B" w:rsidRPr="007C078B" w:rsidTr="000B5744">
        <w:trPr>
          <w:cantSplit/>
          <w:trHeight w:val="417"/>
        </w:trPr>
        <w:tc>
          <w:tcPr>
            <w:tcW w:w="16160" w:type="dxa"/>
            <w:gridSpan w:val="14"/>
          </w:tcPr>
          <w:p w:rsidR="00976233" w:rsidRPr="005E46F0" w:rsidRDefault="00976233" w:rsidP="005E46F0">
            <w:pPr>
              <w:shd w:val="clear" w:color="auto" w:fill="FFFFFF"/>
              <w:jc w:val="center"/>
              <w:rPr>
                <w:b/>
                <w:sz w:val="24"/>
                <w:szCs w:val="24"/>
              </w:rPr>
            </w:pPr>
            <w:r w:rsidRPr="005E46F0">
              <w:rPr>
                <w:b/>
                <w:sz w:val="24"/>
                <w:szCs w:val="24"/>
              </w:rPr>
              <w:t>Второе полугодие 18 часов</w:t>
            </w:r>
          </w:p>
          <w:p w:rsidR="00976233" w:rsidRDefault="00976233" w:rsidP="005E46F0">
            <w:pPr>
              <w:shd w:val="clear" w:color="auto" w:fill="FFFFFF"/>
              <w:jc w:val="center"/>
              <w:rPr>
                <w:b/>
                <w:sz w:val="24"/>
                <w:szCs w:val="24"/>
              </w:rPr>
            </w:pPr>
            <w:r w:rsidRPr="005E46F0">
              <w:rPr>
                <w:b/>
                <w:sz w:val="24"/>
                <w:szCs w:val="24"/>
              </w:rPr>
              <w:t>«Традиции и новаторство в музыке»</w:t>
            </w:r>
          </w:p>
          <w:p w:rsidR="005E46F0" w:rsidRPr="007C078B" w:rsidRDefault="005E46F0" w:rsidP="000B5744">
            <w:pPr>
              <w:shd w:val="clear" w:color="auto" w:fill="FFFFFF"/>
              <w:jc w:val="center"/>
              <w:rPr>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18</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z w:val="24"/>
                <w:szCs w:val="24"/>
              </w:rPr>
              <w:t>И снова в музыкальном театре. Опера «Порги и Бесс» Дж. Гершвин</w:t>
            </w:r>
          </w:p>
        </w:tc>
        <w:tc>
          <w:tcPr>
            <w:tcW w:w="4111" w:type="dxa"/>
            <w:gridSpan w:val="2"/>
          </w:tcPr>
          <w:p w:rsidR="00976233" w:rsidRPr="007C078B" w:rsidRDefault="00976233" w:rsidP="000B5744">
            <w:pPr>
              <w:rPr>
                <w:spacing w:val="-1"/>
                <w:sz w:val="24"/>
                <w:szCs w:val="24"/>
              </w:rPr>
            </w:pPr>
            <w:r w:rsidRPr="007C078B">
              <w:rPr>
                <w:spacing w:val="-1"/>
                <w:sz w:val="24"/>
                <w:szCs w:val="24"/>
              </w:rPr>
              <w:t xml:space="preserve">Дж. Гершвин – создатель американской национальной классики ХХ века. </w:t>
            </w:r>
            <w:r w:rsidRPr="007C078B">
              <w:rPr>
                <w:sz w:val="24"/>
                <w:szCs w:val="24"/>
              </w:rPr>
              <w:t>Опера «Порги и Бесс» - первая национальная американская опера</w:t>
            </w:r>
            <w:r w:rsidR="005E46F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rPr>
                <w:sz w:val="24"/>
                <w:szCs w:val="24"/>
                <w:shd w:val="clear" w:color="auto" w:fill="FFFFFF"/>
              </w:rPr>
            </w:pPr>
            <w:r w:rsidRPr="007C078B">
              <w:rPr>
                <w:b/>
                <w:sz w:val="24"/>
                <w:szCs w:val="24"/>
              </w:rPr>
              <w:t>П:</w:t>
            </w:r>
            <w:r w:rsidRPr="007C078B">
              <w:rPr>
                <w:sz w:val="24"/>
                <w:szCs w:val="24"/>
                <w:shd w:val="clear" w:color="auto" w:fill="FFFFFF"/>
              </w:rPr>
              <w:t>отличать негритянский фольклор  от джазовой стилистики Гершвина</w:t>
            </w:r>
            <w:r w:rsidR="005E46F0">
              <w:rPr>
                <w:sz w:val="24"/>
                <w:szCs w:val="24"/>
                <w:shd w:val="clear" w:color="auto" w:fill="FFFFFF"/>
              </w:rPr>
              <w:t>;</w:t>
            </w:r>
          </w:p>
          <w:p w:rsidR="00976233" w:rsidRPr="007C078B" w:rsidRDefault="00976233" w:rsidP="000B5744">
            <w:pPr>
              <w:rPr>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5E46F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shd w:val="clear" w:color="auto" w:fill="FFFFFF"/>
              </w:rPr>
              <w:t xml:space="preserve">самостоятельно определять средства </w:t>
            </w:r>
            <w:r w:rsidRPr="007C078B">
              <w:rPr>
                <w:sz w:val="24"/>
                <w:szCs w:val="24"/>
                <w:shd w:val="clear" w:color="auto" w:fill="FFFFFF"/>
              </w:rPr>
              <w:lastRenderedPageBreak/>
              <w:t>музыкальной  выразительности отрицательных  персонажей</w:t>
            </w:r>
            <w:r w:rsidR="005E46F0">
              <w:rPr>
                <w:sz w:val="24"/>
                <w:szCs w:val="24"/>
                <w:shd w:val="clear" w:color="auto" w:fill="FFFFFF"/>
              </w:rPr>
              <w:t>;</w:t>
            </w:r>
          </w:p>
          <w:p w:rsidR="00976233" w:rsidRPr="007C078B" w:rsidRDefault="00976233" w:rsidP="000B5744">
            <w:pPr>
              <w:rPr>
                <w:sz w:val="24"/>
                <w:szCs w:val="24"/>
              </w:rPr>
            </w:pPr>
            <w:r w:rsidRPr="007C078B">
              <w:rPr>
                <w:b/>
                <w:sz w:val="24"/>
                <w:szCs w:val="24"/>
              </w:rPr>
              <w:t>Л:</w:t>
            </w:r>
            <w:r w:rsidRPr="007C078B">
              <w:rPr>
                <w:sz w:val="24"/>
                <w:szCs w:val="24"/>
                <w:shd w:val="clear" w:color="auto" w:fill="FFFFFF"/>
              </w:rPr>
              <w:t>уважительно относится к музыкальному творчеству американского народа</w:t>
            </w:r>
            <w:r w:rsidR="005E46F0">
              <w:rPr>
                <w:sz w:val="24"/>
                <w:szCs w:val="24"/>
                <w:shd w:val="clear" w:color="auto" w:fill="FFFFFF"/>
              </w:rPr>
              <w:t>.</w:t>
            </w:r>
          </w:p>
        </w:tc>
        <w:tc>
          <w:tcPr>
            <w:tcW w:w="1701" w:type="dxa"/>
          </w:tcPr>
          <w:p w:rsidR="005E46F0" w:rsidRDefault="00976233" w:rsidP="000B5744">
            <w:pPr>
              <w:rPr>
                <w:sz w:val="24"/>
                <w:szCs w:val="24"/>
              </w:rPr>
            </w:pPr>
            <w:r w:rsidRPr="007C078B">
              <w:rPr>
                <w:sz w:val="24"/>
                <w:szCs w:val="24"/>
              </w:rPr>
              <w:lastRenderedPageBreak/>
              <w:t xml:space="preserve">Стр.69 </w:t>
            </w:r>
          </w:p>
          <w:p w:rsidR="00976233" w:rsidRPr="007C078B" w:rsidRDefault="00976233" w:rsidP="000B5744">
            <w:pPr>
              <w:rPr>
                <w:spacing w:val="-1"/>
                <w:sz w:val="24"/>
                <w:szCs w:val="24"/>
              </w:rPr>
            </w:pPr>
            <w:r w:rsidRPr="007C078B">
              <w:rPr>
                <w:sz w:val="24"/>
                <w:szCs w:val="24"/>
              </w:rPr>
              <w:t>вопр. 2</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19</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Развитие традиций оперного спектакля</w:t>
            </w:r>
            <w:r w:rsidR="005E46F0">
              <w:rPr>
                <w:sz w:val="24"/>
                <w:szCs w:val="24"/>
              </w:rPr>
              <w:t>.</w:t>
            </w:r>
          </w:p>
        </w:tc>
        <w:tc>
          <w:tcPr>
            <w:tcW w:w="4111" w:type="dxa"/>
            <w:gridSpan w:val="2"/>
          </w:tcPr>
          <w:p w:rsidR="00976233" w:rsidRPr="007C078B" w:rsidRDefault="00976233" w:rsidP="000B5744">
            <w:pPr>
              <w:rPr>
                <w:spacing w:val="-1"/>
                <w:sz w:val="24"/>
                <w:szCs w:val="24"/>
              </w:rPr>
            </w:pPr>
            <w:r w:rsidRPr="007C078B">
              <w:rPr>
                <w:sz w:val="24"/>
                <w:szCs w:val="24"/>
              </w:rPr>
              <w:t>Особенности</w:t>
            </w:r>
            <w:r w:rsidRPr="007C078B">
              <w:rPr>
                <w:iCs/>
                <w:sz w:val="24"/>
                <w:szCs w:val="24"/>
              </w:rPr>
              <w:t xml:space="preserve"> музыкального языка в опере «Порги и Бесс», музыкальная характеристика главных героев</w:t>
            </w:r>
            <w:r w:rsidR="005E46F0">
              <w:rPr>
                <w:iCs/>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b/>
                <w:sz w:val="24"/>
                <w:szCs w:val="24"/>
              </w:rPr>
            </w:pPr>
          </w:p>
        </w:tc>
        <w:tc>
          <w:tcPr>
            <w:tcW w:w="1701" w:type="dxa"/>
          </w:tcPr>
          <w:p w:rsidR="005E46F0" w:rsidRDefault="00976233" w:rsidP="000B5744">
            <w:pPr>
              <w:rPr>
                <w:sz w:val="24"/>
                <w:szCs w:val="24"/>
              </w:rPr>
            </w:pPr>
            <w:r w:rsidRPr="007C078B">
              <w:rPr>
                <w:sz w:val="24"/>
                <w:szCs w:val="24"/>
              </w:rPr>
              <w:t xml:space="preserve">Стр.73 </w:t>
            </w:r>
          </w:p>
          <w:p w:rsidR="00976233" w:rsidRPr="007C078B" w:rsidRDefault="00976233" w:rsidP="000B5744">
            <w:pPr>
              <w:rPr>
                <w:spacing w:val="-1"/>
                <w:sz w:val="24"/>
                <w:szCs w:val="24"/>
              </w:rPr>
            </w:pPr>
            <w:r w:rsidRPr="007C078B">
              <w:rPr>
                <w:sz w:val="24"/>
                <w:szCs w:val="24"/>
              </w:rPr>
              <w:t>вопр.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20</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pacing w:val="-1"/>
                <w:sz w:val="24"/>
                <w:szCs w:val="24"/>
              </w:rPr>
              <w:t>Опера «Кармен» самая популярная опера в мире. Образ Кармен</w:t>
            </w:r>
            <w:r w:rsidR="005E46F0">
              <w:rPr>
                <w:spacing w:val="-1"/>
                <w:sz w:val="24"/>
                <w:szCs w:val="24"/>
              </w:rPr>
              <w:t>.</w:t>
            </w:r>
          </w:p>
        </w:tc>
        <w:tc>
          <w:tcPr>
            <w:tcW w:w="4111" w:type="dxa"/>
            <w:gridSpan w:val="2"/>
          </w:tcPr>
          <w:p w:rsidR="00976233" w:rsidRPr="007C078B" w:rsidRDefault="00976233" w:rsidP="000B5744">
            <w:pPr>
              <w:shd w:val="clear" w:color="auto" w:fill="FFFFFF"/>
              <w:spacing w:line="278" w:lineRule="exact"/>
              <w:ind w:firstLine="14"/>
              <w:rPr>
                <w:sz w:val="24"/>
                <w:szCs w:val="24"/>
              </w:rPr>
            </w:pPr>
            <w:r w:rsidRPr="007C078B">
              <w:rPr>
                <w:sz w:val="24"/>
                <w:szCs w:val="24"/>
              </w:rPr>
              <w:t>Ж. Бизе – классик французской музыки. Литературный источник, содержание оперы, музыкальная характеристика Кармен</w:t>
            </w:r>
            <w:r w:rsidR="005E46F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rPr>
                <w:sz w:val="24"/>
                <w:szCs w:val="24"/>
                <w:shd w:val="clear" w:color="auto" w:fill="FFFFFF"/>
              </w:rPr>
            </w:pPr>
            <w:r w:rsidRPr="007C078B">
              <w:rPr>
                <w:b/>
                <w:sz w:val="24"/>
                <w:szCs w:val="24"/>
              </w:rPr>
              <w:t>П:</w:t>
            </w:r>
            <w:r w:rsidRPr="007C078B">
              <w:rPr>
                <w:sz w:val="24"/>
                <w:szCs w:val="24"/>
                <w:shd w:val="clear" w:color="auto" w:fill="FFFFFF"/>
              </w:rPr>
              <w:t xml:space="preserve">определять кульминационный момент оперы, </w:t>
            </w:r>
            <w:r w:rsidRPr="007C078B">
              <w:rPr>
                <w:sz w:val="24"/>
                <w:szCs w:val="24"/>
              </w:rPr>
              <w:t>самостоятельно опреде</w:t>
            </w:r>
            <w:r w:rsidR="005E46F0">
              <w:rPr>
                <w:sz w:val="24"/>
                <w:szCs w:val="24"/>
              </w:rPr>
              <w:t>лять выразительные средства музыкальных образов;</w:t>
            </w:r>
          </w:p>
          <w:p w:rsidR="00976233" w:rsidRPr="007C078B" w:rsidRDefault="00976233" w:rsidP="000B5744">
            <w:pPr>
              <w:rPr>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5E46F0">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shd w:val="clear" w:color="auto" w:fill="FFFFFF"/>
              </w:rPr>
              <w:t>определять жанровые особенности тем главных героев</w:t>
            </w:r>
            <w:r w:rsidR="005E46F0">
              <w:rPr>
                <w:sz w:val="24"/>
                <w:szCs w:val="24"/>
                <w:shd w:val="clear" w:color="auto" w:fill="FFFFFF"/>
              </w:rPr>
              <w:t>;</w:t>
            </w:r>
          </w:p>
          <w:p w:rsidR="00976233" w:rsidRPr="007C078B" w:rsidRDefault="00976233" w:rsidP="000B5744">
            <w:pPr>
              <w:rPr>
                <w:sz w:val="24"/>
                <w:szCs w:val="24"/>
              </w:rPr>
            </w:pPr>
            <w:r w:rsidRPr="007C078B">
              <w:rPr>
                <w:b/>
                <w:sz w:val="24"/>
                <w:szCs w:val="24"/>
              </w:rPr>
              <w:t>Л:</w:t>
            </w:r>
            <w:r w:rsidRPr="007C078B">
              <w:rPr>
                <w:sz w:val="24"/>
                <w:szCs w:val="24"/>
                <w:shd w:val="clear" w:color="auto" w:fill="FFFFFF"/>
              </w:rPr>
              <w:t>прочитать новеллу П. Мериме «Кармен»</w:t>
            </w:r>
            <w:r w:rsidR="005E46F0">
              <w:rPr>
                <w:sz w:val="24"/>
                <w:szCs w:val="24"/>
                <w:shd w:val="clear" w:color="auto" w:fill="FFFFFF"/>
              </w:rPr>
              <w:t>.</w:t>
            </w:r>
          </w:p>
        </w:tc>
        <w:tc>
          <w:tcPr>
            <w:tcW w:w="1701" w:type="dxa"/>
          </w:tcPr>
          <w:p w:rsidR="005E46F0" w:rsidRDefault="00976233" w:rsidP="000B5744">
            <w:pPr>
              <w:shd w:val="clear" w:color="auto" w:fill="FFFFFF"/>
              <w:rPr>
                <w:sz w:val="24"/>
                <w:szCs w:val="24"/>
              </w:rPr>
            </w:pPr>
            <w:r w:rsidRPr="007C078B">
              <w:rPr>
                <w:sz w:val="24"/>
                <w:szCs w:val="24"/>
              </w:rPr>
              <w:t xml:space="preserve">Стр.77 </w:t>
            </w:r>
          </w:p>
          <w:p w:rsidR="00976233" w:rsidRPr="007C078B" w:rsidRDefault="00976233" w:rsidP="000B5744">
            <w:pPr>
              <w:shd w:val="clear" w:color="auto" w:fill="FFFFFF"/>
              <w:rPr>
                <w:sz w:val="24"/>
                <w:szCs w:val="24"/>
              </w:rPr>
            </w:pPr>
            <w:r w:rsidRPr="007C078B">
              <w:rPr>
                <w:sz w:val="24"/>
                <w:szCs w:val="24"/>
              </w:rPr>
              <w:t>вопр.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21</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pacing w:val="-1"/>
                <w:sz w:val="24"/>
                <w:szCs w:val="24"/>
              </w:rPr>
              <w:t>Опера «Кармен» самая популярная опера в мире. Образ Хозе и Эскамильо</w:t>
            </w:r>
            <w:r w:rsidR="005E46F0">
              <w:rPr>
                <w:spacing w:val="-1"/>
                <w:sz w:val="24"/>
                <w:szCs w:val="24"/>
              </w:rPr>
              <w:t>.</w:t>
            </w:r>
          </w:p>
        </w:tc>
        <w:tc>
          <w:tcPr>
            <w:tcW w:w="4111" w:type="dxa"/>
            <w:gridSpan w:val="2"/>
          </w:tcPr>
          <w:p w:rsidR="00976233" w:rsidRPr="007C078B" w:rsidRDefault="00976233" w:rsidP="000B5744">
            <w:pPr>
              <w:shd w:val="clear" w:color="auto" w:fill="FFFFFF"/>
              <w:spacing w:line="278" w:lineRule="exact"/>
              <w:ind w:firstLine="14"/>
              <w:rPr>
                <w:sz w:val="24"/>
                <w:szCs w:val="24"/>
              </w:rPr>
            </w:pPr>
            <w:r w:rsidRPr="007C078B">
              <w:rPr>
                <w:sz w:val="24"/>
                <w:szCs w:val="24"/>
              </w:rPr>
              <w:t>Музыкальная характеристика мужских образов в опере: Хозе и Эскамильо, драматический накал чувств в финале оперы</w:t>
            </w:r>
            <w:r w:rsidR="005E46F0">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sz w:val="24"/>
                <w:szCs w:val="24"/>
              </w:rPr>
            </w:pPr>
          </w:p>
        </w:tc>
        <w:tc>
          <w:tcPr>
            <w:tcW w:w="1701" w:type="dxa"/>
          </w:tcPr>
          <w:p w:rsidR="005E46F0" w:rsidRDefault="00976233" w:rsidP="000B5744">
            <w:pPr>
              <w:shd w:val="clear" w:color="auto" w:fill="FFFFFF"/>
              <w:rPr>
                <w:sz w:val="24"/>
                <w:szCs w:val="24"/>
              </w:rPr>
            </w:pPr>
            <w:r w:rsidRPr="007C078B">
              <w:rPr>
                <w:sz w:val="24"/>
                <w:szCs w:val="24"/>
              </w:rPr>
              <w:t xml:space="preserve">Стр.79 </w:t>
            </w:r>
          </w:p>
          <w:p w:rsidR="00976233" w:rsidRPr="007C078B" w:rsidRDefault="00976233" w:rsidP="000B5744">
            <w:pPr>
              <w:shd w:val="clear" w:color="auto" w:fill="FFFFFF"/>
              <w:rPr>
                <w:sz w:val="24"/>
                <w:szCs w:val="24"/>
              </w:rPr>
            </w:pPr>
            <w:r w:rsidRPr="007C078B">
              <w:rPr>
                <w:sz w:val="24"/>
                <w:szCs w:val="24"/>
              </w:rPr>
              <w:t>вопр. 5</w:t>
            </w:r>
          </w:p>
          <w:p w:rsidR="00976233" w:rsidRPr="007C078B" w:rsidRDefault="00976233" w:rsidP="000B5744">
            <w:pPr>
              <w:shd w:val="clear" w:color="auto" w:fill="FFFFFF"/>
              <w:rPr>
                <w:sz w:val="24"/>
                <w:szCs w:val="24"/>
              </w:rPr>
            </w:pPr>
            <w:r w:rsidRPr="007C078B">
              <w:rPr>
                <w:sz w:val="24"/>
                <w:szCs w:val="24"/>
              </w:rPr>
              <w:t>видеоматериал</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22</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формирования новых знаний</w:t>
            </w:r>
          </w:p>
        </w:tc>
        <w:tc>
          <w:tcPr>
            <w:tcW w:w="1985" w:type="dxa"/>
            <w:gridSpan w:val="2"/>
          </w:tcPr>
          <w:p w:rsidR="00976233" w:rsidRPr="007C078B" w:rsidRDefault="00976233" w:rsidP="000B5744">
            <w:pPr>
              <w:rPr>
                <w:spacing w:val="-1"/>
                <w:sz w:val="24"/>
                <w:szCs w:val="24"/>
              </w:rPr>
            </w:pPr>
            <w:r w:rsidRPr="007C078B">
              <w:rPr>
                <w:sz w:val="24"/>
                <w:szCs w:val="24"/>
              </w:rPr>
              <w:t>Портреты великих исполнителей. Елена Образцова</w:t>
            </w:r>
            <w:r w:rsidR="00F50C97">
              <w:rPr>
                <w:sz w:val="24"/>
                <w:szCs w:val="24"/>
              </w:rPr>
              <w:t>.</w:t>
            </w:r>
          </w:p>
        </w:tc>
        <w:tc>
          <w:tcPr>
            <w:tcW w:w="4111" w:type="dxa"/>
            <w:gridSpan w:val="2"/>
          </w:tcPr>
          <w:p w:rsidR="00976233" w:rsidRPr="007C078B" w:rsidRDefault="00976233" w:rsidP="000B5744">
            <w:pPr>
              <w:rPr>
                <w:sz w:val="24"/>
                <w:szCs w:val="24"/>
              </w:rPr>
            </w:pPr>
            <w:r w:rsidRPr="007C078B">
              <w:rPr>
                <w:sz w:val="24"/>
                <w:szCs w:val="24"/>
              </w:rPr>
              <w:t xml:space="preserve">Елена Образцова - </w:t>
            </w:r>
            <w:r w:rsidRPr="007C078B">
              <w:rPr>
                <w:sz w:val="24"/>
                <w:szCs w:val="24"/>
                <w:shd w:val="clear" w:color="auto" w:fill="FFFFFF"/>
              </w:rPr>
              <w:t>советская российская </w:t>
            </w:r>
            <w:hyperlink r:id="rId10" w:tooltip="Оперная певица" w:history="1">
              <w:r w:rsidRPr="007C078B">
                <w:rPr>
                  <w:sz w:val="24"/>
                  <w:szCs w:val="24"/>
                  <w:shd w:val="clear" w:color="auto" w:fill="FFFFFF"/>
                </w:rPr>
                <w:t>оперная певица</w:t>
              </w:r>
            </w:hyperlink>
            <w:r w:rsidRPr="007C078B">
              <w:rPr>
                <w:sz w:val="24"/>
                <w:szCs w:val="24"/>
                <w:shd w:val="clear" w:color="auto" w:fill="FFFFFF"/>
              </w:rPr>
              <w:t> (</w:t>
            </w:r>
            <w:hyperlink r:id="rId11" w:tooltip="Меццо-сопрано" w:history="1">
              <w:r w:rsidRPr="007C078B">
                <w:rPr>
                  <w:sz w:val="24"/>
                  <w:szCs w:val="24"/>
                  <w:shd w:val="clear" w:color="auto" w:fill="FFFFFF"/>
                </w:rPr>
                <w:t>меццо-сопрано</w:t>
              </w:r>
            </w:hyperlink>
            <w:r w:rsidRPr="007C078B">
              <w:rPr>
                <w:sz w:val="24"/>
                <w:szCs w:val="24"/>
                <w:shd w:val="clear" w:color="auto" w:fill="FFFFFF"/>
              </w:rPr>
              <w:t xml:space="preserve">), </w:t>
            </w:r>
            <w:r w:rsidRPr="007C078B">
              <w:rPr>
                <w:bCs/>
                <w:sz w:val="24"/>
                <w:szCs w:val="24"/>
              </w:rPr>
              <w:t>выразительные тембровые и регистровые возможности голоса, сила воздействия на человека</w:t>
            </w:r>
            <w:r w:rsidR="00F50C97">
              <w:rPr>
                <w:bCs/>
                <w:sz w:val="24"/>
                <w:szCs w:val="24"/>
              </w:rPr>
              <w:t>.</w:t>
            </w:r>
          </w:p>
        </w:tc>
        <w:tc>
          <w:tcPr>
            <w:tcW w:w="425" w:type="dxa"/>
          </w:tcPr>
          <w:p w:rsidR="00976233" w:rsidRPr="007C078B" w:rsidRDefault="00976233" w:rsidP="000B5744">
            <w:pPr>
              <w:jc w:val="center"/>
              <w:rPr>
                <w:sz w:val="24"/>
                <w:szCs w:val="24"/>
              </w:rPr>
            </w:pPr>
          </w:p>
        </w:tc>
        <w:tc>
          <w:tcPr>
            <w:tcW w:w="4394" w:type="dxa"/>
            <w:gridSpan w:val="2"/>
          </w:tcPr>
          <w:p w:rsidR="00976233" w:rsidRPr="007C078B" w:rsidRDefault="00976233" w:rsidP="000B5744">
            <w:pPr>
              <w:rPr>
                <w:sz w:val="24"/>
                <w:szCs w:val="24"/>
              </w:rPr>
            </w:pPr>
            <w:r w:rsidRPr="007C078B">
              <w:rPr>
                <w:b/>
                <w:bCs/>
                <w:sz w:val="24"/>
                <w:szCs w:val="24"/>
              </w:rPr>
              <w:t>П:</w:t>
            </w:r>
            <w:r w:rsidRPr="007C078B">
              <w:rPr>
                <w:sz w:val="24"/>
                <w:szCs w:val="24"/>
              </w:rPr>
              <w:t xml:space="preserve"> осуществлять поиск необходимой информации</w:t>
            </w:r>
            <w:r w:rsidR="00F50C97">
              <w:rPr>
                <w:sz w:val="24"/>
                <w:szCs w:val="24"/>
              </w:rPr>
              <w:t>;</w:t>
            </w:r>
          </w:p>
          <w:p w:rsidR="00976233" w:rsidRPr="007C078B" w:rsidRDefault="00976233" w:rsidP="000B5744">
            <w:pPr>
              <w:rPr>
                <w:b/>
                <w:bCs/>
                <w:sz w:val="24"/>
                <w:szCs w:val="24"/>
              </w:rPr>
            </w:pPr>
            <w:r w:rsidRPr="007C078B">
              <w:rPr>
                <w:b/>
                <w:bCs/>
                <w:sz w:val="24"/>
                <w:szCs w:val="24"/>
              </w:rPr>
              <w:t>К:</w:t>
            </w:r>
            <w:r w:rsidRPr="007C078B">
              <w:rPr>
                <w:sz w:val="24"/>
                <w:szCs w:val="24"/>
              </w:rPr>
              <w:t xml:space="preserve"> ставить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r w:rsidRPr="007C078B">
              <w:rPr>
                <w:b/>
                <w:bCs/>
                <w:sz w:val="24"/>
                <w:szCs w:val="24"/>
              </w:rPr>
              <w:t>Р:</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b/>
                <w:sz w:val="24"/>
                <w:szCs w:val="24"/>
              </w:rPr>
            </w:pPr>
            <w:r w:rsidRPr="007C078B">
              <w:rPr>
                <w:b/>
                <w:sz w:val="24"/>
                <w:szCs w:val="24"/>
              </w:rPr>
              <w:t xml:space="preserve">Л: </w:t>
            </w:r>
            <w:r w:rsidRPr="007C078B">
              <w:rPr>
                <w:sz w:val="24"/>
                <w:szCs w:val="24"/>
              </w:rPr>
              <w:t>интересоваться творчеством Е. Образцовой</w:t>
            </w:r>
            <w:r w:rsidR="00F50C97">
              <w:rPr>
                <w:sz w:val="24"/>
                <w:szCs w:val="24"/>
              </w:rPr>
              <w:t>.</w:t>
            </w:r>
          </w:p>
        </w:tc>
        <w:tc>
          <w:tcPr>
            <w:tcW w:w="1701" w:type="dxa"/>
          </w:tcPr>
          <w:p w:rsidR="00F50C97" w:rsidRDefault="00976233" w:rsidP="000B5744">
            <w:pPr>
              <w:shd w:val="clear" w:color="auto" w:fill="FFFFFF"/>
              <w:rPr>
                <w:sz w:val="24"/>
                <w:szCs w:val="24"/>
              </w:rPr>
            </w:pPr>
            <w:r w:rsidRPr="007C078B">
              <w:rPr>
                <w:sz w:val="24"/>
                <w:szCs w:val="24"/>
              </w:rPr>
              <w:t>Стр.81</w:t>
            </w:r>
          </w:p>
          <w:p w:rsidR="00976233" w:rsidRPr="007C078B" w:rsidRDefault="00976233" w:rsidP="000B5744">
            <w:pPr>
              <w:shd w:val="clear" w:color="auto" w:fill="FFFFFF"/>
              <w:rPr>
                <w:sz w:val="24"/>
                <w:szCs w:val="24"/>
              </w:rPr>
            </w:pPr>
            <w:r w:rsidRPr="007C078B">
              <w:rPr>
                <w:sz w:val="24"/>
                <w:szCs w:val="24"/>
              </w:rPr>
              <w:t>вопр. 2, письменно вопр. 3</w:t>
            </w:r>
          </w:p>
          <w:p w:rsidR="00976233" w:rsidRPr="007C078B" w:rsidRDefault="00976233" w:rsidP="000B5744">
            <w:pPr>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23</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Балет «Кармен-сюита». Новое прочтение оперы Бизе. Образ Кармен</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Прочтение известного сюжета, изложенного языком хореографии в жанре сюиты. Особенности  музыки Р.К. Щедрина. История создания, строение балета, музыкальная характеристика Кармен в балете</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shd w:val="clear" w:color="auto" w:fill="FFFFFF"/>
              </w:rPr>
            </w:pPr>
            <w:r w:rsidRPr="007C078B">
              <w:rPr>
                <w:b/>
                <w:sz w:val="24"/>
                <w:szCs w:val="24"/>
              </w:rPr>
              <w:t>П:</w:t>
            </w:r>
            <w:r w:rsidRPr="007C078B">
              <w:rPr>
                <w:sz w:val="24"/>
                <w:szCs w:val="24"/>
                <w:shd w:val="clear" w:color="auto" w:fill="FFFFFF"/>
              </w:rPr>
              <w:t>самостоятельно определять приемы оркестровки, используемые Щедриным, чтобы усилить национальный характер музыки</w:t>
            </w:r>
            <w:r w:rsidR="00F50C97">
              <w:rPr>
                <w:sz w:val="24"/>
                <w:szCs w:val="24"/>
                <w:shd w:val="clear" w:color="auto" w:fill="FFFFFF"/>
              </w:rPr>
              <w:t>;</w:t>
            </w:r>
          </w:p>
          <w:p w:rsidR="00976233" w:rsidRPr="007C078B" w:rsidRDefault="00976233" w:rsidP="000B5744">
            <w:pPr>
              <w:rPr>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rPr>
              <w:t xml:space="preserve"> выбирать действия в соответствии с поставленной задачей</w:t>
            </w:r>
            <w:r w:rsidR="00F50C97">
              <w:rPr>
                <w:sz w:val="24"/>
                <w:szCs w:val="24"/>
              </w:rPr>
              <w:t>;</w:t>
            </w:r>
          </w:p>
          <w:p w:rsidR="00976233" w:rsidRPr="007C078B" w:rsidRDefault="00976233" w:rsidP="000B5744">
            <w:pPr>
              <w:rPr>
                <w:sz w:val="24"/>
                <w:szCs w:val="24"/>
              </w:rPr>
            </w:pPr>
            <w:r w:rsidRPr="007C078B">
              <w:rPr>
                <w:b/>
                <w:sz w:val="24"/>
                <w:szCs w:val="24"/>
              </w:rPr>
              <w:t>Л:</w:t>
            </w:r>
            <w:r w:rsidRPr="007C078B">
              <w:rPr>
                <w:sz w:val="24"/>
                <w:szCs w:val="24"/>
                <w:shd w:val="clear" w:color="auto" w:fill="FFFFFF"/>
              </w:rPr>
              <w:t>расширять музыкальный кругозор в области балетного искусства</w:t>
            </w:r>
            <w:r w:rsidR="00F50C97">
              <w:rPr>
                <w:sz w:val="24"/>
                <w:szCs w:val="24"/>
                <w:shd w:val="clear" w:color="auto" w:fill="FFFFFF"/>
              </w:rPr>
              <w:t>.</w:t>
            </w:r>
          </w:p>
        </w:tc>
        <w:tc>
          <w:tcPr>
            <w:tcW w:w="1701" w:type="dxa"/>
          </w:tcPr>
          <w:p w:rsidR="00F50C97" w:rsidRDefault="00976233" w:rsidP="000B5744">
            <w:pPr>
              <w:rPr>
                <w:sz w:val="24"/>
                <w:szCs w:val="24"/>
              </w:rPr>
            </w:pPr>
            <w:r w:rsidRPr="007C078B">
              <w:rPr>
                <w:sz w:val="24"/>
                <w:szCs w:val="24"/>
              </w:rPr>
              <w:t xml:space="preserve">Стр.85 </w:t>
            </w:r>
          </w:p>
          <w:p w:rsidR="00976233" w:rsidRPr="007C078B" w:rsidRDefault="00976233" w:rsidP="000B5744">
            <w:pPr>
              <w:rPr>
                <w:spacing w:val="-1"/>
                <w:sz w:val="24"/>
                <w:szCs w:val="24"/>
              </w:rPr>
            </w:pPr>
            <w:r w:rsidRPr="007C078B">
              <w:rPr>
                <w:sz w:val="24"/>
                <w:szCs w:val="24"/>
              </w:rPr>
              <w:t>вопр.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24</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Балет «Кармен-сюита». Новое прочтение оперы Бизе. Образ Хозе. Образы «масок» и Тореадора</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Музыкальный портрет Хозе, особенности звучания оркестра.</w:t>
            </w:r>
          </w:p>
          <w:p w:rsidR="00976233" w:rsidRPr="007C078B" w:rsidRDefault="00976233" w:rsidP="000B5744">
            <w:pPr>
              <w:rPr>
                <w:sz w:val="24"/>
                <w:szCs w:val="24"/>
              </w:rPr>
            </w:pPr>
            <w:r w:rsidRPr="007C078B">
              <w:rPr>
                <w:iCs/>
                <w:sz w:val="24"/>
                <w:szCs w:val="24"/>
              </w:rPr>
              <w:t xml:space="preserve">Музыкальная характеристика  </w:t>
            </w:r>
            <w:r w:rsidRPr="007C078B">
              <w:rPr>
                <w:sz w:val="24"/>
                <w:szCs w:val="24"/>
              </w:rPr>
              <w:t xml:space="preserve">Тореадора. Воплощение образа «масок» в балете </w:t>
            </w:r>
            <w:r w:rsidRPr="007C078B">
              <w:rPr>
                <w:spacing w:val="-1"/>
                <w:sz w:val="24"/>
                <w:szCs w:val="24"/>
              </w:rPr>
              <w:t>Р.К. Щедрина</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shd w:val="clear" w:color="auto" w:fill="FFFFFF"/>
              </w:rPr>
            </w:pPr>
            <w:r w:rsidRPr="007C078B">
              <w:rPr>
                <w:b/>
                <w:sz w:val="24"/>
                <w:szCs w:val="24"/>
              </w:rPr>
              <w:t>П:</w:t>
            </w:r>
            <w:r w:rsidRPr="007C078B">
              <w:rPr>
                <w:sz w:val="24"/>
                <w:szCs w:val="24"/>
                <w:shd w:val="clear" w:color="auto" w:fill="FFFFFF"/>
              </w:rPr>
              <w:t>самостоятельно определять приемы оркестровки, используемые Щедриным, чтобы усилить национальный характер музыки</w:t>
            </w:r>
            <w:r w:rsidR="00F50C97">
              <w:rPr>
                <w:sz w:val="24"/>
                <w:szCs w:val="24"/>
                <w:shd w:val="clear" w:color="auto" w:fill="FFFFFF"/>
              </w:rPr>
              <w:t>;</w:t>
            </w:r>
          </w:p>
          <w:p w:rsidR="00976233" w:rsidRPr="007C078B" w:rsidRDefault="00976233" w:rsidP="000B5744">
            <w:pPr>
              <w:rPr>
                <w:sz w:val="24"/>
                <w:szCs w:val="24"/>
              </w:rPr>
            </w:pPr>
            <w:r w:rsidRPr="007C078B">
              <w:rPr>
                <w:b/>
                <w:sz w:val="24"/>
                <w:szCs w:val="24"/>
              </w:rPr>
              <w:t>К:</w:t>
            </w:r>
            <w:r w:rsidRPr="007C078B">
              <w:rPr>
                <w:sz w:val="24"/>
                <w:szCs w:val="24"/>
              </w:rPr>
              <w:t xml:space="preserve"> 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Р:</w:t>
            </w:r>
            <w:r w:rsidRPr="007C078B">
              <w:rPr>
                <w:sz w:val="24"/>
                <w:szCs w:val="24"/>
              </w:rPr>
              <w:t xml:space="preserve"> выбирать действия в соответствии с поставленной задачей</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Л:</w:t>
            </w:r>
            <w:r w:rsidRPr="007C078B">
              <w:rPr>
                <w:sz w:val="24"/>
                <w:szCs w:val="24"/>
                <w:shd w:val="clear" w:color="auto" w:fill="FFFFFF"/>
              </w:rPr>
              <w:t>расширять музыкальный кругозор в области балетного искусства</w:t>
            </w:r>
            <w:r w:rsidR="00F50C97">
              <w:rPr>
                <w:sz w:val="24"/>
                <w:szCs w:val="24"/>
                <w:shd w:val="clear" w:color="auto" w:fill="FFFFFF"/>
              </w:rPr>
              <w:t>.</w:t>
            </w:r>
          </w:p>
        </w:tc>
        <w:tc>
          <w:tcPr>
            <w:tcW w:w="1701" w:type="dxa"/>
          </w:tcPr>
          <w:p w:rsidR="00F50C97" w:rsidRDefault="00976233" w:rsidP="000B5744">
            <w:pPr>
              <w:rPr>
                <w:sz w:val="24"/>
                <w:szCs w:val="24"/>
              </w:rPr>
            </w:pPr>
            <w:r w:rsidRPr="007C078B">
              <w:rPr>
                <w:sz w:val="24"/>
                <w:szCs w:val="24"/>
              </w:rPr>
              <w:t xml:space="preserve">Стр.89 </w:t>
            </w:r>
          </w:p>
          <w:p w:rsidR="00976233" w:rsidRPr="007C078B" w:rsidRDefault="00976233" w:rsidP="000B5744">
            <w:pPr>
              <w:rPr>
                <w:sz w:val="24"/>
                <w:szCs w:val="24"/>
              </w:rPr>
            </w:pPr>
            <w:r w:rsidRPr="007C078B">
              <w:rPr>
                <w:sz w:val="24"/>
                <w:szCs w:val="24"/>
              </w:rPr>
              <w:t>вопр. 5</w:t>
            </w:r>
          </w:p>
          <w:p w:rsidR="00976233" w:rsidRPr="007C078B" w:rsidRDefault="00976233" w:rsidP="000B5744">
            <w:pPr>
              <w:rPr>
                <w:spacing w:val="-1"/>
                <w:sz w:val="24"/>
                <w:szCs w:val="24"/>
              </w:rPr>
            </w:pPr>
            <w:r w:rsidRPr="007C078B">
              <w:rPr>
                <w:sz w:val="24"/>
                <w:szCs w:val="24"/>
              </w:rPr>
              <w:t>письменно</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25</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Урок формирования новых знаний</w:t>
            </w:r>
          </w:p>
        </w:tc>
        <w:tc>
          <w:tcPr>
            <w:tcW w:w="1985" w:type="dxa"/>
            <w:gridSpan w:val="2"/>
          </w:tcPr>
          <w:p w:rsidR="00976233" w:rsidRPr="007C078B" w:rsidRDefault="00976233" w:rsidP="000B5744">
            <w:pPr>
              <w:rPr>
                <w:spacing w:val="-1"/>
                <w:sz w:val="24"/>
                <w:szCs w:val="24"/>
              </w:rPr>
            </w:pPr>
            <w:r w:rsidRPr="007C078B">
              <w:rPr>
                <w:sz w:val="24"/>
                <w:szCs w:val="24"/>
              </w:rPr>
              <w:t>Портреты великих исполнителей. Майя Плисецкая</w:t>
            </w:r>
            <w:r w:rsidR="00F50C97">
              <w:rPr>
                <w:sz w:val="24"/>
                <w:szCs w:val="24"/>
              </w:rPr>
              <w:t>.</w:t>
            </w:r>
          </w:p>
        </w:tc>
        <w:tc>
          <w:tcPr>
            <w:tcW w:w="4111" w:type="dxa"/>
            <w:gridSpan w:val="2"/>
          </w:tcPr>
          <w:p w:rsidR="00976233" w:rsidRPr="007C078B" w:rsidRDefault="00976233" w:rsidP="000B5744">
            <w:pPr>
              <w:rPr>
                <w:sz w:val="24"/>
                <w:szCs w:val="24"/>
              </w:rPr>
            </w:pPr>
            <w:r w:rsidRPr="007C078B">
              <w:rPr>
                <w:sz w:val="24"/>
                <w:szCs w:val="24"/>
              </w:rPr>
              <w:t>Майя Плисецкая</w:t>
            </w:r>
            <w:r w:rsidRPr="007C078B">
              <w:rPr>
                <w:sz w:val="24"/>
                <w:szCs w:val="24"/>
                <w:shd w:val="clear" w:color="auto" w:fill="FFFFFF"/>
              </w:rPr>
              <w:t xml:space="preserve"> – великая русская </w:t>
            </w:r>
            <w:r w:rsidRPr="007C078B">
              <w:rPr>
                <w:sz w:val="24"/>
                <w:szCs w:val="24"/>
              </w:rPr>
              <w:t xml:space="preserve">балерина. </w:t>
            </w:r>
            <w:r w:rsidRPr="007C078B">
              <w:rPr>
                <w:sz w:val="24"/>
                <w:szCs w:val="24"/>
                <w:shd w:val="clear" w:color="auto" w:fill="FFFFFF"/>
              </w:rPr>
              <w:t>Обладательница выразительной пластики, создавшая свой собственный стиль</w:t>
            </w:r>
            <w:r w:rsidR="00F50C97">
              <w:rPr>
                <w:sz w:val="24"/>
                <w:szCs w:val="24"/>
                <w:shd w:val="clear" w:color="auto" w:fill="FFFFFF"/>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r w:rsidRPr="007C078B">
              <w:rPr>
                <w:b/>
                <w:bCs/>
                <w:sz w:val="24"/>
                <w:szCs w:val="24"/>
              </w:rPr>
              <w:t>П:</w:t>
            </w:r>
            <w:r w:rsidRPr="007C078B">
              <w:rPr>
                <w:sz w:val="24"/>
                <w:szCs w:val="24"/>
              </w:rPr>
              <w:t xml:space="preserve"> осуществлять поиск необходимой информации</w:t>
            </w:r>
            <w:r w:rsidR="00F50C97">
              <w:rPr>
                <w:sz w:val="24"/>
                <w:szCs w:val="24"/>
              </w:rPr>
              <w:t>;</w:t>
            </w:r>
          </w:p>
          <w:p w:rsidR="00976233" w:rsidRPr="007C078B" w:rsidRDefault="00976233" w:rsidP="000B5744">
            <w:pPr>
              <w:rPr>
                <w:b/>
                <w:bCs/>
                <w:sz w:val="24"/>
                <w:szCs w:val="24"/>
              </w:rPr>
            </w:pPr>
            <w:r w:rsidRPr="007C078B">
              <w:rPr>
                <w:b/>
                <w:bCs/>
                <w:sz w:val="24"/>
                <w:szCs w:val="24"/>
              </w:rPr>
              <w:t>К:</w:t>
            </w:r>
            <w:r w:rsidRPr="007C078B">
              <w:rPr>
                <w:sz w:val="24"/>
                <w:szCs w:val="24"/>
              </w:rPr>
              <w:t xml:space="preserve"> ставить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r w:rsidRPr="007C078B">
              <w:rPr>
                <w:b/>
                <w:bCs/>
                <w:sz w:val="24"/>
                <w:szCs w:val="24"/>
              </w:rPr>
              <w:t>Р:</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sz w:val="24"/>
                <w:szCs w:val="24"/>
              </w:rPr>
            </w:pPr>
            <w:r w:rsidRPr="007C078B">
              <w:rPr>
                <w:b/>
                <w:sz w:val="24"/>
                <w:szCs w:val="24"/>
              </w:rPr>
              <w:t xml:space="preserve">Л: </w:t>
            </w:r>
            <w:r w:rsidRPr="007C078B">
              <w:rPr>
                <w:sz w:val="24"/>
                <w:szCs w:val="24"/>
              </w:rPr>
              <w:t>интересоваться творчеством М. Плисецкой</w:t>
            </w:r>
            <w:r w:rsidR="00F50C97">
              <w:rPr>
                <w:sz w:val="24"/>
                <w:szCs w:val="24"/>
              </w:rPr>
              <w:t>.</w:t>
            </w:r>
          </w:p>
        </w:tc>
        <w:tc>
          <w:tcPr>
            <w:tcW w:w="1701" w:type="dxa"/>
          </w:tcPr>
          <w:p w:rsidR="00F50C97" w:rsidRDefault="00976233" w:rsidP="000B5744">
            <w:pPr>
              <w:rPr>
                <w:sz w:val="24"/>
                <w:szCs w:val="24"/>
              </w:rPr>
            </w:pPr>
            <w:r w:rsidRPr="007C078B">
              <w:rPr>
                <w:sz w:val="24"/>
                <w:szCs w:val="24"/>
              </w:rPr>
              <w:t xml:space="preserve">Стр.91 </w:t>
            </w:r>
          </w:p>
          <w:p w:rsidR="00976233" w:rsidRPr="007C078B" w:rsidRDefault="00976233" w:rsidP="000B5744">
            <w:pPr>
              <w:rPr>
                <w:sz w:val="24"/>
                <w:szCs w:val="24"/>
              </w:rPr>
            </w:pPr>
            <w:r w:rsidRPr="007C078B">
              <w:rPr>
                <w:sz w:val="24"/>
                <w:szCs w:val="24"/>
              </w:rPr>
              <w:t>вопр. 1</w:t>
            </w:r>
          </w:p>
          <w:p w:rsidR="00976233" w:rsidRPr="007C078B" w:rsidRDefault="00976233" w:rsidP="000B5744">
            <w:pPr>
              <w:shd w:val="clear" w:color="auto" w:fill="FFFFFF"/>
              <w:rPr>
                <w:sz w:val="24"/>
                <w:szCs w:val="24"/>
              </w:rPr>
            </w:pPr>
          </w:p>
        </w:tc>
      </w:tr>
      <w:tr w:rsidR="007C078B" w:rsidRPr="007C078B" w:rsidTr="000B5744">
        <w:trPr>
          <w:cantSplit/>
          <w:trHeight w:val="2052"/>
        </w:trPr>
        <w:tc>
          <w:tcPr>
            <w:tcW w:w="567" w:type="dxa"/>
          </w:tcPr>
          <w:p w:rsidR="00976233" w:rsidRPr="007C078B" w:rsidRDefault="00976233" w:rsidP="000B5744">
            <w:pPr>
              <w:jc w:val="center"/>
              <w:rPr>
                <w:sz w:val="24"/>
                <w:szCs w:val="24"/>
              </w:rPr>
            </w:pPr>
            <w:r w:rsidRPr="007C078B">
              <w:rPr>
                <w:sz w:val="24"/>
                <w:szCs w:val="24"/>
              </w:rPr>
              <w:lastRenderedPageBreak/>
              <w:t>26</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Урок обобщения и систематизации знаний</w:t>
            </w:r>
          </w:p>
        </w:tc>
        <w:tc>
          <w:tcPr>
            <w:tcW w:w="1985" w:type="dxa"/>
            <w:gridSpan w:val="2"/>
          </w:tcPr>
          <w:p w:rsidR="00976233" w:rsidRPr="007C078B" w:rsidRDefault="00976233" w:rsidP="000B5744">
            <w:pPr>
              <w:ind w:left="15"/>
              <w:rPr>
                <w:sz w:val="24"/>
                <w:szCs w:val="24"/>
              </w:rPr>
            </w:pPr>
            <w:r w:rsidRPr="007C078B">
              <w:rPr>
                <w:sz w:val="24"/>
                <w:szCs w:val="24"/>
              </w:rPr>
              <w:t>Современный музыкальный театр. Великие мюзиклы мира</w:t>
            </w:r>
            <w:r w:rsidR="00F50C97">
              <w:rPr>
                <w:sz w:val="24"/>
                <w:szCs w:val="24"/>
              </w:rPr>
              <w:t>.</w:t>
            </w:r>
          </w:p>
          <w:p w:rsidR="00976233" w:rsidRPr="007C078B" w:rsidRDefault="00976233" w:rsidP="000B5744">
            <w:pPr>
              <w:rPr>
                <w:spacing w:val="-1"/>
                <w:sz w:val="24"/>
                <w:szCs w:val="24"/>
              </w:rPr>
            </w:pPr>
          </w:p>
        </w:tc>
        <w:tc>
          <w:tcPr>
            <w:tcW w:w="4111" w:type="dxa"/>
            <w:gridSpan w:val="2"/>
          </w:tcPr>
          <w:p w:rsidR="00976233" w:rsidRPr="007C078B" w:rsidRDefault="00976233" w:rsidP="000B5744">
            <w:pPr>
              <w:shd w:val="clear" w:color="auto" w:fill="FFFFFF"/>
              <w:spacing w:line="278" w:lineRule="exact"/>
              <w:ind w:firstLine="14"/>
              <w:rPr>
                <w:sz w:val="24"/>
                <w:szCs w:val="24"/>
              </w:rPr>
            </w:pPr>
            <w:r w:rsidRPr="007C078B">
              <w:rPr>
                <w:sz w:val="24"/>
                <w:szCs w:val="24"/>
              </w:rPr>
              <w:t>Разнообразие стилей, жанров и форм спектакля. Роль оркестра в современном музыкальном театре. Музыкальный жанр ХХ века – мюзикл. Особенности музыкального стиля. Известнейшие мюзиклы мира</w:t>
            </w:r>
            <w:r w:rsidR="00F50C97">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r w:rsidRPr="007C078B">
              <w:rPr>
                <w:b/>
                <w:bCs/>
                <w:sz w:val="24"/>
                <w:szCs w:val="24"/>
              </w:rPr>
              <w:t xml:space="preserve">П: </w:t>
            </w:r>
            <w:r w:rsidRPr="007C078B">
              <w:rPr>
                <w:sz w:val="24"/>
                <w:szCs w:val="24"/>
              </w:rPr>
              <w:t>ориентироваться в разнообразии музыкальных стилей, жанров, форм</w:t>
            </w:r>
            <w:r w:rsidR="00F50C97">
              <w:rPr>
                <w:sz w:val="24"/>
                <w:szCs w:val="24"/>
              </w:rPr>
              <w:t>;</w:t>
            </w:r>
          </w:p>
          <w:p w:rsidR="00976233" w:rsidRPr="007C078B" w:rsidRDefault="00976233" w:rsidP="000B5744">
            <w:pPr>
              <w:rPr>
                <w:b/>
                <w:bCs/>
                <w:sz w:val="24"/>
                <w:szCs w:val="24"/>
              </w:rPr>
            </w:pPr>
            <w:r w:rsidRPr="007C078B">
              <w:rPr>
                <w:b/>
                <w:bCs/>
                <w:sz w:val="24"/>
                <w:szCs w:val="24"/>
              </w:rPr>
              <w:t>К:</w:t>
            </w:r>
            <w:r w:rsidRPr="007C078B">
              <w:rPr>
                <w:sz w:val="24"/>
                <w:szCs w:val="24"/>
              </w:rPr>
              <w:t xml:space="preserve"> обращаться за помощью, формулировать свои затруднения</w:t>
            </w:r>
            <w:r w:rsidR="00F50C97">
              <w:rPr>
                <w:sz w:val="24"/>
                <w:szCs w:val="24"/>
              </w:rPr>
              <w:t>;</w:t>
            </w:r>
          </w:p>
          <w:p w:rsidR="00976233" w:rsidRPr="007C078B" w:rsidRDefault="00976233" w:rsidP="000B5744">
            <w:pPr>
              <w:rPr>
                <w:sz w:val="24"/>
                <w:szCs w:val="24"/>
              </w:rPr>
            </w:pPr>
            <w:r w:rsidRPr="007C078B">
              <w:rPr>
                <w:b/>
                <w:bCs/>
                <w:sz w:val="24"/>
                <w:szCs w:val="24"/>
              </w:rPr>
              <w:t xml:space="preserve">Р: </w:t>
            </w:r>
            <w:r w:rsidRPr="007C078B">
              <w:rPr>
                <w:sz w:val="24"/>
                <w:szCs w:val="24"/>
              </w:rPr>
              <w:t>применять установленные правила в планировании способа решения</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 xml:space="preserve">Л: </w:t>
            </w:r>
            <w:r w:rsidRPr="007C078B">
              <w:rPr>
                <w:sz w:val="24"/>
                <w:szCs w:val="24"/>
                <w:shd w:val="clear" w:color="auto" w:fill="FFFFFF"/>
              </w:rPr>
              <w:t>расширять музыкальный кругозор</w:t>
            </w:r>
            <w:r w:rsidR="00F50C97">
              <w:rPr>
                <w:sz w:val="24"/>
                <w:szCs w:val="24"/>
                <w:shd w:val="clear" w:color="auto" w:fill="FFFFFF"/>
              </w:rPr>
              <w:t>.</w:t>
            </w:r>
          </w:p>
        </w:tc>
        <w:tc>
          <w:tcPr>
            <w:tcW w:w="1701" w:type="dxa"/>
          </w:tcPr>
          <w:p w:rsidR="00F50C97" w:rsidRDefault="00976233" w:rsidP="000B5744">
            <w:pPr>
              <w:rPr>
                <w:sz w:val="24"/>
                <w:szCs w:val="24"/>
              </w:rPr>
            </w:pPr>
            <w:r w:rsidRPr="007C078B">
              <w:rPr>
                <w:sz w:val="24"/>
                <w:szCs w:val="24"/>
              </w:rPr>
              <w:t xml:space="preserve">Стр.93 </w:t>
            </w:r>
          </w:p>
          <w:p w:rsidR="00F50C97" w:rsidRDefault="00976233" w:rsidP="000B5744">
            <w:pPr>
              <w:rPr>
                <w:sz w:val="24"/>
                <w:szCs w:val="24"/>
              </w:rPr>
            </w:pPr>
            <w:r w:rsidRPr="007C078B">
              <w:rPr>
                <w:sz w:val="24"/>
                <w:szCs w:val="24"/>
              </w:rPr>
              <w:t xml:space="preserve">вопр. 1, 4 </w:t>
            </w:r>
          </w:p>
          <w:p w:rsidR="00F50C97" w:rsidRDefault="00976233" w:rsidP="000B5744">
            <w:pPr>
              <w:rPr>
                <w:sz w:val="24"/>
                <w:szCs w:val="24"/>
              </w:rPr>
            </w:pPr>
            <w:r w:rsidRPr="007C078B">
              <w:rPr>
                <w:sz w:val="24"/>
                <w:szCs w:val="24"/>
              </w:rPr>
              <w:t xml:space="preserve">Стр.95 </w:t>
            </w:r>
          </w:p>
          <w:p w:rsidR="00976233" w:rsidRPr="007C078B" w:rsidRDefault="00976233" w:rsidP="000B5744">
            <w:pPr>
              <w:rPr>
                <w:sz w:val="24"/>
                <w:szCs w:val="24"/>
              </w:rPr>
            </w:pPr>
            <w:r w:rsidRPr="007C078B">
              <w:rPr>
                <w:sz w:val="24"/>
                <w:szCs w:val="24"/>
              </w:rPr>
              <w:t>вопр. 5</w:t>
            </w:r>
          </w:p>
          <w:p w:rsidR="00976233" w:rsidRPr="007C078B" w:rsidRDefault="00976233" w:rsidP="000B5744">
            <w:pPr>
              <w:shd w:val="clear" w:color="auto" w:fill="FFFFFF"/>
              <w:rPr>
                <w:sz w:val="24"/>
                <w:szCs w:val="24"/>
              </w:rPr>
            </w:pPr>
            <w:r w:rsidRPr="007C078B">
              <w:rPr>
                <w:sz w:val="24"/>
                <w:szCs w:val="24"/>
              </w:rPr>
              <w:t>презентация мюзикла</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27</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Расширение и углубление знаний</w:t>
            </w:r>
          </w:p>
        </w:tc>
        <w:tc>
          <w:tcPr>
            <w:tcW w:w="1985" w:type="dxa"/>
            <w:gridSpan w:val="2"/>
          </w:tcPr>
          <w:p w:rsidR="00976233" w:rsidRPr="007C078B" w:rsidRDefault="00976233" w:rsidP="000B5744">
            <w:pPr>
              <w:rPr>
                <w:spacing w:val="-1"/>
                <w:sz w:val="24"/>
                <w:szCs w:val="24"/>
              </w:rPr>
            </w:pPr>
            <w:r w:rsidRPr="007C078B">
              <w:rPr>
                <w:sz w:val="24"/>
                <w:szCs w:val="24"/>
              </w:rPr>
              <w:t>Классика в современной обработке</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Современные обработки классических произведений. Исполнение музыки как искусство интерпретации</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r w:rsidRPr="007C078B">
              <w:rPr>
                <w:b/>
                <w:sz w:val="24"/>
                <w:szCs w:val="24"/>
              </w:rPr>
              <w:t>П:</w:t>
            </w:r>
            <w:r w:rsidRPr="007C078B">
              <w:rPr>
                <w:sz w:val="24"/>
                <w:szCs w:val="24"/>
              </w:rPr>
              <w:t xml:space="preserve"> ориентироваться в муз. терминах, знать новые версии и интерпретации муз. классических произведений</w:t>
            </w:r>
            <w:r w:rsidR="00F50C97">
              <w:rPr>
                <w:sz w:val="24"/>
                <w:szCs w:val="24"/>
              </w:rPr>
              <w:t>;</w:t>
            </w:r>
          </w:p>
          <w:p w:rsidR="00976233" w:rsidRPr="007C078B" w:rsidRDefault="00976233" w:rsidP="000B5744">
            <w:pPr>
              <w:rPr>
                <w:sz w:val="24"/>
                <w:szCs w:val="24"/>
              </w:rPr>
            </w:pPr>
            <w:r w:rsidRPr="007C078B">
              <w:rPr>
                <w:b/>
                <w:bCs/>
                <w:sz w:val="24"/>
                <w:szCs w:val="24"/>
              </w:rPr>
              <w:t xml:space="preserve">К: </w:t>
            </w:r>
            <w:r w:rsidRPr="007C078B">
              <w:rPr>
                <w:sz w:val="24"/>
                <w:szCs w:val="24"/>
              </w:rPr>
              <w:t>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r w:rsidRPr="007C078B">
              <w:rPr>
                <w:b/>
                <w:sz w:val="24"/>
                <w:szCs w:val="24"/>
              </w:rPr>
              <w:t>Р:</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уважительно относиться к «Серьезной» и «Легкой» музыке</w:t>
            </w:r>
            <w:r w:rsidR="00F50C97">
              <w:rPr>
                <w:sz w:val="24"/>
                <w:szCs w:val="24"/>
              </w:rPr>
              <w:t>.</w:t>
            </w:r>
          </w:p>
        </w:tc>
        <w:tc>
          <w:tcPr>
            <w:tcW w:w="1701" w:type="dxa"/>
          </w:tcPr>
          <w:p w:rsidR="00F50C97" w:rsidRDefault="00976233" w:rsidP="000B5744">
            <w:pPr>
              <w:rPr>
                <w:sz w:val="24"/>
                <w:szCs w:val="24"/>
              </w:rPr>
            </w:pPr>
            <w:r w:rsidRPr="007C078B">
              <w:rPr>
                <w:sz w:val="24"/>
                <w:szCs w:val="24"/>
              </w:rPr>
              <w:t xml:space="preserve">Стр.97 </w:t>
            </w:r>
          </w:p>
          <w:p w:rsidR="00976233" w:rsidRPr="007C078B" w:rsidRDefault="00976233" w:rsidP="000B5744">
            <w:pPr>
              <w:rPr>
                <w:sz w:val="24"/>
                <w:szCs w:val="24"/>
              </w:rPr>
            </w:pPr>
            <w:r w:rsidRPr="007C078B">
              <w:rPr>
                <w:sz w:val="24"/>
                <w:szCs w:val="24"/>
              </w:rPr>
              <w:t>вопр. 1</w:t>
            </w:r>
          </w:p>
          <w:p w:rsidR="00976233" w:rsidRPr="007C078B" w:rsidRDefault="00976233" w:rsidP="000B5744">
            <w:pPr>
              <w:rPr>
                <w:spacing w:val="-1"/>
                <w:sz w:val="24"/>
                <w:szCs w:val="24"/>
              </w:rPr>
            </w:pP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28</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z w:val="24"/>
                <w:szCs w:val="24"/>
              </w:rPr>
              <w:t>Урок формирования новых знаний</w:t>
            </w:r>
          </w:p>
        </w:tc>
        <w:tc>
          <w:tcPr>
            <w:tcW w:w="1985" w:type="dxa"/>
            <w:gridSpan w:val="2"/>
          </w:tcPr>
          <w:p w:rsidR="00976233" w:rsidRPr="007C078B" w:rsidRDefault="00976233" w:rsidP="000B5744">
            <w:pPr>
              <w:rPr>
                <w:spacing w:val="-1"/>
                <w:sz w:val="24"/>
                <w:szCs w:val="24"/>
              </w:rPr>
            </w:pPr>
            <w:r w:rsidRPr="007C078B">
              <w:rPr>
                <w:sz w:val="24"/>
                <w:szCs w:val="24"/>
              </w:rPr>
              <w:t>В концертном зале. Симфония № 7. Д. Шостаковича («Ленинградская»)</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z w:val="24"/>
                <w:szCs w:val="24"/>
              </w:rPr>
              <w:t>Симфония № 7. Д. Шостакович, история создания, идея, программа, масштаб, композиция симфонии</w:t>
            </w:r>
            <w:r w:rsidR="00F50C97">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shd w:val="clear" w:color="auto" w:fill="FFFFFF"/>
              <w:rPr>
                <w:sz w:val="24"/>
                <w:szCs w:val="24"/>
              </w:rPr>
            </w:pPr>
            <w:r w:rsidRPr="007C078B">
              <w:rPr>
                <w:b/>
                <w:sz w:val="24"/>
                <w:szCs w:val="24"/>
              </w:rPr>
              <w:t>П:</w:t>
            </w:r>
            <w:r w:rsidRPr="007C078B">
              <w:rPr>
                <w:sz w:val="24"/>
                <w:szCs w:val="24"/>
              </w:rPr>
              <w:t xml:space="preserve"> объяснить, почему «Симфония </w:t>
            </w:r>
          </w:p>
          <w:p w:rsidR="00976233" w:rsidRPr="007C078B" w:rsidRDefault="00976233" w:rsidP="000B5744">
            <w:pPr>
              <w:shd w:val="clear" w:color="auto" w:fill="FFFFFF"/>
              <w:rPr>
                <w:sz w:val="24"/>
                <w:szCs w:val="24"/>
              </w:rPr>
            </w:pPr>
            <w:r w:rsidRPr="007C078B">
              <w:rPr>
                <w:sz w:val="24"/>
                <w:szCs w:val="24"/>
              </w:rPr>
              <w:t xml:space="preserve">№ 7»  - это поэма о борьбе и победе, </w:t>
            </w:r>
            <w:r w:rsidRPr="007C078B">
              <w:rPr>
                <w:sz w:val="24"/>
                <w:szCs w:val="24"/>
                <w:shd w:val="clear" w:color="auto" w:fill="FFFFFF"/>
              </w:rPr>
              <w:t>знать какую роль в симфонии играет мерный рокот походного барабана</w:t>
            </w:r>
            <w:r w:rsidR="00F50C97">
              <w:rPr>
                <w:sz w:val="24"/>
                <w:szCs w:val="24"/>
                <w:shd w:val="clear" w:color="auto" w:fill="FFFFFF"/>
              </w:rPr>
              <w:t>;</w:t>
            </w:r>
          </w:p>
          <w:p w:rsidR="00976233" w:rsidRPr="007C078B" w:rsidRDefault="00976233" w:rsidP="000B5744">
            <w:pPr>
              <w:rPr>
                <w:sz w:val="24"/>
                <w:szCs w:val="24"/>
              </w:rPr>
            </w:pPr>
            <w:r w:rsidRPr="007C078B">
              <w:rPr>
                <w:b/>
                <w:bCs/>
                <w:sz w:val="24"/>
                <w:szCs w:val="24"/>
              </w:rPr>
              <w:t xml:space="preserve">К: </w:t>
            </w:r>
            <w:r w:rsidRPr="007C078B">
              <w:rPr>
                <w:sz w:val="24"/>
                <w:szCs w:val="24"/>
              </w:rPr>
              <w:t>задавать вопросы, формулировать собственное мнение и позицию</w:t>
            </w:r>
            <w:r w:rsidR="00F50C97">
              <w:rPr>
                <w:sz w:val="24"/>
                <w:szCs w:val="24"/>
              </w:rPr>
              <w:t>;</w:t>
            </w:r>
          </w:p>
          <w:p w:rsidR="00976233" w:rsidRPr="007C078B" w:rsidRDefault="00976233" w:rsidP="000B5744">
            <w:pPr>
              <w:rPr>
                <w:sz w:val="24"/>
                <w:szCs w:val="24"/>
              </w:rPr>
            </w:pPr>
            <w:r w:rsidRPr="007C078B">
              <w:rPr>
                <w:b/>
                <w:sz w:val="24"/>
                <w:szCs w:val="24"/>
              </w:rPr>
              <w:t>Р:</w:t>
            </w:r>
            <w:r w:rsidRPr="007C078B">
              <w:rPr>
                <w:sz w:val="24"/>
                <w:szCs w:val="24"/>
              </w:rPr>
              <w:t xml:space="preserve"> составлять план и последовательность действий</w:t>
            </w:r>
          </w:p>
          <w:p w:rsidR="00976233" w:rsidRPr="007C078B" w:rsidRDefault="00976233" w:rsidP="000B5744">
            <w:pPr>
              <w:rPr>
                <w:sz w:val="24"/>
                <w:szCs w:val="24"/>
                <w:shd w:val="clear" w:color="auto" w:fill="FFFFFF"/>
              </w:rPr>
            </w:pPr>
            <w:r w:rsidRPr="007C078B">
              <w:rPr>
                <w:b/>
                <w:sz w:val="24"/>
                <w:szCs w:val="24"/>
              </w:rPr>
              <w:t>Л:</w:t>
            </w:r>
            <w:r w:rsidRPr="007C078B">
              <w:rPr>
                <w:sz w:val="24"/>
                <w:szCs w:val="24"/>
                <w:shd w:val="clear" w:color="auto" w:fill="FFFFFF"/>
              </w:rPr>
              <w:t>помнить  подвиг русского народа в ВОВ</w:t>
            </w:r>
            <w:r w:rsidR="00F50C97">
              <w:rPr>
                <w:sz w:val="24"/>
                <w:szCs w:val="24"/>
                <w:shd w:val="clear" w:color="auto" w:fill="FFFFFF"/>
              </w:rPr>
              <w:t>.</w:t>
            </w:r>
          </w:p>
        </w:tc>
        <w:tc>
          <w:tcPr>
            <w:tcW w:w="1701" w:type="dxa"/>
          </w:tcPr>
          <w:p w:rsidR="00F50C97" w:rsidRDefault="00976233" w:rsidP="000B5744">
            <w:pPr>
              <w:rPr>
                <w:spacing w:val="-1"/>
                <w:sz w:val="24"/>
                <w:szCs w:val="24"/>
              </w:rPr>
            </w:pPr>
            <w:r w:rsidRPr="007C078B">
              <w:rPr>
                <w:spacing w:val="-1"/>
                <w:sz w:val="24"/>
                <w:szCs w:val="24"/>
              </w:rPr>
              <w:t xml:space="preserve">Стр. 99 </w:t>
            </w:r>
          </w:p>
          <w:p w:rsidR="00976233" w:rsidRPr="007C078B" w:rsidRDefault="00976233" w:rsidP="000B5744">
            <w:pPr>
              <w:rPr>
                <w:spacing w:val="-1"/>
                <w:sz w:val="24"/>
                <w:szCs w:val="24"/>
              </w:rPr>
            </w:pPr>
            <w:r w:rsidRPr="007C078B">
              <w:rPr>
                <w:spacing w:val="-1"/>
                <w:sz w:val="24"/>
                <w:szCs w:val="24"/>
              </w:rPr>
              <w:t>вопр. 4</w:t>
            </w:r>
          </w:p>
        </w:tc>
      </w:tr>
      <w:tr w:rsidR="007C078B" w:rsidRPr="007C078B" w:rsidTr="000B5744">
        <w:trPr>
          <w:cantSplit/>
          <w:trHeight w:val="1548"/>
        </w:trPr>
        <w:tc>
          <w:tcPr>
            <w:tcW w:w="567" w:type="dxa"/>
          </w:tcPr>
          <w:p w:rsidR="00976233" w:rsidRPr="007C078B" w:rsidRDefault="00976233" w:rsidP="000B5744">
            <w:pPr>
              <w:jc w:val="center"/>
              <w:rPr>
                <w:sz w:val="24"/>
                <w:szCs w:val="24"/>
              </w:rPr>
            </w:pPr>
            <w:r w:rsidRPr="007C078B">
              <w:rPr>
                <w:sz w:val="24"/>
                <w:szCs w:val="24"/>
              </w:rPr>
              <w:t>29</w:t>
            </w:r>
          </w:p>
          <w:p w:rsidR="00976233" w:rsidRPr="007C078B" w:rsidRDefault="00976233" w:rsidP="000B5744">
            <w:pPr>
              <w:rPr>
                <w:sz w:val="24"/>
                <w:szCs w:val="24"/>
              </w:rPr>
            </w:pPr>
          </w:p>
          <w:p w:rsidR="00976233" w:rsidRPr="007C078B" w:rsidRDefault="00976233" w:rsidP="000B5744">
            <w:pPr>
              <w:rPr>
                <w:sz w:val="24"/>
                <w:szCs w:val="24"/>
              </w:rPr>
            </w:pPr>
          </w:p>
          <w:p w:rsidR="00976233" w:rsidRPr="007C078B" w:rsidRDefault="00976233" w:rsidP="000B5744">
            <w:pPr>
              <w:rPr>
                <w:sz w:val="24"/>
                <w:szCs w:val="24"/>
              </w:rPr>
            </w:pPr>
          </w:p>
          <w:p w:rsidR="00976233" w:rsidRPr="007C078B" w:rsidRDefault="00976233" w:rsidP="000B5744">
            <w:pPr>
              <w:rPr>
                <w:sz w:val="24"/>
                <w:szCs w:val="24"/>
              </w:rPr>
            </w:pP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Комбинированн</w:t>
            </w:r>
          </w:p>
        </w:tc>
        <w:tc>
          <w:tcPr>
            <w:tcW w:w="1985" w:type="dxa"/>
            <w:gridSpan w:val="2"/>
          </w:tcPr>
          <w:p w:rsidR="00976233" w:rsidRPr="007C078B" w:rsidRDefault="00976233" w:rsidP="000B5744">
            <w:pPr>
              <w:rPr>
                <w:spacing w:val="-1"/>
                <w:sz w:val="24"/>
                <w:szCs w:val="24"/>
              </w:rPr>
            </w:pPr>
            <w:r w:rsidRPr="007C078B">
              <w:rPr>
                <w:sz w:val="24"/>
                <w:szCs w:val="24"/>
              </w:rPr>
              <w:t>В концертном зале. Симфония № 7. Д. Шостаковича («Ленинградская»). Литературные страницы</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Характеристика тем и их развитие, анализ письма погибшего солдата в Великую Отечественную войну «Письмо к Богу»</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sz w:val="24"/>
                <w:szCs w:val="24"/>
              </w:rPr>
            </w:pPr>
          </w:p>
        </w:tc>
        <w:tc>
          <w:tcPr>
            <w:tcW w:w="1701" w:type="dxa"/>
          </w:tcPr>
          <w:p w:rsidR="00976233" w:rsidRPr="007C078B" w:rsidRDefault="00976233" w:rsidP="000B5744">
            <w:pPr>
              <w:rPr>
                <w:spacing w:val="-1"/>
                <w:sz w:val="24"/>
                <w:szCs w:val="24"/>
              </w:rPr>
            </w:pPr>
            <w:r w:rsidRPr="007C078B">
              <w:rPr>
                <w:spacing w:val="-1"/>
                <w:sz w:val="24"/>
                <w:szCs w:val="24"/>
              </w:rPr>
              <w:t>Стр. 103 вопросы</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30</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комплексного контроля знаний</w:t>
            </w:r>
          </w:p>
          <w:p w:rsidR="00976233" w:rsidRPr="007C078B" w:rsidRDefault="00976233" w:rsidP="000B5744">
            <w:pPr>
              <w:rPr>
                <w:sz w:val="24"/>
                <w:szCs w:val="24"/>
              </w:rPr>
            </w:pPr>
          </w:p>
        </w:tc>
        <w:tc>
          <w:tcPr>
            <w:tcW w:w="1985" w:type="dxa"/>
            <w:gridSpan w:val="2"/>
          </w:tcPr>
          <w:p w:rsidR="00976233" w:rsidRPr="007C078B" w:rsidRDefault="00976233" w:rsidP="000B5744">
            <w:pPr>
              <w:rPr>
                <w:spacing w:val="-1"/>
                <w:sz w:val="24"/>
                <w:szCs w:val="24"/>
              </w:rPr>
            </w:pPr>
            <w:r w:rsidRPr="007C078B">
              <w:rPr>
                <w:sz w:val="24"/>
                <w:szCs w:val="24"/>
              </w:rPr>
              <w:t>Аттестационная контрольная работа</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Контрольная работа</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b/>
                <w:sz w:val="24"/>
                <w:szCs w:val="24"/>
                <w:shd w:val="clear" w:color="auto" w:fill="FFFFFF"/>
              </w:rPr>
            </w:pPr>
            <w:r w:rsidRPr="007C078B">
              <w:rPr>
                <w:b/>
                <w:sz w:val="24"/>
                <w:szCs w:val="24"/>
                <w:shd w:val="clear" w:color="auto" w:fill="FFFFFF"/>
              </w:rPr>
              <w:t>П:</w:t>
            </w:r>
            <w:r w:rsidRPr="007C078B">
              <w:rPr>
                <w:sz w:val="24"/>
                <w:szCs w:val="24"/>
                <w:shd w:val="clear" w:color="auto" w:fill="FFFFFF"/>
              </w:rPr>
              <w:t xml:space="preserve"> развитие умений определять понятия, обобщать, размышлять, делать выводы</w:t>
            </w:r>
          </w:p>
          <w:p w:rsidR="00976233" w:rsidRPr="007C078B" w:rsidRDefault="00976233" w:rsidP="000B5744">
            <w:pPr>
              <w:rPr>
                <w:sz w:val="24"/>
                <w:szCs w:val="24"/>
                <w:shd w:val="clear" w:color="auto" w:fill="FFFFFF"/>
              </w:rPr>
            </w:pPr>
            <w:r w:rsidRPr="007C078B">
              <w:rPr>
                <w:b/>
                <w:sz w:val="24"/>
                <w:szCs w:val="24"/>
                <w:shd w:val="clear" w:color="auto" w:fill="FFFFFF"/>
              </w:rPr>
              <w:t>Р:</w:t>
            </w:r>
            <w:r w:rsidRPr="007C078B">
              <w:rPr>
                <w:sz w:val="24"/>
                <w:szCs w:val="24"/>
                <w:shd w:val="clear" w:color="auto" w:fill="FFFFFF"/>
              </w:rPr>
              <w:t xml:space="preserve"> умение систематизировать информацию</w:t>
            </w:r>
          </w:p>
        </w:tc>
        <w:tc>
          <w:tcPr>
            <w:tcW w:w="1701" w:type="dxa"/>
          </w:tcPr>
          <w:p w:rsidR="00976233" w:rsidRPr="007C078B" w:rsidRDefault="00976233" w:rsidP="000B5744">
            <w:pPr>
              <w:rPr>
                <w:spacing w:val="-1"/>
                <w:sz w:val="24"/>
                <w:szCs w:val="24"/>
              </w:rPr>
            </w:pPr>
            <w:r w:rsidRPr="007C078B">
              <w:rPr>
                <w:spacing w:val="-1"/>
                <w:sz w:val="24"/>
                <w:szCs w:val="24"/>
              </w:rPr>
              <w:t>Повторение пройденного материала</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31</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pacing w:val="-1"/>
                <w:sz w:val="24"/>
                <w:szCs w:val="24"/>
              </w:rPr>
              <w:t>Музыка в храмовом синтезе искусств</w:t>
            </w:r>
            <w:r w:rsidR="00F50C97">
              <w:rPr>
                <w:spacing w:val="-1"/>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Духовная музыка России, развитие, жанры. Взаимосвязь с литературой и живописью</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r w:rsidRPr="007C078B">
              <w:rPr>
                <w:b/>
                <w:bCs/>
                <w:sz w:val="24"/>
                <w:szCs w:val="24"/>
              </w:rPr>
              <w:t>П:</w:t>
            </w:r>
            <w:r w:rsidRPr="007C078B">
              <w:rPr>
                <w:sz w:val="24"/>
                <w:szCs w:val="24"/>
              </w:rPr>
              <w:t xml:space="preserve"> осуществля</w:t>
            </w:r>
            <w:r w:rsidR="00F50C97">
              <w:rPr>
                <w:sz w:val="24"/>
                <w:szCs w:val="24"/>
              </w:rPr>
              <w:t>ть поиск необходимой информации;</w:t>
            </w:r>
          </w:p>
          <w:p w:rsidR="00976233" w:rsidRPr="007C078B" w:rsidRDefault="00976233" w:rsidP="000B5744">
            <w:pPr>
              <w:rPr>
                <w:b/>
                <w:bCs/>
                <w:sz w:val="24"/>
                <w:szCs w:val="24"/>
              </w:rPr>
            </w:pPr>
            <w:r w:rsidRPr="007C078B">
              <w:rPr>
                <w:b/>
                <w:bCs/>
                <w:sz w:val="24"/>
                <w:szCs w:val="24"/>
              </w:rPr>
              <w:t>К:</w:t>
            </w:r>
            <w:r w:rsidRPr="007C078B">
              <w:rPr>
                <w:sz w:val="24"/>
                <w:szCs w:val="24"/>
              </w:rPr>
              <w:t xml:space="preserve"> ставить вопросы, формулировать собственное мнение и позицию</w:t>
            </w:r>
            <w:r w:rsidR="00F50C97">
              <w:rPr>
                <w:sz w:val="24"/>
                <w:szCs w:val="24"/>
              </w:rPr>
              <w:t>;</w:t>
            </w:r>
          </w:p>
          <w:p w:rsidR="00976233" w:rsidRPr="007C078B" w:rsidRDefault="00976233" w:rsidP="000B5744">
            <w:pPr>
              <w:rPr>
                <w:b/>
                <w:sz w:val="24"/>
                <w:szCs w:val="24"/>
              </w:rPr>
            </w:pPr>
            <w:r w:rsidRPr="007C078B">
              <w:rPr>
                <w:b/>
                <w:bCs/>
                <w:sz w:val="24"/>
                <w:szCs w:val="24"/>
              </w:rPr>
              <w:t>Р:</w:t>
            </w:r>
            <w:r w:rsidRPr="007C078B">
              <w:rPr>
                <w:sz w:val="24"/>
                <w:szCs w:val="24"/>
              </w:rPr>
              <w:t xml:space="preserve"> составлять план и последовательность действий</w:t>
            </w:r>
            <w:r w:rsidR="00F50C97">
              <w:rPr>
                <w:sz w:val="24"/>
                <w:szCs w:val="24"/>
              </w:rPr>
              <w:t>;</w:t>
            </w:r>
          </w:p>
          <w:p w:rsidR="00976233" w:rsidRPr="007C078B" w:rsidRDefault="00976233" w:rsidP="000B5744">
            <w:pPr>
              <w:rPr>
                <w:sz w:val="24"/>
                <w:szCs w:val="24"/>
                <w:shd w:val="clear" w:color="auto" w:fill="FFFFFF"/>
              </w:rPr>
            </w:pPr>
            <w:r w:rsidRPr="007C078B">
              <w:rPr>
                <w:b/>
                <w:sz w:val="24"/>
                <w:szCs w:val="24"/>
              </w:rPr>
              <w:t>Л:</w:t>
            </w:r>
            <w:r w:rsidRPr="007C078B">
              <w:rPr>
                <w:sz w:val="24"/>
                <w:szCs w:val="24"/>
                <w:shd w:val="clear" w:color="auto" w:fill="FFFFFF"/>
              </w:rPr>
              <w:t>ценить музыкальное искусство прошлого</w:t>
            </w:r>
            <w:r w:rsidR="00F50C97">
              <w:rPr>
                <w:sz w:val="24"/>
                <w:szCs w:val="24"/>
                <w:shd w:val="clear" w:color="auto" w:fill="FFFFFF"/>
              </w:rPr>
              <w:t>.</w:t>
            </w:r>
          </w:p>
        </w:tc>
        <w:tc>
          <w:tcPr>
            <w:tcW w:w="1701" w:type="dxa"/>
          </w:tcPr>
          <w:p w:rsidR="00F50C97" w:rsidRDefault="00976233" w:rsidP="000B5744">
            <w:pPr>
              <w:rPr>
                <w:spacing w:val="-1"/>
                <w:sz w:val="24"/>
                <w:szCs w:val="24"/>
              </w:rPr>
            </w:pPr>
            <w:r w:rsidRPr="007C078B">
              <w:rPr>
                <w:spacing w:val="-1"/>
                <w:sz w:val="24"/>
                <w:szCs w:val="24"/>
              </w:rPr>
              <w:t xml:space="preserve">Стр. 107 </w:t>
            </w:r>
          </w:p>
          <w:p w:rsidR="00976233" w:rsidRPr="007C078B" w:rsidRDefault="00976233" w:rsidP="000B5744">
            <w:pPr>
              <w:rPr>
                <w:spacing w:val="-1"/>
                <w:sz w:val="24"/>
                <w:szCs w:val="24"/>
              </w:rPr>
            </w:pPr>
            <w:r w:rsidRPr="007C078B">
              <w:rPr>
                <w:spacing w:val="-1"/>
                <w:sz w:val="24"/>
                <w:szCs w:val="24"/>
              </w:rPr>
              <w:t>вопр. 1,2</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32</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 xml:space="preserve">Комбинированный урок </w:t>
            </w:r>
          </w:p>
        </w:tc>
        <w:tc>
          <w:tcPr>
            <w:tcW w:w="1985" w:type="dxa"/>
            <w:gridSpan w:val="2"/>
          </w:tcPr>
          <w:p w:rsidR="00976233" w:rsidRPr="007C078B" w:rsidRDefault="00976233" w:rsidP="000B5744">
            <w:pPr>
              <w:ind w:left="15"/>
              <w:rPr>
                <w:sz w:val="24"/>
                <w:szCs w:val="24"/>
              </w:rPr>
            </w:pPr>
            <w:r w:rsidRPr="007C078B">
              <w:rPr>
                <w:sz w:val="24"/>
                <w:szCs w:val="24"/>
              </w:rPr>
              <w:t>Неизвестный Свиридов цикл «Песнопения и молитвы». Свет фресок Дионисия – миру</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z w:val="24"/>
                <w:szCs w:val="24"/>
              </w:rPr>
              <w:t>Духовная музыка в творчестве Г. Свиридова, биографические сведения, краткий обзор творчества. «Фрески Диониссия» Р. Щедрин,  замысел, форма, контраст небесного и земного</w:t>
            </w:r>
            <w:r w:rsidR="00F50C97">
              <w:rPr>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tcPr>
          <w:p w:rsidR="00976233" w:rsidRPr="007C078B" w:rsidRDefault="00976233" w:rsidP="000B5744">
            <w:pPr>
              <w:rPr>
                <w:sz w:val="24"/>
                <w:szCs w:val="24"/>
              </w:rPr>
            </w:pPr>
            <w:r w:rsidRPr="007C078B">
              <w:rPr>
                <w:b/>
                <w:bCs/>
                <w:sz w:val="24"/>
                <w:szCs w:val="24"/>
              </w:rPr>
              <w:t>П:</w:t>
            </w:r>
            <w:r w:rsidRPr="007C078B">
              <w:rPr>
                <w:sz w:val="24"/>
                <w:szCs w:val="24"/>
              </w:rPr>
              <w:t xml:space="preserve"> осуществля</w:t>
            </w:r>
            <w:r w:rsidR="00F50C97">
              <w:rPr>
                <w:sz w:val="24"/>
                <w:szCs w:val="24"/>
              </w:rPr>
              <w:t>ть поиск необходимой информации;</w:t>
            </w:r>
          </w:p>
          <w:p w:rsidR="00976233" w:rsidRPr="007C078B" w:rsidRDefault="00976233" w:rsidP="000B5744">
            <w:pPr>
              <w:rPr>
                <w:sz w:val="24"/>
                <w:szCs w:val="24"/>
              </w:rPr>
            </w:pPr>
            <w:r w:rsidRPr="007C078B">
              <w:rPr>
                <w:b/>
                <w:sz w:val="24"/>
                <w:szCs w:val="24"/>
              </w:rPr>
              <w:t>К:</w:t>
            </w:r>
            <w:r w:rsidRPr="007C078B">
              <w:rPr>
                <w:sz w:val="24"/>
                <w:szCs w:val="24"/>
              </w:rPr>
              <w:t xml:space="preserve"> участвовать в коллективном обсуждении, принимать различные точки зрения на одну и ту же проблему; </w:t>
            </w:r>
          </w:p>
          <w:p w:rsidR="00976233" w:rsidRPr="007C078B" w:rsidRDefault="00976233" w:rsidP="000B5744">
            <w:pPr>
              <w:rPr>
                <w:sz w:val="24"/>
                <w:szCs w:val="24"/>
              </w:rPr>
            </w:pPr>
            <w:r w:rsidRPr="007C078B">
              <w:rPr>
                <w:b/>
                <w:sz w:val="24"/>
                <w:szCs w:val="24"/>
              </w:rPr>
              <w:t>Р:</w:t>
            </w:r>
            <w:r w:rsidRPr="007C078B">
              <w:rPr>
                <w:sz w:val="24"/>
                <w:szCs w:val="24"/>
              </w:rPr>
              <w:t xml:space="preserve"> договариваться о распределении функций и ролей в совместной деятельности; осуществлять взаимный контроль</w:t>
            </w:r>
            <w:r w:rsidR="00F50C97">
              <w:rPr>
                <w:sz w:val="24"/>
                <w:szCs w:val="24"/>
              </w:rPr>
              <w:t>;</w:t>
            </w:r>
          </w:p>
          <w:p w:rsidR="00976233" w:rsidRPr="007C078B" w:rsidRDefault="00976233" w:rsidP="000B5744">
            <w:pPr>
              <w:rPr>
                <w:sz w:val="24"/>
                <w:szCs w:val="24"/>
              </w:rPr>
            </w:pPr>
            <w:r w:rsidRPr="007C078B">
              <w:rPr>
                <w:b/>
                <w:sz w:val="24"/>
                <w:szCs w:val="24"/>
              </w:rPr>
              <w:t>Л:</w:t>
            </w:r>
            <w:r w:rsidRPr="007C078B">
              <w:rPr>
                <w:sz w:val="24"/>
                <w:szCs w:val="24"/>
              </w:rPr>
              <w:t xml:space="preserve"> интересоваться музыкой и жизнью Р. Щедрина, Г. Свиридова</w:t>
            </w:r>
            <w:r w:rsidR="00F50C97">
              <w:rPr>
                <w:sz w:val="24"/>
                <w:szCs w:val="24"/>
              </w:rPr>
              <w:t>.</w:t>
            </w:r>
          </w:p>
        </w:tc>
        <w:tc>
          <w:tcPr>
            <w:tcW w:w="1701" w:type="dxa"/>
          </w:tcPr>
          <w:p w:rsidR="00F50C97" w:rsidRDefault="00976233" w:rsidP="000B5744">
            <w:pPr>
              <w:rPr>
                <w:spacing w:val="-1"/>
                <w:sz w:val="24"/>
                <w:szCs w:val="24"/>
              </w:rPr>
            </w:pPr>
            <w:r w:rsidRPr="007C078B">
              <w:rPr>
                <w:spacing w:val="-1"/>
                <w:sz w:val="24"/>
                <w:szCs w:val="24"/>
              </w:rPr>
              <w:t xml:space="preserve">Стр. 115 </w:t>
            </w:r>
          </w:p>
          <w:p w:rsidR="00976233" w:rsidRPr="007C078B" w:rsidRDefault="00976233" w:rsidP="000B5744">
            <w:pPr>
              <w:rPr>
                <w:spacing w:val="-1"/>
                <w:sz w:val="24"/>
                <w:szCs w:val="24"/>
              </w:rPr>
            </w:pPr>
            <w:r w:rsidRPr="007C078B">
              <w:rPr>
                <w:spacing w:val="-1"/>
                <w:sz w:val="24"/>
                <w:szCs w:val="24"/>
              </w:rPr>
              <w:t>вопр. 4</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t>33</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pacing w:val="-1"/>
                <w:sz w:val="24"/>
                <w:szCs w:val="24"/>
              </w:rPr>
            </w:pPr>
            <w:r w:rsidRPr="007C078B">
              <w:rPr>
                <w:spacing w:val="-1"/>
                <w:sz w:val="24"/>
                <w:szCs w:val="24"/>
              </w:rPr>
              <w:t>Комбинированный урок</w:t>
            </w:r>
          </w:p>
        </w:tc>
        <w:tc>
          <w:tcPr>
            <w:tcW w:w="1985" w:type="dxa"/>
            <w:gridSpan w:val="2"/>
          </w:tcPr>
          <w:p w:rsidR="00976233" w:rsidRPr="007C078B" w:rsidRDefault="00976233" w:rsidP="000B5744">
            <w:pPr>
              <w:rPr>
                <w:spacing w:val="-1"/>
                <w:sz w:val="24"/>
                <w:szCs w:val="24"/>
              </w:rPr>
            </w:pPr>
            <w:r w:rsidRPr="007C078B">
              <w:rPr>
                <w:sz w:val="24"/>
                <w:szCs w:val="24"/>
              </w:rPr>
              <w:t>Музыкальные завещания потомкам</w:t>
            </w:r>
            <w:r w:rsidR="00F50C97">
              <w:rPr>
                <w:sz w:val="24"/>
                <w:szCs w:val="24"/>
              </w:rPr>
              <w:t>.</w:t>
            </w:r>
          </w:p>
        </w:tc>
        <w:tc>
          <w:tcPr>
            <w:tcW w:w="4111" w:type="dxa"/>
            <w:gridSpan w:val="2"/>
          </w:tcPr>
          <w:p w:rsidR="00976233" w:rsidRPr="007C078B" w:rsidRDefault="00976233" w:rsidP="000B5744">
            <w:pPr>
              <w:rPr>
                <w:spacing w:val="-1"/>
                <w:sz w:val="24"/>
                <w:szCs w:val="24"/>
              </w:rPr>
            </w:pPr>
            <w:r w:rsidRPr="007C078B">
              <w:rPr>
                <w:spacing w:val="-1"/>
                <w:sz w:val="24"/>
                <w:szCs w:val="24"/>
              </w:rPr>
              <w:t>Постижение жизненного содержания музыки, через творческий путь Л. Бетховена, Р. Щедрина</w:t>
            </w:r>
            <w:r w:rsidR="00F50C97">
              <w:rPr>
                <w:spacing w:val="-1"/>
                <w:sz w:val="24"/>
                <w:szCs w:val="24"/>
              </w:rPr>
              <w:t>.</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val="restart"/>
          </w:tcPr>
          <w:p w:rsidR="00976233" w:rsidRPr="007C078B" w:rsidRDefault="00976233" w:rsidP="000B5744">
            <w:pPr>
              <w:rPr>
                <w:sz w:val="24"/>
                <w:szCs w:val="24"/>
              </w:rPr>
            </w:pPr>
            <w:r w:rsidRPr="007C078B">
              <w:rPr>
                <w:b/>
                <w:bCs/>
                <w:sz w:val="24"/>
                <w:szCs w:val="24"/>
              </w:rPr>
              <w:t>П:</w:t>
            </w:r>
            <w:r w:rsidRPr="007C078B">
              <w:rPr>
                <w:sz w:val="24"/>
                <w:szCs w:val="24"/>
              </w:rPr>
              <w:t xml:space="preserve"> постижение жизненного содержания музыки, </w:t>
            </w:r>
            <w:r w:rsidRPr="007C078B">
              <w:rPr>
                <w:sz w:val="24"/>
                <w:szCs w:val="24"/>
                <w:shd w:val="clear" w:color="auto" w:fill="FFFFFF"/>
              </w:rPr>
              <w:t>знать музыкальные термины</w:t>
            </w:r>
          </w:p>
          <w:p w:rsidR="00976233" w:rsidRPr="007C078B" w:rsidRDefault="00976233" w:rsidP="000B5744">
            <w:pPr>
              <w:rPr>
                <w:b/>
                <w:bCs/>
                <w:sz w:val="24"/>
                <w:szCs w:val="24"/>
              </w:rPr>
            </w:pPr>
            <w:r w:rsidRPr="007C078B">
              <w:rPr>
                <w:b/>
                <w:sz w:val="24"/>
                <w:szCs w:val="24"/>
              </w:rPr>
              <w:t>К:</w:t>
            </w:r>
            <w:r w:rsidRPr="007C078B">
              <w:rPr>
                <w:sz w:val="24"/>
                <w:szCs w:val="24"/>
              </w:rPr>
              <w:t xml:space="preserve"> участвовать в коллективном </w:t>
            </w:r>
            <w:r w:rsidRPr="007C078B">
              <w:rPr>
                <w:sz w:val="24"/>
                <w:szCs w:val="24"/>
              </w:rPr>
              <w:lastRenderedPageBreak/>
              <w:t>обсуждении, формулировать собственное мнение и позицию</w:t>
            </w:r>
          </w:p>
          <w:p w:rsidR="00976233" w:rsidRPr="007C078B" w:rsidRDefault="00976233" w:rsidP="000B5744">
            <w:pPr>
              <w:rPr>
                <w:sz w:val="24"/>
                <w:szCs w:val="24"/>
              </w:rPr>
            </w:pPr>
            <w:r w:rsidRPr="007C078B">
              <w:rPr>
                <w:b/>
                <w:sz w:val="24"/>
                <w:szCs w:val="24"/>
              </w:rPr>
              <w:t>Р:</w:t>
            </w:r>
            <w:r w:rsidRPr="007C078B">
              <w:rPr>
                <w:sz w:val="24"/>
                <w:szCs w:val="24"/>
                <w:shd w:val="clear" w:color="auto" w:fill="FFFFFF"/>
              </w:rPr>
              <w:t>умение систематизировать информацию, самостоятельно узнавать шедевры классической  музыки</w:t>
            </w:r>
          </w:p>
          <w:p w:rsidR="00976233" w:rsidRPr="007C078B" w:rsidRDefault="00976233" w:rsidP="000B5744">
            <w:pPr>
              <w:rPr>
                <w:sz w:val="24"/>
                <w:szCs w:val="24"/>
              </w:rPr>
            </w:pPr>
            <w:r w:rsidRPr="007C078B">
              <w:rPr>
                <w:b/>
                <w:sz w:val="24"/>
                <w:szCs w:val="24"/>
              </w:rPr>
              <w:t>Л:</w:t>
            </w:r>
            <w:r w:rsidRPr="007C078B">
              <w:rPr>
                <w:sz w:val="24"/>
                <w:szCs w:val="24"/>
              </w:rPr>
              <w:t xml:space="preserve"> расширять музыкальный кругозор</w:t>
            </w:r>
          </w:p>
        </w:tc>
        <w:tc>
          <w:tcPr>
            <w:tcW w:w="1701" w:type="dxa"/>
          </w:tcPr>
          <w:p w:rsidR="00F50C97" w:rsidRDefault="00976233" w:rsidP="000B5744">
            <w:pPr>
              <w:rPr>
                <w:spacing w:val="-1"/>
                <w:sz w:val="24"/>
                <w:szCs w:val="24"/>
              </w:rPr>
            </w:pPr>
            <w:r w:rsidRPr="007C078B">
              <w:rPr>
                <w:spacing w:val="-1"/>
                <w:sz w:val="24"/>
                <w:szCs w:val="24"/>
              </w:rPr>
              <w:lastRenderedPageBreak/>
              <w:t xml:space="preserve">Стр. 119 </w:t>
            </w:r>
          </w:p>
          <w:p w:rsidR="00976233" w:rsidRPr="007C078B" w:rsidRDefault="00976233" w:rsidP="000B5744">
            <w:pPr>
              <w:rPr>
                <w:spacing w:val="-1"/>
                <w:sz w:val="24"/>
                <w:szCs w:val="24"/>
              </w:rPr>
            </w:pPr>
            <w:r w:rsidRPr="007C078B">
              <w:rPr>
                <w:spacing w:val="-1"/>
                <w:sz w:val="24"/>
                <w:szCs w:val="24"/>
              </w:rPr>
              <w:t>вопр. 3</w:t>
            </w:r>
          </w:p>
        </w:tc>
      </w:tr>
      <w:tr w:rsidR="007C078B" w:rsidRPr="007C078B" w:rsidTr="000B5744">
        <w:trPr>
          <w:cantSplit/>
          <w:trHeight w:val="417"/>
        </w:trPr>
        <w:tc>
          <w:tcPr>
            <w:tcW w:w="567" w:type="dxa"/>
          </w:tcPr>
          <w:p w:rsidR="00976233" w:rsidRPr="007C078B" w:rsidRDefault="00976233" w:rsidP="000B5744">
            <w:pPr>
              <w:jc w:val="center"/>
              <w:rPr>
                <w:sz w:val="24"/>
                <w:szCs w:val="24"/>
              </w:rPr>
            </w:pPr>
            <w:r w:rsidRPr="007C078B">
              <w:rPr>
                <w:sz w:val="24"/>
                <w:szCs w:val="24"/>
              </w:rPr>
              <w:lastRenderedPageBreak/>
              <w:t>34</w:t>
            </w:r>
          </w:p>
        </w:tc>
        <w:tc>
          <w:tcPr>
            <w:tcW w:w="851" w:type="dxa"/>
          </w:tcPr>
          <w:p w:rsidR="00976233" w:rsidRPr="007C078B" w:rsidRDefault="00976233" w:rsidP="000B5744">
            <w:pPr>
              <w:jc w:val="center"/>
              <w:rPr>
                <w:sz w:val="24"/>
                <w:szCs w:val="24"/>
              </w:rPr>
            </w:pPr>
          </w:p>
        </w:tc>
        <w:tc>
          <w:tcPr>
            <w:tcW w:w="992" w:type="dxa"/>
            <w:gridSpan w:val="2"/>
          </w:tcPr>
          <w:p w:rsidR="00976233" w:rsidRPr="007C078B" w:rsidRDefault="00976233" w:rsidP="000B5744">
            <w:pPr>
              <w:jc w:val="center"/>
              <w:rPr>
                <w:sz w:val="24"/>
                <w:szCs w:val="24"/>
              </w:rPr>
            </w:pPr>
          </w:p>
        </w:tc>
        <w:tc>
          <w:tcPr>
            <w:tcW w:w="1134" w:type="dxa"/>
            <w:gridSpan w:val="2"/>
          </w:tcPr>
          <w:p w:rsidR="00976233" w:rsidRPr="007C078B" w:rsidRDefault="00976233" w:rsidP="000B5744">
            <w:pPr>
              <w:rPr>
                <w:sz w:val="24"/>
                <w:szCs w:val="24"/>
              </w:rPr>
            </w:pPr>
            <w:r w:rsidRPr="007C078B">
              <w:rPr>
                <w:sz w:val="24"/>
                <w:szCs w:val="24"/>
              </w:rPr>
              <w:t>Урок контроля и проверки знаний и умений</w:t>
            </w:r>
          </w:p>
          <w:p w:rsidR="00976233" w:rsidRPr="007C078B" w:rsidRDefault="00976233" w:rsidP="000B5744">
            <w:pPr>
              <w:rPr>
                <w:sz w:val="24"/>
                <w:szCs w:val="24"/>
              </w:rPr>
            </w:pPr>
          </w:p>
        </w:tc>
        <w:tc>
          <w:tcPr>
            <w:tcW w:w="1985" w:type="dxa"/>
            <w:gridSpan w:val="2"/>
          </w:tcPr>
          <w:p w:rsidR="00976233" w:rsidRPr="007C078B" w:rsidRDefault="00976233" w:rsidP="000B5744">
            <w:pPr>
              <w:rPr>
                <w:spacing w:val="-1"/>
                <w:sz w:val="24"/>
                <w:szCs w:val="24"/>
              </w:rPr>
            </w:pPr>
            <w:r w:rsidRPr="007C078B">
              <w:rPr>
                <w:sz w:val="24"/>
                <w:szCs w:val="24"/>
              </w:rPr>
              <w:t xml:space="preserve">Пусть музыка звучит! </w:t>
            </w:r>
          </w:p>
        </w:tc>
        <w:tc>
          <w:tcPr>
            <w:tcW w:w="4111" w:type="dxa"/>
            <w:gridSpan w:val="2"/>
          </w:tcPr>
          <w:p w:rsidR="00976233" w:rsidRPr="007C078B" w:rsidRDefault="00976233" w:rsidP="000B5744">
            <w:pPr>
              <w:rPr>
                <w:sz w:val="24"/>
                <w:szCs w:val="24"/>
              </w:rPr>
            </w:pPr>
            <w:r w:rsidRPr="007C078B">
              <w:rPr>
                <w:sz w:val="24"/>
                <w:szCs w:val="24"/>
              </w:rPr>
              <w:t xml:space="preserve">Роль музыки в жизни человека. </w:t>
            </w:r>
          </w:p>
        </w:tc>
        <w:tc>
          <w:tcPr>
            <w:tcW w:w="425" w:type="dxa"/>
          </w:tcPr>
          <w:p w:rsidR="00976233" w:rsidRPr="007C078B" w:rsidRDefault="00976233" w:rsidP="000B5744">
            <w:pPr>
              <w:jc w:val="center"/>
              <w:rPr>
                <w:sz w:val="24"/>
                <w:szCs w:val="24"/>
              </w:rPr>
            </w:pPr>
            <w:r w:rsidRPr="007C078B">
              <w:rPr>
                <w:sz w:val="24"/>
                <w:szCs w:val="24"/>
              </w:rPr>
              <w:t>1</w:t>
            </w:r>
          </w:p>
        </w:tc>
        <w:tc>
          <w:tcPr>
            <w:tcW w:w="4394" w:type="dxa"/>
            <w:gridSpan w:val="2"/>
            <w:vMerge/>
          </w:tcPr>
          <w:p w:rsidR="00976233" w:rsidRPr="007C078B" w:rsidRDefault="00976233" w:rsidP="000B5744">
            <w:pPr>
              <w:rPr>
                <w:sz w:val="24"/>
                <w:szCs w:val="24"/>
              </w:rPr>
            </w:pPr>
          </w:p>
        </w:tc>
        <w:tc>
          <w:tcPr>
            <w:tcW w:w="1701" w:type="dxa"/>
          </w:tcPr>
          <w:p w:rsidR="00976233" w:rsidRPr="007C078B" w:rsidRDefault="00976233" w:rsidP="000B5744">
            <w:pPr>
              <w:rPr>
                <w:sz w:val="24"/>
                <w:szCs w:val="24"/>
              </w:rPr>
            </w:pPr>
            <w:r w:rsidRPr="007C078B">
              <w:rPr>
                <w:sz w:val="24"/>
                <w:szCs w:val="24"/>
              </w:rPr>
              <w:t>Стр. 125 анализ стихотворения</w:t>
            </w:r>
          </w:p>
        </w:tc>
      </w:tr>
      <w:tr w:rsidR="000B5744" w:rsidRPr="007C078B" w:rsidTr="000B5744">
        <w:trPr>
          <w:cantSplit/>
          <w:trHeight w:val="417"/>
        </w:trPr>
        <w:tc>
          <w:tcPr>
            <w:tcW w:w="567" w:type="dxa"/>
          </w:tcPr>
          <w:p w:rsidR="000B5744" w:rsidRPr="007C078B" w:rsidRDefault="000B5744" w:rsidP="000B5744">
            <w:pPr>
              <w:jc w:val="center"/>
              <w:rPr>
                <w:sz w:val="24"/>
                <w:szCs w:val="24"/>
              </w:rPr>
            </w:pPr>
            <w:r>
              <w:rPr>
                <w:sz w:val="24"/>
                <w:szCs w:val="24"/>
              </w:rPr>
              <w:lastRenderedPageBreak/>
              <w:t>35</w:t>
            </w:r>
          </w:p>
        </w:tc>
        <w:tc>
          <w:tcPr>
            <w:tcW w:w="851" w:type="dxa"/>
          </w:tcPr>
          <w:p w:rsidR="000B5744" w:rsidRPr="007C078B" w:rsidRDefault="000B5744" w:rsidP="000B5744">
            <w:pPr>
              <w:jc w:val="center"/>
              <w:rPr>
                <w:sz w:val="24"/>
                <w:szCs w:val="24"/>
              </w:rPr>
            </w:pPr>
          </w:p>
        </w:tc>
        <w:tc>
          <w:tcPr>
            <w:tcW w:w="992" w:type="dxa"/>
            <w:gridSpan w:val="2"/>
          </w:tcPr>
          <w:p w:rsidR="000B5744" w:rsidRPr="007C078B" w:rsidRDefault="000B5744" w:rsidP="000B5744">
            <w:pPr>
              <w:jc w:val="center"/>
              <w:rPr>
                <w:sz w:val="24"/>
                <w:szCs w:val="24"/>
              </w:rPr>
            </w:pPr>
          </w:p>
        </w:tc>
        <w:tc>
          <w:tcPr>
            <w:tcW w:w="1134" w:type="dxa"/>
            <w:gridSpan w:val="2"/>
          </w:tcPr>
          <w:p w:rsidR="000B5744" w:rsidRPr="007C078B" w:rsidRDefault="000B5744" w:rsidP="000B5744">
            <w:pPr>
              <w:rPr>
                <w:sz w:val="24"/>
                <w:szCs w:val="24"/>
              </w:rPr>
            </w:pPr>
            <w:r>
              <w:rPr>
                <w:sz w:val="24"/>
                <w:szCs w:val="24"/>
              </w:rPr>
              <w:t>Урок-обобщение</w:t>
            </w:r>
          </w:p>
        </w:tc>
        <w:tc>
          <w:tcPr>
            <w:tcW w:w="1985" w:type="dxa"/>
            <w:gridSpan w:val="2"/>
          </w:tcPr>
          <w:p w:rsidR="000B5744" w:rsidRPr="007C078B" w:rsidRDefault="000B5744" w:rsidP="00044673">
            <w:pPr>
              <w:rPr>
                <w:sz w:val="24"/>
                <w:szCs w:val="24"/>
              </w:rPr>
            </w:pPr>
            <w:r w:rsidRPr="007C078B">
              <w:rPr>
                <w:sz w:val="24"/>
                <w:szCs w:val="24"/>
              </w:rPr>
              <w:t>Обобщающий урок: «Традиции и новаторство в музыке»</w:t>
            </w:r>
            <w:r>
              <w:rPr>
                <w:sz w:val="24"/>
                <w:szCs w:val="24"/>
              </w:rPr>
              <w:t>.</w:t>
            </w:r>
            <w:r w:rsidR="00F50C97">
              <w:rPr>
                <w:sz w:val="24"/>
                <w:szCs w:val="24"/>
              </w:rPr>
              <w:t xml:space="preserve"> </w:t>
            </w:r>
          </w:p>
        </w:tc>
        <w:tc>
          <w:tcPr>
            <w:tcW w:w="4111" w:type="dxa"/>
            <w:gridSpan w:val="2"/>
          </w:tcPr>
          <w:p w:rsidR="000B5744" w:rsidRPr="007C078B" w:rsidRDefault="000B5744" w:rsidP="000B5744">
            <w:pPr>
              <w:rPr>
                <w:sz w:val="24"/>
                <w:szCs w:val="24"/>
              </w:rPr>
            </w:pPr>
            <w:r w:rsidRPr="007C078B">
              <w:rPr>
                <w:sz w:val="24"/>
                <w:szCs w:val="24"/>
              </w:rPr>
              <w:t>Традиции и новаторство в музыке</w:t>
            </w:r>
            <w:r>
              <w:rPr>
                <w:sz w:val="24"/>
                <w:szCs w:val="24"/>
              </w:rPr>
              <w:t>.</w:t>
            </w:r>
          </w:p>
        </w:tc>
        <w:tc>
          <w:tcPr>
            <w:tcW w:w="425" w:type="dxa"/>
          </w:tcPr>
          <w:p w:rsidR="000B5744" w:rsidRPr="007C078B" w:rsidRDefault="000B5744" w:rsidP="000B5744">
            <w:pPr>
              <w:jc w:val="center"/>
              <w:rPr>
                <w:sz w:val="24"/>
                <w:szCs w:val="24"/>
              </w:rPr>
            </w:pPr>
          </w:p>
        </w:tc>
        <w:tc>
          <w:tcPr>
            <w:tcW w:w="4394" w:type="dxa"/>
            <w:gridSpan w:val="2"/>
          </w:tcPr>
          <w:p w:rsidR="000B5744" w:rsidRPr="007C078B" w:rsidRDefault="000B5744" w:rsidP="000B5744">
            <w:pPr>
              <w:rPr>
                <w:sz w:val="24"/>
                <w:szCs w:val="24"/>
              </w:rPr>
            </w:pPr>
            <w:r w:rsidRPr="007C078B">
              <w:rPr>
                <w:b/>
                <w:bCs/>
                <w:sz w:val="24"/>
                <w:szCs w:val="24"/>
              </w:rPr>
              <w:t>П:</w:t>
            </w:r>
            <w:r w:rsidRPr="007C078B">
              <w:rPr>
                <w:sz w:val="24"/>
                <w:szCs w:val="24"/>
              </w:rPr>
              <w:t xml:space="preserve"> постижение жизненного содержания музыки, </w:t>
            </w:r>
            <w:r w:rsidRPr="007C078B">
              <w:rPr>
                <w:sz w:val="24"/>
                <w:szCs w:val="24"/>
                <w:shd w:val="clear" w:color="auto" w:fill="FFFFFF"/>
              </w:rPr>
              <w:t>знать музыкальные термины</w:t>
            </w:r>
          </w:p>
          <w:p w:rsidR="000B5744" w:rsidRDefault="000B5744" w:rsidP="000B5744">
            <w:pPr>
              <w:rPr>
                <w:sz w:val="24"/>
                <w:szCs w:val="24"/>
              </w:rPr>
            </w:pPr>
            <w:r w:rsidRPr="007C078B">
              <w:rPr>
                <w:b/>
                <w:sz w:val="24"/>
                <w:szCs w:val="24"/>
              </w:rPr>
              <w:t>К:</w:t>
            </w:r>
            <w:r w:rsidRPr="007C078B">
              <w:rPr>
                <w:sz w:val="24"/>
                <w:szCs w:val="24"/>
              </w:rPr>
              <w:t xml:space="preserve"> участвовать в коллективном</w:t>
            </w:r>
            <w:r>
              <w:rPr>
                <w:sz w:val="24"/>
                <w:szCs w:val="24"/>
              </w:rPr>
              <w:t xml:space="preserve"> исполнении</w:t>
            </w:r>
          </w:p>
          <w:p w:rsidR="000B5744" w:rsidRPr="007C078B" w:rsidRDefault="000B5744" w:rsidP="000B5744">
            <w:pPr>
              <w:rPr>
                <w:sz w:val="24"/>
                <w:szCs w:val="24"/>
              </w:rPr>
            </w:pPr>
            <w:r w:rsidRPr="007C078B">
              <w:rPr>
                <w:b/>
                <w:sz w:val="24"/>
                <w:szCs w:val="24"/>
              </w:rPr>
              <w:t>Р:</w:t>
            </w:r>
            <w:r w:rsidRPr="007C078B">
              <w:rPr>
                <w:sz w:val="24"/>
                <w:szCs w:val="24"/>
                <w:shd w:val="clear" w:color="auto" w:fill="FFFFFF"/>
              </w:rPr>
              <w:t>умение систематизировать информацию, самостоятельно узнавать шедевры классической  музыки</w:t>
            </w:r>
          </w:p>
          <w:p w:rsidR="000B5744" w:rsidRPr="007C078B" w:rsidRDefault="000B5744" w:rsidP="000B5744">
            <w:pPr>
              <w:rPr>
                <w:sz w:val="24"/>
                <w:szCs w:val="24"/>
              </w:rPr>
            </w:pPr>
            <w:r w:rsidRPr="007C078B">
              <w:rPr>
                <w:b/>
                <w:sz w:val="24"/>
                <w:szCs w:val="24"/>
              </w:rPr>
              <w:t>Л:</w:t>
            </w:r>
            <w:r w:rsidRPr="007C078B">
              <w:rPr>
                <w:sz w:val="24"/>
                <w:szCs w:val="24"/>
              </w:rPr>
              <w:t xml:space="preserve"> расширять музыкальный кругозор</w:t>
            </w:r>
          </w:p>
        </w:tc>
        <w:tc>
          <w:tcPr>
            <w:tcW w:w="1701" w:type="dxa"/>
          </w:tcPr>
          <w:p w:rsidR="000B5744" w:rsidRPr="007C078B" w:rsidRDefault="000B5744" w:rsidP="000B5744">
            <w:pPr>
              <w:rPr>
                <w:sz w:val="24"/>
                <w:szCs w:val="24"/>
              </w:rPr>
            </w:pPr>
          </w:p>
        </w:tc>
      </w:tr>
    </w:tbl>
    <w:p w:rsidR="00976233" w:rsidRPr="007C078B" w:rsidRDefault="00976233" w:rsidP="00976233">
      <w:pPr>
        <w:spacing w:after="0" w:line="240" w:lineRule="auto"/>
        <w:rPr>
          <w:rFonts w:ascii="Times New Roman" w:eastAsia="Times New Roman" w:hAnsi="Times New Roman" w:cs="Times New Roman"/>
          <w:sz w:val="24"/>
          <w:szCs w:val="24"/>
          <w:lang w:eastAsia="ru-RU"/>
        </w:rPr>
      </w:pPr>
    </w:p>
    <w:p w:rsidR="00976233" w:rsidRPr="007C078B" w:rsidRDefault="00976233" w:rsidP="00976233">
      <w:pPr>
        <w:rPr>
          <w:rFonts w:ascii="Times New Roman" w:hAnsi="Times New Roman" w:cs="Times New Roman"/>
          <w:sz w:val="24"/>
          <w:szCs w:val="24"/>
        </w:rPr>
      </w:pPr>
    </w:p>
    <w:sectPr w:rsidR="00976233" w:rsidRPr="007C078B" w:rsidSect="00712602">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35F" w:rsidRDefault="0094435F" w:rsidP="00976233">
      <w:pPr>
        <w:spacing w:after="0" w:line="240" w:lineRule="auto"/>
      </w:pPr>
      <w:r>
        <w:separator/>
      </w:r>
    </w:p>
  </w:endnote>
  <w:endnote w:type="continuationSeparator" w:id="0">
    <w:p w:rsidR="0094435F" w:rsidRDefault="0094435F" w:rsidP="009762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35F" w:rsidRDefault="0094435F" w:rsidP="00976233">
      <w:pPr>
        <w:spacing w:after="0" w:line="240" w:lineRule="auto"/>
      </w:pPr>
      <w:r>
        <w:separator/>
      </w:r>
    </w:p>
  </w:footnote>
  <w:footnote w:type="continuationSeparator" w:id="0">
    <w:p w:rsidR="0094435F" w:rsidRDefault="0094435F" w:rsidP="009762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A8" w:rsidRDefault="00E50CA8" w:rsidP="00E50CA8">
    <w:pPr>
      <w:shd w:val="clear" w:color="auto" w:fill="FFFFFF"/>
      <w:spacing w:after="0" w:line="240" w:lineRule="auto"/>
      <w:jc w:val="center"/>
      <w:rPr>
        <w:rFonts w:ascii="Times New Roman" w:eastAsia="Times New Roman" w:hAnsi="Times New Roman" w:cs="Times New Roman"/>
        <w:b/>
        <w:bCs/>
        <w:sz w:val="28"/>
        <w:szCs w:val="28"/>
        <w:lang w:eastAsia="ru-RU"/>
      </w:rPr>
    </w:pPr>
  </w:p>
  <w:p w:rsidR="00E50CA8" w:rsidRDefault="00E50CA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rsids>
    <w:rsidRoot w:val="00CD06E4"/>
    <w:rsid w:val="00001664"/>
    <w:rsid w:val="0002467F"/>
    <w:rsid w:val="00044673"/>
    <w:rsid w:val="00045D20"/>
    <w:rsid w:val="000B5744"/>
    <w:rsid w:val="00143BA7"/>
    <w:rsid w:val="00152A89"/>
    <w:rsid w:val="001A6F7F"/>
    <w:rsid w:val="001C25C1"/>
    <w:rsid w:val="001C2F4F"/>
    <w:rsid w:val="00311900"/>
    <w:rsid w:val="00375D00"/>
    <w:rsid w:val="00393F76"/>
    <w:rsid w:val="003C2546"/>
    <w:rsid w:val="004055C9"/>
    <w:rsid w:val="004768B1"/>
    <w:rsid w:val="0049462A"/>
    <w:rsid w:val="0049530E"/>
    <w:rsid w:val="005300E2"/>
    <w:rsid w:val="00585D74"/>
    <w:rsid w:val="00591247"/>
    <w:rsid w:val="005E46F0"/>
    <w:rsid w:val="00615FE6"/>
    <w:rsid w:val="00712602"/>
    <w:rsid w:val="00784859"/>
    <w:rsid w:val="007B236B"/>
    <w:rsid w:val="007C0712"/>
    <w:rsid w:val="007C078B"/>
    <w:rsid w:val="00816711"/>
    <w:rsid w:val="00940CF8"/>
    <w:rsid w:val="0094435F"/>
    <w:rsid w:val="00976233"/>
    <w:rsid w:val="009B5D8B"/>
    <w:rsid w:val="009C7B1E"/>
    <w:rsid w:val="00A029E6"/>
    <w:rsid w:val="00A2693C"/>
    <w:rsid w:val="00A53D40"/>
    <w:rsid w:val="00A902F4"/>
    <w:rsid w:val="00AA23BC"/>
    <w:rsid w:val="00AC555E"/>
    <w:rsid w:val="00B20E0A"/>
    <w:rsid w:val="00B27B1D"/>
    <w:rsid w:val="00B36848"/>
    <w:rsid w:val="00B5319F"/>
    <w:rsid w:val="00C457F1"/>
    <w:rsid w:val="00C661B9"/>
    <w:rsid w:val="00C96EDE"/>
    <w:rsid w:val="00CB235D"/>
    <w:rsid w:val="00CD06E4"/>
    <w:rsid w:val="00D47152"/>
    <w:rsid w:val="00D56EE4"/>
    <w:rsid w:val="00D82A4D"/>
    <w:rsid w:val="00DA7F48"/>
    <w:rsid w:val="00DF1809"/>
    <w:rsid w:val="00E50CA8"/>
    <w:rsid w:val="00E747C2"/>
    <w:rsid w:val="00F0180F"/>
    <w:rsid w:val="00F14F31"/>
    <w:rsid w:val="00F50C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5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623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762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6233"/>
  </w:style>
  <w:style w:type="paragraph" w:styleId="a6">
    <w:name w:val="footer"/>
    <w:basedOn w:val="a"/>
    <w:link w:val="a7"/>
    <w:uiPriority w:val="99"/>
    <w:unhideWhenUsed/>
    <w:rsid w:val="009762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62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623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7623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6233"/>
  </w:style>
  <w:style w:type="paragraph" w:styleId="a6">
    <w:name w:val="footer"/>
    <w:basedOn w:val="a"/>
    <w:link w:val="a7"/>
    <w:uiPriority w:val="99"/>
    <w:unhideWhenUsed/>
    <w:rsid w:val="0097623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6233"/>
  </w:style>
</w:styles>
</file>

<file path=word/webSettings.xml><?xml version="1.0" encoding="utf-8"?>
<w:webSettings xmlns:r="http://schemas.openxmlformats.org/officeDocument/2006/relationships" xmlns:w="http://schemas.openxmlformats.org/wordprocessingml/2006/main">
  <w:divs>
    <w:div w:id="562107922">
      <w:bodyDiv w:val="1"/>
      <w:marLeft w:val="0"/>
      <w:marRight w:val="0"/>
      <w:marTop w:val="0"/>
      <w:marBottom w:val="0"/>
      <w:divBdr>
        <w:top w:val="none" w:sz="0" w:space="0" w:color="auto"/>
        <w:left w:val="none" w:sz="0" w:space="0" w:color="auto"/>
        <w:bottom w:val="none" w:sz="0" w:space="0" w:color="auto"/>
        <w:right w:val="none" w:sz="0" w:space="0" w:color="auto"/>
      </w:divBdr>
    </w:div>
    <w:div w:id="1037579958">
      <w:bodyDiv w:val="1"/>
      <w:marLeft w:val="0"/>
      <w:marRight w:val="0"/>
      <w:marTop w:val="0"/>
      <w:marBottom w:val="0"/>
      <w:divBdr>
        <w:top w:val="none" w:sz="0" w:space="0" w:color="auto"/>
        <w:left w:val="none" w:sz="0" w:space="0" w:color="auto"/>
        <w:bottom w:val="none" w:sz="0" w:space="0" w:color="auto"/>
        <w:right w:val="none" w:sz="0" w:space="0" w:color="auto"/>
      </w:divBdr>
    </w:div>
    <w:div w:id="1162089204">
      <w:bodyDiv w:val="1"/>
      <w:marLeft w:val="0"/>
      <w:marRight w:val="0"/>
      <w:marTop w:val="0"/>
      <w:marBottom w:val="0"/>
      <w:divBdr>
        <w:top w:val="none" w:sz="0" w:space="0" w:color="auto"/>
        <w:left w:val="none" w:sz="0" w:space="0" w:color="auto"/>
        <w:bottom w:val="none" w:sz="0" w:space="0" w:color="auto"/>
        <w:right w:val="none" w:sz="0" w:space="0" w:color="auto"/>
      </w:divBdr>
    </w:div>
    <w:div w:id="1673602574">
      <w:bodyDiv w:val="1"/>
      <w:marLeft w:val="0"/>
      <w:marRight w:val="0"/>
      <w:marTop w:val="0"/>
      <w:marBottom w:val="0"/>
      <w:divBdr>
        <w:top w:val="none" w:sz="0" w:space="0" w:color="auto"/>
        <w:left w:val="none" w:sz="0" w:space="0" w:color="auto"/>
        <w:bottom w:val="none" w:sz="0" w:space="0" w:color="auto"/>
        <w:right w:val="none" w:sz="0" w:space="0" w:color="auto"/>
      </w:divBdr>
    </w:div>
    <w:div w:id="180029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canto.ru/tischenko.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u.wikipedia.org/wiki/%D0%9C%D0%B5%D1%86%D1%86%D0%BE-%D1%81%D0%BE%D0%BF%D1%80%D0%B0%D0%BD%D0%BE" TargetMode="External"/><Relationship Id="rId5" Type="http://schemas.openxmlformats.org/officeDocument/2006/relationships/footnotes" Target="footnotes.xml"/><Relationship Id="rId10" Type="http://schemas.openxmlformats.org/officeDocument/2006/relationships/hyperlink" Target="https://ru.wikipedia.org/wiki/%D0%9E%D0%BF%D0%B5%D1%80%D0%BD%D0%B0%D1%8F_%D0%BF%D0%B5%D0%B2%D0%B8%D1%86%D0%B0" TargetMode="External"/><Relationship Id="rId4" Type="http://schemas.openxmlformats.org/officeDocument/2006/relationships/webSettings" Target="webSettings.xml"/><Relationship Id="rId9" Type="http://schemas.openxmlformats.org/officeDocument/2006/relationships/hyperlink" Target="https://ru.wikipedia.org/wiki/%D0%96%D0%B5%D1%80%D0%B0%D1%80_%D0%9F%D1%80%D0%B5%D1%81%D0%B3%D1%83%D1%80%D0%B2%D0%B8%D0%BA"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AF10F-44AB-4390-87CC-693ECA53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22</Pages>
  <Words>5407</Words>
  <Characters>30825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31</cp:revision>
  <dcterms:created xsi:type="dcterms:W3CDTF">2019-09-19T15:36:00Z</dcterms:created>
  <dcterms:modified xsi:type="dcterms:W3CDTF">2021-09-13T17:17:00Z</dcterms:modified>
</cp:coreProperties>
</file>