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004AB" w14:textId="7C2C53CF" w:rsidR="00AF1E51" w:rsidRPr="008E0322" w:rsidRDefault="00AF1E51" w:rsidP="008E032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8E0322">
        <w:rPr>
          <w:b/>
          <w:bCs/>
          <w:szCs w:val="28"/>
        </w:rPr>
        <w:t xml:space="preserve">Аннотация </w:t>
      </w:r>
      <w:r w:rsidRPr="008E0322">
        <w:rPr>
          <w:szCs w:val="28"/>
        </w:rPr>
        <w:t>к рабочей программе</w:t>
      </w:r>
    </w:p>
    <w:p w14:paraId="1EF01287" w14:textId="77777777" w:rsidR="00AF1E51" w:rsidRPr="008E0322" w:rsidRDefault="00AF1E51" w:rsidP="008E032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8E0322">
        <w:rPr>
          <w:szCs w:val="28"/>
        </w:rPr>
        <w:t>по учебному предмету «Информатика»</w:t>
      </w:r>
    </w:p>
    <w:p w14:paraId="7B038900" w14:textId="77777777" w:rsidR="00AF1E51" w:rsidRPr="008E0322" w:rsidRDefault="00AF1E51" w:rsidP="008E032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8E0322">
        <w:rPr>
          <w:szCs w:val="28"/>
        </w:rPr>
        <w:t>основного начального образования</w:t>
      </w:r>
    </w:p>
    <w:p w14:paraId="51ABBB89" w14:textId="77777777" w:rsidR="00AF1E51" w:rsidRPr="008E0322" w:rsidRDefault="00AF1E51" w:rsidP="008E032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8E0322">
        <w:rPr>
          <w:szCs w:val="28"/>
        </w:rPr>
        <w:t>для 3 класса</w:t>
      </w:r>
    </w:p>
    <w:p w14:paraId="44465E65" w14:textId="77777777" w:rsidR="00AF1E51" w:rsidRPr="008E0322" w:rsidRDefault="00AF1E51" w:rsidP="008E0322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  <w:r w:rsidRPr="008E0322">
        <w:rPr>
          <w:szCs w:val="28"/>
        </w:rPr>
        <w:t>на 2021 – 2022 учебный год</w:t>
      </w:r>
    </w:p>
    <w:p w14:paraId="3C674F06" w14:textId="4D8D1F3D" w:rsidR="00AF1E51" w:rsidRPr="008E0322" w:rsidRDefault="00AF1E51" w:rsidP="008E0322">
      <w:pPr>
        <w:shd w:val="clear" w:color="auto" w:fill="FFFFFF"/>
        <w:spacing w:line="360" w:lineRule="auto"/>
        <w:jc w:val="both"/>
        <w:rPr>
          <w:szCs w:val="28"/>
        </w:rPr>
      </w:pPr>
    </w:p>
    <w:p w14:paraId="47E2571D" w14:textId="09F94F63" w:rsidR="00AF1E51" w:rsidRPr="008E0322" w:rsidRDefault="00AF1E51" w:rsidP="008E0322">
      <w:pPr>
        <w:shd w:val="clear" w:color="auto" w:fill="FFFFFF"/>
        <w:spacing w:line="360" w:lineRule="auto"/>
        <w:ind w:firstLine="567"/>
        <w:jc w:val="both"/>
        <w:rPr>
          <w:szCs w:val="28"/>
        </w:rPr>
      </w:pPr>
      <w:r w:rsidRPr="008E0322">
        <w:rPr>
          <w:szCs w:val="28"/>
        </w:rPr>
        <w:t>Рабочая программа по информатике для 3 класса составлена с учетом требований следующих нормативных документов:</w:t>
      </w:r>
    </w:p>
    <w:p w14:paraId="5134D7F0" w14:textId="77777777" w:rsidR="00AF1E51" w:rsidRPr="008E0322" w:rsidRDefault="00AF1E51" w:rsidP="008E0322">
      <w:pPr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8E0322">
        <w:rPr>
          <w:szCs w:val="28"/>
        </w:rPr>
        <w:t>Федерального закона Российской Федерации от 29 декабря 2012 г. N 273-ФЗ «Об образовании в Российской Федерации»;</w:t>
      </w:r>
    </w:p>
    <w:p w14:paraId="734CFB4F" w14:textId="77777777" w:rsidR="00AF1E51" w:rsidRPr="008E0322" w:rsidRDefault="00AF1E51" w:rsidP="008E0322">
      <w:pPr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8E0322">
        <w:rPr>
          <w:szCs w:val="28"/>
        </w:rPr>
        <w:t>Федерального государственного образовательного стандарта начального общего образования (с последующими изменениями);</w:t>
      </w:r>
    </w:p>
    <w:p w14:paraId="6B51FFD4" w14:textId="77777777" w:rsidR="00AF1E51" w:rsidRPr="008E0322" w:rsidRDefault="00AF1E51" w:rsidP="008E0322">
      <w:pPr>
        <w:spacing w:line="360" w:lineRule="auto"/>
        <w:jc w:val="both"/>
        <w:rPr>
          <w:szCs w:val="28"/>
        </w:rPr>
      </w:pPr>
      <w:r w:rsidRPr="008E0322">
        <w:rPr>
          <w:szCs w:val="28"/>
        </w:rPr>
        <w:t xml:space="preserve">Рабочая программа составлена на основе авторской программы по «Информатике» для 2-4 классов начальной общеобразовательной школы Н. В. Матвеевой, Е. Н. </w:t>
      </w:r>
      <w:proofErr w:type="spellStart"/>
      <w:r w:rsidRPr="008E0322">
        <w:rPr>
          <w:szCs w:val="28"/>
        </w:rPr>
        <w:t>Челак</w:t>
      </w:r>
      <w:proofErr w:type="spellEnd"/>
      <w:r w:rsidRPr="008E0322">
        <w:rPr>
          <w:szCs w:val="28"/>
        </w:rPr>
        <w:t>, Москва, БИНОМ. Лаборатория знаний, 2012 год.</w:t>
      </w:r>
    </w:p>
    <w:p w14:paraId="43D06B37" w14:textId="77777777" w:rsidR="00AF1E51" w:rsidRPr="008E0322" w:rsidRDefault="00AF1E51" w:rsidP="008E032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8E0322">
        <w:rPr>
          <w:szCs w:val="28"/>
        </w:rPr>
        <w:t xml:space="preserve">В учебном плане на изучение информатики выделен 1 недельный час, 35 учебных недели. За год 35 часов. Данная рабочая программа предназначена для изучения информатики по учебнику «Информатика» Н.В. Матвеева 3 класс. </w:t>
      </w:r>
    </w:p>
    <w:p w14:paraId="2DADF8EB" w14:textId="77777777" w:rsidR="00AF1E51" w:rsidRPr="008E0322" w:rsidRDefault="00AF1E51" w:rsidP="008E0322">
      <w:pPr>
        <w:spacing w:line="360" w:lineRule="auto"/>
        <w:ind w:firstLine="708"/>
        <w:jc w:val="both"/>
        <w:rPr>
          <w:szCs w:val="28"/>
        </w:rPr>
      </w:pPr>
      <w:r w:rsidRPr="008E0322">
        <w:rPr>
          <w:szCs w:val="28"/>
        </w:rPr>
        <w:t xml:space="preserve">Рабочая программа учебного предмета «Информатика» в 3 классе ориентирована на использование УМК: </w:t>
      </w:r>
    </w:p>
    <w:p w14:paraId="06332458" w14:textId="77777777" w:rsidR="00AF1E51" w:rsidRPr="008E0322" w:rsidRDefault="00AF1E51" w:rsidP="008E0322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8E0322">
        <w:rPr>
          <w:szCs w:val="28"/>
        </w:rPr>
        <w:t xml:space="preserve">Информатики и ИКТ: учебник для 3 класса / Н.В. Матвеева, Е.Н. </w:t>
      </w:r>
      <w:proofErr w:type="spellStart"/>
      <w:r w:rsidRPr="008E0322">
        <w:rPr>
          <w:szCs w:val="28"/>
        </w:rPr>
        <w:t>Челак</w:t>
      </w:r>
      <w:proofErr w:type="spellEnd"/>
      <w:r w:rsidRPr="008E0322">
        <w:rPr>
          <w:szCs w:val="28"/>
        </w:rPr>
        <w:t xml:space="preserve">, Н.К. </w:t>
      </w:r>
      <w:proofErr w:type="spellStart"/>
      <w:r w:rsidRPr="008E0322">
        <w:rPr>
          <w:szCs w:val="28"/>
        </w:rPr>
        <w:t>Конопатова</w:t>
      </w:r>
      <w:proofErr w:type="spellEnd"/>
      <w:r w:rsidRPr="008E0322">
        <w:rPr>
          <w:szCs w:val="28"/>
        </w:rPr>
        <w:t xml:space="preserve">, Л.П. Панкратова. ч.1, ч.2 – М.: БИНОМ. Лаборатория базовых знаний, 2016. </w:t>
      </w:r>
    </w:p>
    <w:p w14:paraId="7305F6B1" w14:textId="77777777" w:rsidR="00AF1E51" w:rsidRPr="008E0322" w:rsidRDefault="00AF1E51" w:rsidP="008E0322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8E0322">
        <w:rPr>
          <w:szCs w:val="28"/>
        </w:rPr>
        <w:t>ЭОР на CD диске (электронная рабочая тетрадь ученика), 3 класс, Н. В. Матвеева и др.</w:t>
      </w:r>
    </w:p>
    <w:p w14:paraId="66F45A41" w14:textId="77777777" w:rsidR="005C5203" w:rsidRPr="008E0322" w:rsidRDefault="005C5203" w:rsidP="008E0322">
      <w:pPr>
        <w:jc w:val="both"/>
        <w:rPr>
          <w:szCs w:val="28"/>
        </w:rPr>
      </w:pPr>
    </w:p>
    <w:sectPr w:rsidR="005C5203" w:rsidRPr="008E0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91AAB"/>
    <w:multiLevelType w:val="hybridMultilevel"/>
    <w:tmpl w:val="79FE85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C1B16"/>
    <w:multiLevelType w:val="hybridMultilevel"/>
    <w:tmpl w:val="A01A94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F3A"/>
    <w:rsid w:val="00362F3A"/>
    <w:rsid w:val="005C5203"/>
    <w:rsid w:val="008E0322"/>
    <w:rsid w:val="00A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7A4B"/>
  <w15:chartTrackingRefBased/>
  <w15:docId w15:val="{2E53BE3E-681F-4ADC-A4DB-53F25BEB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4</cp:revision>
  <dcterms:created xsi:type="dcterms:W3CDTF">2021-09-10T04:22:00Z</dcterms:created>
  <dcterms:modified xsi:type="dcterms:W3CDTF">2021-09-10T05:24:00Z</dcterms:modified>
</cp:coreProperties>
</file>