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13" w:rsidRDefault="00517013">
      <w:pPr>
        <w:autoSpaceDE w:val="0"/>
        <w:autoSpaceDN w:val="0"/>
        <w:spacing w:after="78" w:line="220" w:lineRule="exact"/>
      </w:pPr>
    </w:p>
    <w:p w:rsidR="004A7CD3" w:rsidRDefault="004A7CD3" w:rsidP="004A7CD3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4A7CD3" w:rsidRDefault="004A7CD3" w:rsidP="004A7CD3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8A073D" w:rsidRDefault="008A073D" w:rsidP="008A073D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8A073D" w:rsidRDefault="008A073D" w:rsidP="008A073D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                            СОГЛАСОВАНО                        УТВЕРЖЕНО</w:t>
      </w:r>
    </w:p>
    <w:p w:rsidR="008A073D" w:rsidRDefault="008A073D" w:rsidP="008A073D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8A073D" w:rsidRDefault="008A073D" w:rsidP="008A073D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8A073D" w:rsidRDefault="008A073D" w:rsidP="008A073D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8A073D" w:rsidRDefault="008A073D" w:rsidP="008A073D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8A073D" w:rsidRDefault="008A073D" w:rsidP="008A073D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17013" w:rsidRPr="004044B0" w:rsidRDefault="006D38CA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517013" w:rsidRPr="004044B0" w:rsidRDefault="006D38CA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517013" w:rsidRPr="004044B0" w:rsidRDefault="006D38CA">
      <w:pPr>
        <w:autoSpaceDE w:val="0"/>
        <w:autoSpaceDN w:val="0"/>
        <w:spacing w:before="70" w:after="0" w:line="230" w:lineRule="auto"/>
        <w:ind w:right="3922"/>
        <w:jc w:val="right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:rsidR="00517013" w:rsidRPr="004044B0" w:rsidRDefault="006D38CA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для 4 класса начального общего образования</w:t>
      </w:r>
    </w:p>
    <w:p w:rsidR="00517013" w:rsidRPr="004044B0" w:rsidRDefault="006D38CA">
      <w:pPr>
        <w:autoSpaceDE w:val="0"/>
        <w:autoSpaceDN w:val="0"/>
        <w:spacing w:before="70" w:after="0" w:line="230" w:lineRule="auto"/>
        <w:ind w:right="3550"/>
        <w:jc w:val="right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:rsidR="00517013" w:rsidRPr="004044B0" w:rsidRDefault="006D38CA">
      <w:pPr>
        <w:autoSpaceDE w:val="0"/>
        <w:autoSpaceDN w:val="0"/>
        <w:spacing w:before="2112" w:after="0" w:line="230" w:lineRule="auto"/>
        <w:ind w:right="28"/>
        <w:jc w:val="right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Составитель: Руденко Людмила Васильевна</w:t>
      </w:r>
    </w:p>
    <w:p w:rsidR="00517013" w:rsidRPr="004044B0" w:rsidRDefault="006D38CA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517013" w:rsidRPr="004044B0" w:rsidRDefault="006D38CA" w:rsidP="004044B0">
      <w:pPr>
        <w:autoSpaceDE w:val="0"/>
        <w:autoSpaceDN w:val="0"/>
        <w:spacing w:before="2830" w:after="0" w:line="230" w:lineRule="auto"/>
        <w:ind w:right="4196"/>
        <w:jc w:val="right"/>
        <w:rPr>
          <w:lang w:val="ru-RU"/>
        </w:rPr>
        <w:sectPr w:rsidR="00517013" w:rsidRPr="004044B0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Кировград 202</w:t>
      </w:r>
      <w:r w:rsidR="004044B0">
        <w:rPr>
          <w:rFonts w:ascii="Times New Roman" w:eastAsia="Times New Roman" w:hAnsi="Times New Roman"/>
          <w:color w:val="000000"/>
          <w:sz w:val="24"/>
          <w:lang w:val="ru-RU"/>
        </w:rPr>
        <w:t>2</w:t>
      </w:r>
    </w:p>
    <w:p w:rsidR="00517013" w:rsidRPr="004044B0" w:rsidRDefault="00517013">
      <w:pPr>
        <w:autoSpaceDE w:val="0"/>
        <w:autoSpaceDN w:val="0"/>
        <w:spacing w:after="78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17013" w:rsidRPr="004044B0" w:rsidRDefault="006D38CA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517013" w:rsidRPr="004044B0" w:rsidRDefault="006D38C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517013" w:rsidRPr="004044B0" w:rsidRDefault="006D38C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в 4 классе начальной школы.</w:t>
      </w:r>
    </w:p>
    <w:p w:rsidR="00517013" w:rsidRPr="004044B0" w:rsidRDefault="006D38CA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в 4 классе завершается перечнем универсальных учебных действий —познавательных, коммуникативных и регулятивных, которые возможно формировать средствами учебного  предмета  «Окружающий  мир» с   учётом   возрастных   особенностей   младших школьников.</w:t>
      </w:r>
    </w:p>
    <w:p w:rsidR="00517013" w:rsidRPr="004044B0" w:rsidRDefault="006D38C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четвертый год обучения в начальной школе. </w:t>
      </w: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4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517013" w:rsidRPr="004044B0" w:rsidRDefault="006D38CA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4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517013" w:rsidRPr="004044B0" w:rsidRDefault="006D38C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517013" w:rsidRPr="004044B0" w:rsidRDefault="006D38CA">
      <w:pPr>
        <w:autoSpaceDE w:val="0"/>
        <w:autoSpaceDN w:val="0"/>
        <w:spacing w:before="178" w:after="0" w:line="278" w:lineRule="auto"/>
        <w:ind w:left="420"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517013" w:rsidRPr="004044B0" w:rsidRDefault="006D38CA">
      <w:pPr>
        <w:autoSpaceDE w:val="0"/>
        <w:autoSpaceDN w:val="0"/>
        <w:spacing w:before="190" w:after="0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517013" w:rsidRPr="004044B0" w:rsidRDefault="006D38C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517013" w:rsidRPr="004044B0" w:rsidRDefault="006D38C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98" w:right="650" w:bottom="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культуры общения, гуманного отношения к людям,  уважительного  отношения  к их взглядам, мнению и индивидуальности.</w:t>
      </w:r>
    </w:p>
    <w:p w:rsidR="00517013" w:rsidRPr="004044B0" w:rsidRDefault="006D38CA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курса«Окружающий мир» осуществлён на основе следующих ведущих идей:</w:t>
      </w:r>
    </w:p>
    <w:p w:rsidR="00517013" w:rsidRPr="004044B0" w:rsidRDefault="006D38CA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517013" w:rsidRPr="004044B0" w:rsidRDefault="006D38CA">
      <w:pPr>
        <w:autoSpaceDE w:val="0"/>
        <w:autoSpaceDN w:val="0"/>
        <w:spacing w:before="192" w:after="0" w:line="271" w:lineRule="auto"/>
        <w:ind w:left="420"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природа»,«Человек и общество», «Человек и другие люди», «Человек и его самость», «Человек и познание».</w:t>
      </w:r>
    </w:p>
    <w:p w:rsidR="00517013" w:rsidRPr="004044B0" w:rsidRDefault="006D38CA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4 классе, составляет 68 часов (два часа в неделю).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86" w:right="790" w:bottom="1440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78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17013" w:rsidRPr="004044B0" w:rsidRDefault="006D38CA">
      <w:pPr>
        <w:tabs>
          <w:tab w:val="left" w:pos="180"/>
        </w:tabs>
        <w:autoSpaceDE w:val="0"/>
        <w:autoSpaceDN w:val="0"/>
        <w:spacing w:before="346" w:after="0" w:line="281" w:lineRule="auto"/>
        <w:ind w:right="1008"/>
        <w:rPr>
          <w:lang w:val="ru-RU"/>
        </w:rPr>
      </w:pP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4044B0">
        <w:rPr>
          <w:lang w:val="ru-RU"/>
        </w:rPr>
        <w:br/>
      </w: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достопримечательности, знаменитые соотечественники.</w:t>
      </w:r>
    </w:p>
    <w:p w:rsidR="00517013" w:rsidRPr="004044B0" w:rsidRDefault="006D38C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17013" w:rsidRPr="004044B0" w:rsidRDefault="006D38CA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17013" w:rsidRPr="004044B0" w:rsidRDefault="006D38CA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История Отечества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17013" w:rsidRPr="004044B0" w:rsidRDefault="006D38CA">
      <w:pPr>
        <w:tabs>
          <w:tab w:val="left" w:pos="180"/>
        </w:tabs>
        <w:autoSpaceDE w:val="0"/>
        <w:autoSpaceDN w:val="0"/>
        <w:spacing w:before="70" w:after="0" w:line="262" w:lineRule="auto"/>
        <w:ind w:right="1728"/>
        <w:rPr>
          <w:lang w:val="ru-RU"/>
        </w:rPr>
      </w:pP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17013" w:rsidRPr="004044B0" w:rsidRDefault="006D38CA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4044B0">
        <w:rPr>
          <w:lang w:val="ru-RU"/>
        </w:rPr>
        <w:br/>
      </w: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Методы познания окружающей природы: наблюдения, сравнения, измерения, опыты по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</w:t>
      </w:r>
    </w:p>
    <w:p w:rsidR="00517013" w:rsidRPr="004044B0" w:rsidRDefault="006D38CA">
      <w:pPr>
        <w:autoSpaceDE w:val="0"/>
        <w:autoSpaceDN w:val="0"/>
        <w:spacing w:before="72" w:after="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17013" w:rsidRPr="004044B0" w:rsidRDefault="006D38C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Наиболее значимые природные объекты списка Всемирного наследия в России и за рубежом (2—3 объекта).</w:t>
      </w:r>
    </w:p>
    <w:p w:rsidR="00517013" w:rsidRPr="004044B0" w:rsidRDefault="006D38C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17013" w:rsidRPr="004044B0" w:rsidRDefault="006D38CA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 Правила нравственного поведения в природе. Международная Красная книга (отдельные примеры).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профилактика вредных привычек. Безопасность в городе (планирование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</w:t>
      </w:r>
    </w:p>
    <w:p w:rsidR="00517013" w:rsidRPr="004044B0" w:rsidRDefault="006D38CA">
      <w:pPr>
        <w:autoSpaceDE w:val="0"/>
        <w:autoSpaceDN w:val="0"/>
        <w:spacing w:before="70" w:after="0" w:line="271" w:lineRule="auto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Безопасность в Интернете (поиск достоверной информации, опознавание государственных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ресурсов и детских развлекательных порталов) в условиях контролируемого доступа в Интернет.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180" w:right="504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последовательность этапов возрастного развития человека; </w:t>
      </w:r>
    </w:p>
    <w:p w:rsidR="00517013" w:rsidRPr="004044B0" w:rsidRDefault="006D38C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в учебных и игровых ситуациях правила безопасного поведения в среде обитания;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схемы природных объектов (строение почвы; движение реки, форма поверхности);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объекты природы с принадлежностью к определённой природной зоне;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природные объекты по принадлежности к природной зоне;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определять разрыв между реальным и желательным состоянием объекта (ситуации) на основе предложенных учителем  вопросов.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517013" w:rsidRPr="004044B0" w:rsidRDefault="006D38CA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517013" w:rsidRPr="004044B0" w:rsidRDefault="006D38CA">
      <w:pPr>
        <w:autoSpaceDE w:val="0"/>
        <w:autoSpaceDN w:val="0"/>
        <w:spacing w:before="178" w:after="0" w:line="274" w:lineRule="auto"/>
        <w:ind w:left="420" w:right="115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понятиях: организм, возраст, система органов; культура, долг, соотечественник, берестяная грамота, первопечатник, иконопись,  объект  Всемирного природного и культурного наследия;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текст-рассуждение:  объяснять  вред  для  здоровья и самочувствия организма вредных привычек;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ситуации проявления нравственных качеств — отзывчивости, доброты, справедливости и др.;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небольшие тексты «Права и обязанности гражданина РФ»;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создавать небольшие тексты о знаменательных страницах истории нашей страны (в рамках изученного).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86" w:right="672" w:bottom="33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78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341" w:lineRule="auto"/>
        <w:ind w:left="240" w:right="144" w:hanging="240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планировать алгоритм решения учебной задачи; предвидеть трудности и возможные ошибки;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контролировать процесс и результат выполнения задания, корректировать учебные действия при необходимости;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адекватно принимать оценку своей работы; планировать работу над ошибками;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и чужих работах, устанавливать их причины.</w:t>
      </w:r>
    </w:p>
    <w:p w:rsidR="00517013" w:rsidRPr="004044B0" w:rsidRDefault="006D38CA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 при выполнении разных ролей — руководитель, подчинённый, напарник, член большого коллектива;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 относиться к своим обязанностям в процессе совместной деятельности, объективно оценивать свой вклад в общее дело;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98" w:right="754" w:bottom="1440" w:left="846" w:header="720" w:footer="720" w:gutter="0"/>
          <w:cols w:space="720" w:equalWidth="0">
            <w:col w:w="10300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78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17013" w:rsidRPr="004044B0" w:rsidRDefault="006D38CA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4044B0">
        <w:rPr>
          <w:lang w:val="ru-RU"/>
        </w:rPr>
        <w:tab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"Окружающий мир" в 4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17013" w:rsidRPr="004044B0" w:rsidRDefault="006D38CA">
      <w:pPr>
        <w:autoSpaceDE w:val="0"/>
        <w:autoSpaceDN w:val="0"/>
        <w:spacing w:before="226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17013" w:rsidRPr="004044B0" w:rsidRDefault="006D38CA">
      <w:pPr>
        <w:autoSpaceDE w:val="0"/>
        <w:autoSpaceDN w:val="0"/>
        <w:spacing w:before="346" w:after="0"/>
        <w:ind w:right="720" w:firstLine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17013" w:rsidRPr="004044B0" w:rsidRDefault="006D38C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517013" w:rsidRPr="004044B0" w:rsidRDefault="006D38CA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17013" w:rsidRPr="004044B0" w:rsidRDefault="006D38C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517013" w:rsidRPr="004044B0" w:rsidRDefault="006D38C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517013" w:rsidRPr="004044B0" w:rsidRDefault="006D38CA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17013" w:rsidRPr="004044B0" w:rsidRDefault="006D38CA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517013" w:rsidRPr="004044B0" w:rsidRDefault="006D38C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517013" w:rsidRPr="004044B0" w:rsidRDefault="006D38CA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17013" w:rsidRPr="004044B0" w:rsidRDefault="006D38CA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 формационной);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98" w:right="648" w:bottom="39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78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517013" w:rsidRPr="004044B0" w:rsidRDefault="006D38CA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517013" w:rsidRPr="004044B0" w:rsidRDefault="006D38CA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517013" w:rsidRPr="004044B0" w:rsidRDefault="006D38CA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517013" w:rsidRDefault="006D38CA">
      <w:pPr>
        <w:autoSpaceDE w:val="0"/>
        <w:autoSpaceDN w:val="0"/>
        <w:spacing w:before="192" w:after="0" w:line="271" w:lineRule="auto"/>
        <w:ind w:left="420" w:right="576"/>
        <w:rPr>
          <w:rFonts w:ascii="Times New Roman" w:eastAsia="Times New Roman" w:hAnsi="Times New Roman"/>
          <w:color w:val="000000"/>
          <w:sz w:val="24"/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4A59A3" w:rsidRDefault="004A59A3">
      <w:pPr>
        <w:autoSpaceDE w:val="0"/>
        <w:autoSpaceDN w:val="0"/>
        <w:spacing w:before="192" w:after="0" w:line="271" w:lineRule="auto"/>
        <w:ind w:left="420" w:right="57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A59A3" w:rsidRPr="004A59A3" w:rsidRDefault="004A59A3" w:rsidP="004A59A3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bookmarkStart w:id="0" w:name="_Hlk106088181"/>
      <w:r w:rsidRPr="004A59A3">
        <w:rPr>
          <w:rFonts w:ascii="Times New Roman" w:hAnsi="Times New Roman" w:cs="Times New Roman"/>
          <w:color w:val="FF0000"/>
          <w:sz w:val="24"/>
          <w:szCs w:val="24"/>
          <w:lang w:val="ru-RU"/>
        </w:rPr>
        <w:t>формирование у обучающихся основ российской идентичности;</w:t>
      </w:r>
    </w:p>
    <w:p w:rsidR="004A59A3" w:rsidRPr="004A59A3" w:rsidRDefault="004A59A3" w:rsidP="004A59A3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A59A3">
        <w:rPr>
          <w:rFonts w:ascii="Times New Roman" w:hAnsi="Times New Roman" w:cs="Times New Roman"/>
          <w:color w:val="FF0000"/>
          <w:sz w:val="24"/>
          <w:szCs w:val="24"/>
        </w:rPr>
        <w:t>готовность обучающихся к саморазвитию;</w:t>
      </w:r>
    </w:p>
    <w:p w:rsidR="004A59A3" w:rsidRPr="004A59A3" w:rsidRDefault="004A59A3" w:rsidP="004A59A3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4A59A3">
        <w:rPr>
          <w:rFonts w:ascii="Times New Roman" w:hAnsi="Times New Roman" w:cs="Times New Roman"/>
          <w:color w:val="FF0000"/>
          <w:sz w:val="24"/>
          <w:szCs w:val="24"/>
          <w:lang w:val="ru-RU"/>
        </w:rPr>
        <w:t>мотиваци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я</w:t>
      </w:r>
      <w:r w:rsidRPr="004A59A3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к познанию и обучению;</w:t>
      </w:r>
    </w:p>
    <w:p w:rsidR="004A59A3" w:rsidRPr="004A59A3" w:rsidRDefault="004A59A3" w:rsidP="004A59A3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4A59A3">
        <w:rPr>
          <w:rFonts w:ascii="Times New Roman" w:hAnsi="Times New Roman" w:cs="Times New Roman"/>
          <w:color w:val="FF0000"/>
          <w:sz w:val="24"/>
          <w:szCs w:val="24"/>
          <w:lang w:val="ru-RU"/>
        </w:rPr>
        <w:t>ценностные установки и социально-значимые качества лично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сти;</w:t>
      </w:r>
    </w:p>
    <w:p w:rsidR="004A59A3" w:rsidRPr="004A59A3" w:rsidRDefault="004A59A3" w:rsidP="004A59A3">
      <w:pPr>
        <w:pStyle w:val="ae"/>
        <w:numPr>
          <w:ilvl w:val="0"/>
          <w:numId w:val="10"/>
        </w:numPr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4A59A3">
        <w:rPr>
          <w:rFonts w:ascii="Times New Roman" w:hAnsi="Times New Roman" w:cs="Times New Roman"/>
          <w:color w:val="FF0000"/>
          <w:sz w:val="24"/>
          <w:szCs w:val="24"/>
          <w:lang w:val="ru-RU"/>
        </w:rPr>
        <w:t>активное участие в социально-значимой деятельности.</w:t>
      </w:r>
    </w:p>
    <w:bookmarkEnd w:id="0"/>
    <w:p w:rsidR="004A59A3" w:rsidRPr="004044B0" w:rsidRDefault="004A59A3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</w:p>
    <w:p w:rsidR="00517013" w:rsidRPr="004044B0" w:rsidRDefault="006D38CA">
      <w:pPr>
        <w:autoSpaceDE w:val="0"/>
        <w:autoSpaceDN w:val="0"/>
        <w:spacing w:before="286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17013" w:rsidRPr="004044B0" w:rsidRDefault="006D38CA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Познавательныеуниверсальные учебные действия: </w:t>
      </w: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517013" w:rsidRPr="004044B0" w:rsidRDefault="006D38CA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17013" w:rsidRPr="004044B0" w:rsidRDefault="006D38C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517013" w:rsidRPr="004044B0" w:rsidRDefault="006D38CA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517013" w:rsidRPr="004044B0" w:rsidRDefault="006D38C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517013" w:rsidRPr="004044B0" w:rsidRDefault="006D38CA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др. 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517013" w:rsidRPr="004044B0" w:rsidRDefault="006D38CA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517013" w:rsidRPr="004044B0" w:rsidRDefault="006D38CA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517013" w:rsidRPr="004044B0" w:rsidRDefault="006D38CA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517013" w:rsidRPr="004044B0" w:rsidRDefault="006D38CA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17013" w:rsidRPr="004044B0" w:rsidRDefault="006D38CA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действия: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86" w:right="790" w:bottom="384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78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517013" w:rsidRPr="004044B0" w:rsidRDefault="006D38CA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 большой помощью учителя); </w:t>
      </w:r>
    </w:p>
    <w:p w:rsidR="00517013" w:rsidRPr="004044B0" w:rsidRDefault="006D38CA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517013" w:rsidRPr="004044B0" w:rsidRDefault="006D38CA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517013" w:rsidRPr="004044B0" w:rsidRDefault="006D38C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517013" w:rsidRPr="004044B0" w:rsidRDefault="006D38CA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517013" w:rsidRPr="004044B0" w:rsidRDefault="006D38C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517013" w:rsidRPr="004044B0" w:rsidRDefault="006D38CA">
      <w:pPr>
        <w:autoSpaceDE w:val="0"/>
        <w:autoSpaceDN w:val="0"/>
        <w:spacing w:before="288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17013" w:rsidRPr="004044B0" w:rsidRDefault="006D38CA">
      <w:pPr>
        <w:autoSpaceDE w:val="0"/>
        <w:autoSpaceDN w:val="0"/>
        <w:spacing w:before="348" w:after="0" w:line="230" w:lineRule="auto"/>
        <w:ind w:left="1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классе </w:t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517013" w:rsidRPr="004044B0" w:rsidRDefault="006D38CA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исторической карте места изученных исторических событий;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место изученных событий на «ленте времени»;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основные права и обязанности гражданина Российской Федерации;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изученные исторические события и исторических деятелей с веками и периодами истории России; 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132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71" w:lineRule="auto"/>
        <w:ind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достопримечательностях столицы России и родного края;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17013" w:rsidRPr="004044B0" w:rsidRDefault="006D38CA">
      <w:pPr>
        <w:autoSpaceDE w:val="0"/>
        <w:autoSpaceDN w:val="0"/>
        <w:spacing w:before="190" w:after="0"/>
        <w:ind w:right="7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17013" w:rsidRPr="004044B0" w:rsidRDefault="006D38CA">
      <w:pPr>
        <w:autoSpaceDE w:val="0"/>
        <w:autoSpaceDN w:val="0"/>
        <w:spacing w:before="192" w:after="0" w:line="262" w:lineRule="auto"/>
        <w:ind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живой и неживой природы на основе их внешних признаков и известных характерных свойств; </w:t>
      </w:r>
    </w:p>
    <w:p w:rsidR="00517013" w:rsidRPr="004044B0" w:rsidRDefault="006D38CA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называть наиболее значимые природные объекты Всемирного наследия в России и за рубежом (в пределах изученного);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экологические проблемы и определять пути их решения;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по заданному плану собственные развёрнутые высказывания о природе и обществе;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информации для поиска и извлечения информации, ответов на вопросы;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на природе; </w:t>
      </w:r>
    </w:p>
    <w:p w:rsidR="00517013" w:rsidRPr="004044B0" w:rsidRDefault="006D38CA">
      <w:pPr>
        <w:autoSpaceDE w:val="0"/>
        <w:autoSpaceDN w:val="0"/>
        <w:spacing w:before="192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возможные последствия вредных привычек для здоровья и жизни человека; </w:t>
      </w:r>
    </w:p>
    <w:p w:rsidR="00517013" w:rsidRPr="004044B0" w:rsidRDefault="006D38CA">
      <w:pPr>
        <w:autoSpaceDE w:val="0"/>
        <w:autoSpaceDN w:val="0"/>
        <w:spacing w:before="192" w:after="0" w:line="271" w:lineRule="auto"/>
        <w:ind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17013" w:rsidRPr="004044B0" w:rsidRDefault="006D38CA">
      <w:pPr>
        <w:autoSpaceDE w:val="0"/>
        <w:autoSpaceDN w:val="0"/>
        <w:spacing w:before="190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при езде на велосипеде, самокате; </w:t>
      </w:r>
    </w:p>
    <w:p w:rsidR="00517013" w:rsidRPr="004044B0" w:rsidRDefault="006D38CA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безопасный  поиск  образовательных  ресурсов и достоверной информации в Интернете.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352" w:right="808" w:bottom="1440" w:left="1086" w:header="720" w:footer="720" w:gutter="0"/>
          <w:cols w:space="720" w:equalWidth="0">
            <w:col w:w="10006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4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258" w:line="233" w:lineRule="auto"/>
        <w:rPr>
          <w:rFonts w:ascii="Times New Roman" w:hAnsi="Times New Roman" w:cs="Times New Roman"/>
        </w:rPr>
      </w:pPr>
      <w:r w:rsidRPr="004044B0"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22"/>
        <w:gridCol w:w="528"/>
        <w:gridCol w:w="1106"/>
        <w:gridCol w:w="1140"/>
        <w:gridCol w:w="864"/>
        <w:gridCol w:w="3482"/>
        <w:gridCol w:w="1082"/>
        <w:gridCol w:w="3410"/>
      </w:tblGrid>
      <w:tr w:rsidR="00517013" w:rsidRPr="004044B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№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Дата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337CE5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</w:pPr>
            <w:r w:rsidRPr="00337CE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  <w:p w:rsidR="00337CE5" w:rsidRPr="00337CE5" w:rsidRDefault="00337CE5" w:rsidP="00337CE5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337CE5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Достижение личностных результатов в</w:t>
            </w:r>
          </w:p>
          <w:p w:rsidR="00337CE5" w:rsidRPr="00337CE5" w:rsidRDefault="00337CE5" w:rsidP="00337CE5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337CE5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рамках реализации модуля “Школьный урок”</w:t>
            </w:r>
          </w:p>
          <w:p w:rsidR="00337CE5" w:rsidRPr="00337CE5" w:rsidRDefault="00337CE5" w:rsidP="00337CE5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37CE5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рабочей программы воспитания</w:t>
            </w:r>
          </w:p>
          <w:p w:rsidR="00337CE5" w:rsidRPr="004044B0" w:rsidRDefault="00337CE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17013" w:rsidRPr="004044B0" w:rsidTr="00337CE5">
        <w:trPr>
          <w:trHeight w:hRule="exact" w:val="902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</w:tr>
      <w:tr w:rsidR="00517013" w:rsidRPr="004044B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 1.</w:t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517013" w:rsidRPr="004044B0" w:rsidTr="00DF0905">
        <w:trPr>
          <w:trHeight w:hRule="exact" w:val="23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Государственное устройство РФ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27.04.2023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0279" w:rsidRDefault="006D38CA" w:rsidP="000C5AD6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0C5AD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политико-административной картой РФ: определение местонахождения республик РФ, краёв, крупнейших областей и городов России; Чтение и обсуждение текстов учебника, </w:t>
            </w:r>
            <w:r w:rsidRPr="000C5AD6">
              <w:rPr>
                <w:rFonts w:ascii="Times New Roman" w:hAnsi="Times New Roman" w:cs="Times New Roman"/>
                <w:lang w:val="ru-RU"/>
              </w:rPr>
              <w:br/>
            </w:r>
            <w:r w:rsidRPr="000C5AD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объяснения учителя;</w:t>
            </w:r>
          </w:p>
          <w:p w:rsidR="000C5AD6" w:rsidRPr="00DC0279" w:rsidRDefault="000C5AD6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идентичности;</w:t>
            </w:r>
          </w:p>
          <w:p w:rsidR="000C5AD6" w:rsidRPr="00DC0279" w:rsidRDefault="000C5AD6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готовность обучающихся к саморазвитию;</w:t>
            </w:r>
          </w:p>
          <w:p w:rsidR="00517013" w:rsidRDefault="00517013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AC700C" w:rsidRDefault="00AC700C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AC700C" w:rsidRDefault="00AC700C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AC700C" w:rsidRDefault="00AC700C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AC700C" w:rsidRDefault="00AC700C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AC700C" w:rsidRDefault="00AC700C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AC700C" w:rsidRDefault="00AC700C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AC700C" w:rsidRPr="004044B0" w:rsidRDefault="00AC700C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517013" w:rsidRPr="004044B0" w:rsidTr="00DF0905">
        <w:trPr>
          <w:trHeight w:hRule="exact" w:val="22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Конституция — основной закон Российской Федерации.    Права и обязанности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гражданина РФ.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11.04.2023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Чтение статей Конституции РФ о правах граждан РФ;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 по теме «Забота о детстве —главная особенность нашего государства»;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Чтение и обсуждение текстов учебника,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объяснения учителя;</w:t>
            </w:r>
          </w:p>
          <w:p w:rsidR="00DC0279" w:rsidRPr="00DC0279" w:rsidRDefault="00DC0279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идентичности;</w:t>
            </w:r>
          </w:p>
          <w:p w:rsidR="00DC0279" w:rsidRPr="00DC0279" w:rsidRDefault="00DC0279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готовность обучающихся к саморазвитию;</w:t>
            </w:r>
          </w:p>
          <w:p w:rsidR="00DC0279" w:rsidRPr="004044B0" w:rsidRDefault="00DC0279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517013" w:rsidRPr="004044B0" w:rsidTr="00DC0279">
        <w:trPr>
          <w:trHeight w:hRule="exact" w:val="22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Президент РФ — глава государства.</w:t>
            </w:r>
          </w:p>
          <w:p w:rsidR="00517013" w:rsidRPr="004044B0" w:rsidRDefault="006D38C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Политико-административная карта России. </w:t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Города 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06.04.2023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политико-административной картой РФ: определение местонахождения республик РФ, краёв, крупнейших областей и городов России; Чтение статей Конституции РФ о правах граждан РФ;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Чтение и обсуждение текстов учебника,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объяснения учителя;</w:t>
            </w:r>
          </w:p>
          <w:p w:rsidR="00DC0279" w:rsidRPr="00DC0279" w:rsidRDefault="00DC0279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идентичности;</w:t>
            </w:r>
          </w:p>
          <w:p w:rsidR="00DC0279" w:rsidRPr="00DC0279" w:rsidRDefault="00DC0279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готовность обучающихся к саморазвитию;</w:t>
            </w:r>
          </w:p>
          <w:p w:rsidR="00DC0279" w:rsidRPr="004044B0" w:rsidRDefault="00DC027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517013" w:rsidRPr="004044B0" w:rsidTr="002C505F">
        <w:trPr>
          <w:trHeight w:hRule="exact" w:val="27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lastRenderedPageBreak/>
              <w:t>1.4.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20.04.2023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политико-административной картой РФ: определение местонахождения республик РФ, краёв, крупнейших областей и городов России; Игра-соревнование по теме «Знаем ли мы свой родной край?»;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 о важнейших страницах истории родного края;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Обсуждение докладов и презентаций учащихся (дифференцированное задание) по теме «Мой родной край»;</w:t>
            </w:r>
          </w:p>
          <w:p w:rsidR="00DC0279" w:rsidRPr="00DC0279" w:rsidRDefault="00DC0279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идентичности;</w:t>
            </w:r>
          </w:p>
          <w:p w:rsidR="00DC0279" w:rsidRPr="00DC0279" w:rsidRDefault="00DC0279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готовность обучающихся к саморазвитию;</w:t>
            </w:r>
          </w:p>
          <w:p w:rsidR="00DC0279" w:rsidRDefault="00DC0279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DC0279" w:rsidRPr="004044B0" w:rsidRDefault="00DC0279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517013" w:rsidRPr="004044B0" w:rsidTr="003B5C82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25.04.2023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Чтение и обсуждение текстов учебника, объяснения учителя;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«Государственные праздники России»;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Работа в парах по теме «Рассказ о любом празднике РФ или своего региона»;</w:t>
            </w:r>
          </w:p>
          <w:p w:rsidR="00DC0279" w:rsidRPr="00DC0279" w:rsidRDefault="00DC0279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идентичности;</w:t>
            </w:r>
          </w:p>
          <w:p w:rsidR="00DC0279" w:rsidRPr="00DC0279" w:rsidRDefault="00DC0279" w:rsidP="00DC027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готовность обучающихся к саморазвитию;</w:t>
            </w:r>
          </w:p>
          <w:p w:rsidR="00DC0279" w:rsidRPr="004044B0" w:rsidRDefault="00DC0279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</w:tbl>
    <w:p w:rsidR="00517013" w:rsidRPr="004044B0" w:rsidRDefault="00517013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22"/>
        <w:gridCol w:w="528"/>
        <w:gridCol w:w="1106"/>
        <w:gridCol w:w="1140"/>
        <w:gridCol w:w="864"/>
        <w:gridCol w:w="3482"/>
        <w:gridCol w:w="1082"/>
        <w:gridCol w:w="3410"/>
      </w:tblGrid>
      <w:tr w:rsidR="00EC77EE" w:rsidRPr="004044B0" w:rsidTr="00912309">
        <w:trPr>
          <w:trHeight w:hRule="exact" w:val="27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13.04.2023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Default="00EC77EE" w:rsidP="0091230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«Знаем ли мы свой родной край?»;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 о важнейших страницах истории родного края;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Обсуждение докладов и презентаций учащихся (дифференцированное задание) по теме «Мой родной край»;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в парах по теме «Рассказ о любом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празднике РФ или своего региона»;</w:t>
            </w:r>
          </w:p>
          <w:p w:rsidR="00EC77EE" w:rsidRPr="00DC0279" w:rsidRDefault="00EC77EE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идентичности;</w:t>
            </w:r>
          </w:p>
          <w:p w:rsidR="00EC77EE" w:rsidRPr="00DC0279" w:rsidRDefault="00EC77EE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C027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готовность обучающихся к саморазвитию;</w:t>
            </w:r>
          </w:p>
          <w:p w:rsidR="00EC77EE" w:rsidRPr="004044B0" w:rsidRDefault="00EC77EE" w:rsidP="0091230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EC77EE" w:rsidRPr="004044B0" w:rsidTr="00912309">
        <w:trPr>
          <w:trHeight w:hRule="exact" w:val="24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История Отечества «Лента времени» и историческая карта.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22.12.2022 27.12.2022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Default="00EC77EE" w:rsidP="00912309">
            <w:pPr>
              <w:autoSpaceDE w:val="0"/>
              <w:autoSpaceDN w:val="0"/>
              <w:spacing w:before="80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«Определение по«ленте времени» времени (века), в котором происходили исторические события»;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Работа в паре: анализ исторической карты, нахождение мест важнейших исторических событий в жизни России;</w:t>
            </w:r>
          </w:p>
          <w:p w:rsidR="00EC77EE" w:rsidRPr="00096D57" w:rsidRDefault="00EC77EE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EC77EE" w:rsidRPr="00096D57" w:rsidRDefault="00EC77EE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EC77EE" w:rsidRPr="00096D57" w:rsidRDefault="00EC77EE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EC77EE" w:rsidRDefault="00EC77EE" w:rsidP="00912309">
            <w:pPr>
              <w:autoSpaceDE w:val="0"/>
              <w:autoSpaceDN w:val="0"/>
              <w:spacing w:before="80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EC77EE" w:rsidRPr="004044B0" w:rsidRDefault="00EC77EE" w:rsidP="00912309">
            <w:pPr>
              <w:autoSpaceDE w:val="0"/>
              <w:autoSpaceDN w:val="0"/>
              <w:spacing w:before="80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 w:rsidP="00912309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</w:tbl>
    <w:p w:rsidR="00517013" w:rsidRPr="004044B0" w:rsidRDefault="00517013">
      <w:pPr>
        <w:rPr>
          <w:rFonts w:ascii="Times New Roman" w:hAnsi="Times New Roman" w:cs="Times New Roman"/>
        </w:rPr>
        <w:sectPr w:rsidR="00517013" w:rsidRPr="004044B0">
          <w:pgSz w:w="16840" w:h="11900"/>
          <w:pgMar w:top="282" w:right="640" w:bottom="11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15502" w:type="dxa"/>
        <w:tblInd w:w="6" w:type="dxa"/>
        <w:tblLayout w:type="fixed"/>
        <w:tblLook w:val="04A0"/>
      </w:tblPr>
      <w:tblGrid>
        <w:gridCol w:w="468"/>
        <w:gridCol w:w="3422"/>
        <w:gridCol w:w="528"/>
        <w:gridCol w:w="1106"/>
        <w:gridCol w:w="1140"/>
        <w:gridCol w:w="864"/>
        <w:gridCol w:w="3482"/>
        <w:gridCol w:w="1082"/>
        <w:gridCol w:w="3410"/>
      </w:tblGrid>
      <w:tr w:rsidR="00EC77EE" w:rsidRPr="004044B0" w:rsidTr="00D45300">
        <w:trPr>
          <w:trHeight w:hRule="exact" w:val="45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bookmarkStart w:id="1" w:name="_Hlk106093281"/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Наиболее важные и яркие события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09.03.2023 04.04.2023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Default="00EC77EE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в паре: анализ исторической карты,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нахождение мест важнейших исторических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событий в жизни России;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Обсуждение рассказов учителя, текста учебника о быте, традициях, культуре Древней Руси;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Экскурсия в художественный музей, просмотр видеофрагментов, иллюстраций и других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материалов на темы «Искусство Древней Руси»,«Ремёсла в Древней Руси», «Образование от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Древней Руси до 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XIX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века», «Московское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государство», «Искусство Х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I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 века», «Искусство ХХ века» (по выбору);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«Как выполняли свой долг защиты Отечества в разные исторические времена граждане России (на примере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Отечественной войны 1812 г., Великой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Отечественной войны (1941—1945 гг. )»;</w:t>
            </w:r>
          </w:p>
          <w:p w:rsidR="00EC77EE" w:rsidRPr="00096D57" w:rsidRDefault="00EC77EE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EC77EE" w:rsidRPr="00096D57" w:rsidRDefault="00EC77EE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EC77EE" w:rsidRPr="00096D57" w:rsidRDefault="00EC77EE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EC77EE" w:rsidRPr="004044B0" w:rsidRDefault="00EC77E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EC77EE" w:rsidRPr="004044B0" w:rsidTr="00EC77EE">
        <w:trPr>
          <w:trHeight w:hRule="exact" w:val="24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Картины быта, труда; духовно-нравственные и культурные традиции людей в разные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исторические времена.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12.01.2023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Default="00EC77EE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Обсуждение рассказов учителя, текста учебника о быте, традициях, культуре Древней Руси;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Экскурсия в художественный музей, просмотр видеофрагментов, иллюстраций и других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материалов на темы «Искусство Древней Руси»,«Ремёсла в Древней Руси», «Образование от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Древней Руси до 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XIX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века», «Московское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государство», «Искусство Х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I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 века», «Искусство ХХ века» (по выбору);</w:t>
            </w:r>
          </w:p>
          <w:p w:rsidR="00EC77EE" w:rsidRPr="00096D57" w:rsidRDefault="00EC77EE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EC77EE" w:rsidRPr="00096D57" w:rsidRDefault="00EC77EE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EC77EE" w:rsidRPr="00096D57" w:rsidRDefault="00EC77EE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EC77EE" w:rsidRPr="004044B0" w:rsidRDefault="00EC77EE">
            <w:pPr>
              <w:autoSpaceDE w:val="0"/>
              <w:autoSpaceDN w:val="0"/>
              <w:spacing w:before="80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bookmarkEnd w:id="1"/>
      <w:tr w:rsidR="00EC77EE" w:rsidRPr="004044B0" w:rsidTr="00EC77EE">
        <w:trPr>
          <w:trHeight w:hRule="exact" w:val="45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lastRenderedPageBreak/>
              <w:t>1.10.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19.01.2023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Default="00EC77EE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«Как выполняли свой долг защиты Отечества в разные исторические времена граждане России (на примере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Отечественной войны 1812 г., Великой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Отечественной войны (1941—1945 гг. )»;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Просмотр видеофрагментов, иллюстраций, чтение текстов учебников (по выбору) на тему«Объекты Всемирного культурного наследия в России и за рубежом»;</w:t>
            </w:r>
          </w:p>
          <w:p w:rsidR="00EC77EE" w:rsidRPr="00096D57" w:rsidRDefault="00EC77EE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EC77EE" w:rsidRPr="00096D57" w:rsidRDefault="00EC77EE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EC77EE" w:rsidRPr="00096D57" w:rsidRDefault="00EC77EE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EC77EE" w:rsidRPr="004044B0" w:rsidRDefault="00EC77EE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34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77EE" w:rsidRPr="004044B0" w:rsidRDefault="00EC77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</w:tbl>
    <w:p w:rsidR="00517013" w:rsidRPr="004044B0" w:rsidRDefault="00517013">
      <w:pPr>
        <w:rPr>
          <w:rFonts w:ascii="Times New Roman" w:hAnsi="Times New Roman" w:cs="Times New Roman"/>
        </w:rPr>
        <w:sectPr w:rsidR="00517013" w:rsidRPr="004044B0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22"/>
        <w:gridCol w:w="528"/>
        <w:gridCol w:w="1106"/>
        <w:gridCol w:w="1140"/>
        <w:gridCol w:w="864"/>
        <w:gridCol w:w="3482"/>
        <w:gridCol w:w="1082"/>
        <w:gridCol w:w="3410"/>
      </w:tblGrid>
      <w:tr w:rsidR="00517013" w:rsidRPr="004044B0" w:rsidTr="00096D57">
        <w:trPr>
          <w:trHeight w:hRule="exact" w:val="27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Наиболее значимые объекты списка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Всемирного культурного наследия в России и зарубежом (3—4 объекта). </w:t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Охрана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памятников истории и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27.09.2022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 о памятниках Всемирного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наследия (например, в России — Московский Кремль, памятники Новгорода, Кижи, в мире —Великая Китайская стена, Колизей в Риме,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Акрополь в Греции);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«Как охраняются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памятники истории и культуры»;</w:t>
            </w:r>
          </w:p>
          <w:p w:rsidR="00096D57" w:rsidRPr="00096D57" w:rsidRDefault="00096D57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096D57" w:rsidRPr="00096D57" w:rsidRDefault="00096D57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096D57" w:rsidRPr="00096D57" w:rsidRDefault="00096D57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096D57" w:rsidRPr="004044B0" w:rsidRDefault="00096D5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517013" w:rsidRPr="004044B0" w:rsidTr="00096D57">
        <w:trPr>
          <w:trHeight w:hRule="exact" w:val="1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6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Посильное участие в охране памятников истории  и  культуры своего края.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18.04.2023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Учебный диалог по теме «Как охраняются памятники истории и культуры»;</w:t>
            </w:r>
          </w:p>
          <w:p w:rsidR="00096D57" w:rsidRPr="00096D57" w:rsidRDefault="00096D57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096D57" w:rsidRPr="00096D57" w:rsidRDefault="00096D57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096D57" w:rsidRPr="00096D57" w:rsidRDefault="00096D57" w:rsidP="00096D57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096D57" w:rsidRPr="004044B0" w:rsidRDefault="00096D5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517013" w:rsidRPr="004044B0" w:rsidTr="003B5C82">
        <w:trPr>
          <w:trHeight w:hRule="exact" w:val="18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Учебный диалог по теме «Как охраняются памятники истории и культуры»;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3B5C82" w:rsidRPr="004044B0" w:rsidRDefault="003B5C8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517013" w:rsidRPr="004044B0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</w:tr>
      <w:tr w:rsidR="00517013" w:rsidRPr="004044B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 2.</w:t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517013" w:rsidRPr="004044B0" w:rsidTr="003B5C82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6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Солнце — ближайшая к нам звезда, источник света и тепла для всего живого на Земле.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01.09.2022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«Клуб астрономов»: зададим друг другу вопросы о Солнечной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системе;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Обсуждение выступлений учащихся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(дифференцированное задание) о  планетах;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3B5C82" w:rsidRPr="004044B0" w:rsidRDefault="003B5C8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http://pmos.vstu.vinnica.ua/kursov/earth/sunsys.htm</w:t>
            </w:r>
          </w:p>
        </w:tc>
      </w:tr>
      <w:tr w:rsidR="00517013" w:rsidRPr="004044B0" w:rsidTr="003B5C82">
        <w:trPr>
          <w:trHeight w:hRule="exact" w:val="28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lastRenderedPageBreak/>
              <w:t>2.2.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6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Характеристика планет Солнечной системы. Естественные спутники планет.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«Клуб астрономов»: зададим друг другу вопросы о Солнечной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системе;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Обсуждение выступлений учащихся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(дифференцированное задание) о  планетах;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Рассматривание и обсуждение схемы: вращение Земли вокруг своей оси  — причина смены дня и ночи;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3B5C82" w:rsidRPr="004044B0" w:rsidRDefault="003B5C8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http://pmos.vstu.vinnica.ua/kursov/earth/sunsys.htm</w:t>
            </w:r>
          </w:p>
        </w:tc>
      </w:tr>
      <w:tr w:rsidR="00517013" w:rsidRPr="004044B0" w:rsidTr="003B5C82">
        <w:trPr>
          <w:trHeight w:hRule="exact" w:val="22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Смена дня и ночи на Земле. Вращение Земли как причина смены дня и ночи.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Рассматривание и обсуждение схемы: вращение Земли вокруг своей оси  — причина смены дня и ночи;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3B5C82" w:rsidRPr="004044B0" w:rsidRDefault="003B5C8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http://pmos.vstu.vinnica.ua/kursov/earth/sunsys.htm</w:t>
            </w:r>
          </w:p>
        </w:tc>
      </w:tr>
      <w:tr w:rsidR="00517013" w:rsidRPr="004044B0" w:rsidTr="003B5C82">
        <w:trPr>
          <w:trHeight w:hRule="exact" w:val="18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6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Обращение Земли вокруг Солнца и смена времён года.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Рассматривание и обсуждение схемы: вращение Земли вокруг своей оси  — причина смены дня и ночи;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3B5C82" w:rsidRPr="004044B0" w:rsidRDefault="003B5C82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http://pmos.vstu.vinnica.ua/kursov/earth/sunsys.htm</w:t>
            </w:r>
          </w:p>
        </w:tc>
      </w:tr>
      <w:tr w:rsidR="00517013" w:rsidRPr="004044B0" w:rsidTr="003B5C82">
        <w:trPr>
          <w:trHeight w:hRule="exact" w:val="39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66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Формы земной поверхности: равнины, горы, холмы, овраги (общее представление,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условное обозначение равнин и гор на карте). </w:t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Равнины и горы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18.10.2022 25.10.2022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картой: равнины и горы на территории РФ, крупнейшие реки и озёра; моря, омывающие Россию;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Описание объектов родного края: название, место расположения, общая характеристика;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3B5C82" w:rsidRPr="00DF0905" w:rsidRDefault="003B5C82" w:rsidP="00DF0905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517013" w:rsidRPr="004044B0" w:rsidTr="002B6C3D">
        <w:trPr>
          <w:trHeight w:hRule="exact" w:val="2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lastRenderedPageBreak/>
              <w:t>2.6.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Особенности поверхности родного края (краткая характеристика на основе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наблюдений).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27.10.2022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картой: равнины и горы на территории РФ, крупнейшие реки и озёра; моря, омывающие Россию;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Описание объектов родного края: название, место расположения, общая характеристика;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3B5C82" w:rsidRPr="00096D57" w:rsidRDefault="003B5C82" w:rsidP="003B5C82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3B5C82" w:rsidRPr="004044B0" w:rsidRDefault="003B5C82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</w:tbl>
    <w:p w:rsidR="00517013" w:rsidRPr="004044B0" w:rsidRDefault="00517013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22"/>
        <w:gridCol w:w="528"/>
        <w:gridCol w:w="1106"/>
        <w:gridCol w:w="1140"/>
        <w:gridCol w:w="864"/>
        <w:gridCol w:w="3482"/>
        <w:gridCol w:w="1082"/>
        <w:gridCol w:w="3410"/>
      </w:tblGrid>
      <w:tr w:rsidR="002B6C3D" w:rsidRPr="004044B0" w:rsidTr="00912309">
        <w:trPr>
          <w:trHeight w:hRule="exact" w:val="3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Водоёмы, их разнообразие (океан, море, озеро, пруд); река как водный поток.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08.11.2022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Default="002B6C3D" w:rsidP="0091230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«Как люди используют водоёмы и реки для хозяйственной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деятельности»;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учителя, работа с иллюстративным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материалом: природные объекты списка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Всемирного наследия в России и за рубежом (в России — озеро Байкал, остров Врангеля,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вулканы Камчатки, Ленские столбы; в мире —остров Пасхи (Чили); дорога гигантов (Северная Ирландия); бухта Халонг (Вьетнам);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национальный парк Тонгариро (Новая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Зеландия));</w:t>
            </w:r>
          </w:p>
          <w:p w:rsidR="002B6C3D" w:rsidRPr="00096D57" w:rsidRDefault="002B6C3D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2B6C3D" w:rsidRPr="00096D57" w:rsidRDefault="002B6C3D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2B6C3D" w:rsidRPr="00096D57" w:rsidRDefault="002B6C3D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2B6C3D" w:rsidRPr="004044B0" w:rsidRDefault="002B6C3D" w:rsidP="0091230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https://geograf.info/mir-vodee.html</w:t>
            </w:r>
          </w:p>
          <w:p w:rsidR="002B6C3D" w:rsidRPr="004044B0" w:rsidRDefault="002B6C3D" w:rsidP="00912309">
            <w:pPr>
              <w:autoSpaceDE w:val="0"/>
              <w:autoSpaceDN w:val="0"/>
              <w:spacing w:before="40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https://geograf.info/mir-vodee/baykal--golubaja-</w:t>
            </w:r>
          </w:p>
          <w:p w:rsidR="002B6C3D" w:rsidRPr="004044B0" w:rsidRDefault="002B6C3D" w:rsidP="00912309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zhemchuzhina-sibiri.html</w:t>
            </w:r>
          </w:p>
        </w:tc>
      </w:tr>
      <w:tr w:rsidR="002B6C3D" w:rsidRPr="004044B0" w:rsidTr="00912309">
        <w:trPr>
          <w:trHeight w:hRule="exact" w:val="21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Крупнейшие реки и озёра России, моря, омывающие её берега, океаны.</w:t>
            </w:r>
          </w:p>
          <w:p w:rsidR="002B6C3D" w:rsidRPr="004044B0" w:rsidRDefault="002B6C3D" w:rsidP="00912309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Использование  человеком водоёмов и рек.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15.11.2022 17.11.2022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Default="002B6C3D" w:rsidP="00912309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Описание объектов родного края: название, место расположения, общая характеристика;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«Как люди используют водоёмы и реки для хозяйственной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деятельности»;</w:t>
            </w:r>
          </w:p>
          <w:p w:rsidR="002B6C3D" w:rsidRPr="00096D57" w:rsidRDefault="002B6C3D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2B6C3D" w:rsidRPr="00096D57" w:rsidRDefault="002B6C3D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2B6C3D" w:rsidRPr="00096D57" w:rsidRDefault="002B6C3D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2B6C3D" w:rsidRPr="004044B0" w:rsidRDefault="002B6C3D" w:rsidP="00912309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2B6C3D" w:rsidRPr="004044B0" w:rsidTr="001D43D7">
        <w:trPr>
          <w:trHeight w:hRule="exact" w:val="29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EC77EE" w:rsidRDefault="002B6C3D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77E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2.9.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Водоёмы и реки родного края: названия, краткая характеристика.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10.11.2022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Default="002B6C3D" w:rsidP="0091230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Описание объектов родного края: название, место расположения, общая характеристика;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«Как люди используют водоёмы и реки для хозяйственной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деятельности»;</w:t>
            </w:r>
          </w:p>
          <w:p w:rsidR="002B6C3D" w:rsidRPr="00096D57" w:rsidRDefault="002B6C3D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2B6C3D" w:rsidRPr="00096D57" w:rsidRDefault="002B6C3D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2B6C3D" w:rsidRPr="00096D57" w:rsidRDefault="002B6C3D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2B6C3D" w:rsidRPr="004044B0" w:rsidRDefault="002B6C3D" w:rsidP="0091230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C3D" w:rsidRPr="004044B0" w:rsidRDefault="002B6C3D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1D43D7" w:rsidRPr="004044B0" w:rsidTr="00D63D9E">
        <w:trPr>
          <w:trHeight w:hRule="exact" w:val="55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2.10.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Наиболее значимые природные объекты списка Всемирного наследия в России и зарубежом.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22.09.2022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Default="001D43D7" w:rsidP="001D43D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учителя, работа с иллюстративным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материалом: природные объекты списка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Всемирного наследия в России и за рубежом (в России — озеро Байкал, остров Врангеля,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вулканы Камчатки, Ленские столбы; в мире —остров Пасхи (Чили); дорога гигантов (Северная Ирландия); бухта Халонг (Вьетнам);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национальный парк Тонгариро (Новая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Зеландия));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Обсуждение результатов проектной деятельности по теме «Объекты Всемирного наследия в России и в мире»;</w:t>
            </w:r>
          </w:p>
          <w:p w:rsidR="001D43D7" w:rsidRPr="001D43D7" w:rsidRDefault="001D43D7" w:rsidP="001D43D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мотивация к познанию и обучению;</w:t>
            </w:r>
          </w:p>
          <w:p w:rsidR="001D43D7" w:rsidRPr="001D43D7" w:rsidRDefault="001D43D7" w:rsidP="001D43D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ценностные установки и социально-значимые качества личности;</w:t>
            </w:r>
          </w:p>
          <w:p w:rsidR="001D43D7" w:rsidRPr="001D43D7" w:rsidRDefault="001D43D7" w:rsidP="001D43D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активное участие в социально-значимой деятельности.</w:t>
            </w:r>
          </w:p>
          <w:p w:rsidR="00D63D9E" w:rsidRPr="00096D57" w:rsidRDefault="00D63D9E" w:rsidP="00D63D9E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D63D9E" w:rsidRPr="00096D57" w:rsidRDefault="00D63D9E" w:rsidP="00D63D9E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D63D9E" w:rsidRPr="00096D57" w:rsidRDefault="00D63D9E" w:rsidP="00D63D9E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1D43D7" w:rsidRPr="001D43D7" w:rsidRDefault="001D43D7" w:rsidP="001D43D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1D43D7" w:rsidRPr="004044B0" w:rsidTr="0000760F">
        <w:trPr>
          <w:trHeight w:hRule="exact" w:val="39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2.11.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Охрана природных богатств: воды, воздуха, полезных ископаемых, растительного и животного мира. </w:t>
            </w:r>
            <w:r w:rsidRPr="002B6C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Международная  Красная книга (3—4  примера).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Default="001D43D7" w:rsidP="001D43D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учителя, работа с иллюстративным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материалом: природные объекты списка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Всемирного наследия в России и за рубежом (в России — озеро Байкал, остров Врангеля,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вулканы Камчатки, Ленские столбы; в мире —остров Пасхи (Чили); дорога гигантов (Северная Ирландия); бухта Халонг (Вьетнам);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национальный парк Тонгариро (Новая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Зеландия));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Обсуждение результатов проектной деятельности по теме «Объекты Всемирного наследия в России и в мире»;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 о Международной Красной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книге;</w:t>
            </w:r>
          </w:p>
          <w:p w:rsidR="00D63D9E" w:rsidRPr="00096D57" w:rsidRDefault="00D63D9E" w:rsidP="00D63D9E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мотивация к познанию и обучению;</w:t>
            </w:r>
          </w:p>
          <w:p w:rsidR="00D63D9E" w:rsidRPr="00096D57" w:rsidRDefault="00D63D9E" w:rsidP="00D63D9E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D63D9E" w:rsidRPr="00096D57" w:rsidRDefault="00D63D9E" w:rsidP="00D63D9E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1D43D7" w:rsidRPr="001D43D7" w:rsidRDefault="001D43D7" w:rsidP="001D43D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280CCC" w:rsidRPr="004044B0" w:rsidTr="00280CCC">
        <w:trPr>
          <w:trHeight w:hRule="exact" w:val="39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0CCC" w:rsidRPr="00280CCC" w:rsidRDefault="00280CCC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280CC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2.12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0CCC" w:rsidRPr="00280CCC" w:rsidRDefault="00280CCC" w:rsidP="00280CC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Правила нравственного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0CCC" w:rsidRPr="00280CCC" w:rsidRDefault="00280CCC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0CCC" w:rsidRPr="00280CCC" w:rsidRDefault="00280CCC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0CCC" w:rsidRPr="00280CCC" w:rsidRDefault="00280CCC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0CCC" w:rsidRPr="00280CCC" w:rsidRDefault="00280CCC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08.09.2022 15.09.2022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0CCC" w:rsidRDefault="00280CCC" w:rsidP="00280CC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Работа в группах по теме «Составление памятки«Правила поведения в природе»;</w:t>
            </w:r>
          </w:p>
          <w:p w:rsidR="00280CCC" w:rsidRPr="00280CCC" w:rsidRDefault="00280CCC" w:rsidP="00280CC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</w:pPr>
            <w:r w:rsidRPr="00280CCC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  <w:t>мотивация к познанию и обучению;</w:t>
            </w:r>
          </w:p>
          <w:p w:rsidR="00280CCC" w:rsidRPr="00280CCC" w:rsidRDefault="00280CCC" w:rsidP="00280CC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</w:pPr>
            <w:r w:rsidRPr="00280CCC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  <w:t>ценностные установки и социально-значимые качества личности;</w:t>
            </w:r>
          </w:p>
          <w:p w:rsidR="00280CCC" w:rsidRPr="00280CCC" w:rsidRDefault="00280CCC" w:rsidP="00280CC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</w:pPr>
            <w:r w:rsidRPr="00280CCC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  <w:t>активное участие в социально-значимой деятельности.</w:t>
            </w:r>
          </w:p>
          <w:p w:rsidR="00280CCC" w:rsidRPr="00280CCC" w:rsidRDefault="00280CCC" w:rsidP="00280CC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0CCC" w:rsidRPr="00280CCC" w:rsidRDefault="00280CCC" w:rsidP="00280CC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280CC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0CCC" w:rsidRPr="00280CCC" w:rsidRDefault="00280CCC" w:rsidP="00280CC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</w:tbl>
    <w:p w:rsidR="00517013" w:rsidRPr="004044B0" w:rsidRDefault="00517013">
      <w:pPr>
        <w:rPr>
          <w:rFonts w:ascii="Times New Roman" w:hAnsi="Times New Roman" w:cs="Times New Roman"/>
        </w:rPr>
        <w:sectPr w:rsidR="00517013" w:rsidRPr="004044B0">
          <w:pgSz w:w="16840" w:h="11900"/>
          <w:pgMar w:top="284" w:right="640" w:bottom="5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15502" w:type="dxa"/>
        <w:tblInd w:w="6" w:type="dxa"/>
        <w:tblLayout w:type="fixed"/>
        <w:tblLook w:val="04A0"/>
      </w:tblPr>
      <w:tblGrid>
        <w:gridCol w:w="468"/>
        <w:gridCol w:w="3422"/>
        <w:gridCol w:w="528"/>
        <w:gridCol w:w="1106"/>
        <w:gridCol w:w="1140"/>
        <w:gridCol w:w="864"/>
        <w:gridCol w:w="3482"/>
        <w:gridCol w:w="1082"/>
        <w:gridCol w:w="3410"/>
      </w:tblGrid>
      <w:tr w:rsidR="001D43D7" w:rsidRPr="004044B0" w:rsidTr="0000760F">
        <w:trPr>
          <w:trHeight w:hRule="exact" w:val="4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Природные зоны России: общее </w:t>
            </w:r>
            <w:r w:rsidRPr="001D43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представление об основных природных зонах России: климат, растительный и животный мир, особенности труда и быта людей, охрана природы.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22.11.2022 06.12.2022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Default="001D43D7" w:rsidP="001D43D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«Почему меняются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природные зоны?»;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вывода: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причиной смены природных зон является разная освещённость Солнцем поверхности Земли;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текстом учебника: особенности разных природных зон;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в паре: анализ схем, иллюстраций по теме«Какие организмы обитают в природных зонах»; Составление рассказа-рассуждения по теме «Как животные приспосабливаются к условиям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жизни»;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«Экологические связи в природной зоне»;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Моделирование характерных цепей питания в изучаемой природной зоне;</w:t>
            </w:r>
          </w:p>
          <w:p w:rsidR="001D43D7" w:rsidRPr="00D63D9E" w:rsidRDefault="001D43D7" w:rsidP="0000760F">
            <w:pPr>
              <w:autoSpaceDE w:val="0"/>
              <w:autoSpaceDN w:val="0"/>
              <w:spacing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</w:pPr>
            <w:r w:rsidRPr="00D63D9E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  <w:t>мотивация к познанию и обучению;</w:t>
            </w:r>
          </w:p>
          <w:p w:rsidR="001D43D7" w:rsidRPr="00D63D9E" w:rsidRDefault="001D43D7" w:rsidP="0000760F">
            <w:pPr>
              <w:autoSpaceDE w:val="0"/>
              <w:autoSpaceDN w:val="0"/>
              <w:spacing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</w:pPr>
            <w:r w:rsidRPr="00D63D9E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  <w:t>ценностные установки и социально-значимые качества личности;</w:t>
            </w:r>
          </w:p>
          <w:p w:rsidR="001D43D7" w:rsidRPr="00D63D9E" w:rsidRDefault="001D43D7" w:rsidP="0000760F">
            <w:pPr>
              <w:autoSpaceDE w:val="0"/>
              <w:autoSpaceDN w:val="0"/>
              <w:spacing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</w:pPr>
            <w:r w:rsidRPr="00D63D9E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  <w:t>активное участие в социально-значимой деятельности.</w:t>
            </w:r>
          </w:p>
          <w:p w:rsidR="001D43D7" w:rsidRPr="001D43D7" w:rsidRDefault="001D43D7" w:rsidP="001D43D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Контрольная работа;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http://rospriroda.ru/?cat=43</w:t>
            </w:r>
          </w:p>
        </w:tc>
      </w:tr>
      <w:tr w:rsidR="001D43D7" w:rsidRPr="004044B0" w:rsidTr="0000760F">
        <w:trPr>
          <w:trHeight w:hRule="exact" w:val="3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</w:pPr>
            <w:r w:rsidRPr="001D43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Связи в природной зоне.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08.12.2022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Default="001D43D7" w:rsidP="001D43D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«Экологические связи в природной зоне»;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Моделирование характерных цепей питания в изучаемой природной зоне;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 учителя об освоении природных богатств в природных зонах и возникших вследствие этого экологических проблемах;</w:t>
            </w:r>
          </w:p>
          <w:p w:rsidR="001D43D7" w:rsidRPr="00D63D9E" w:rsidRDefault="001D43D7" w:rsidP="0000760F">
            <w:pPr>
              <w:autoSpaceDE w:val="0"/>
              <w:autoSpaceDN w:val="0"/>
              <w:spacing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</w:pPr>
            <w:r w:rsidRPr="00D63D9E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  <w:t>мотивация к познанию и обучению;</w:t>
            </w:r>
          </w:p>
          <w:p w:rsidR="001D43D7" w:rsidRPr="00D63D9E" w:rsidRDefault="001D43D7" w:rsidP="0000760F">
            <w:pPr>
              <w:autoSpaceDE w:val="0"/>
              <w:autoSpaceDN w:val="0"/>
              <w:spacing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</w:pPr>
            <w:r w:rsidRPr="00D63D9E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  <w:t>ценностные установки и социально-значимые качества личности;</w:t>
            </w:r>
          </w:p>
          <w:p w:rsidR="001D43D7" w:rsidRPr="0000760F" w:rsidRDefault="001D43D7" w:rsidP="0000760F">
            <w:pPr>
              <w:autoSpaceDE w:val="0"/>
              <w:autoSpaceDN w:val="0"/>
              <w:spacing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</w:pPr>
            <w:r w:rsidRPr="00D63D9E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lang w:val="ru-RU"/>
              </w:rPr>
              <w:t>активное участие в социально-значимой деятельности.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1D43D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1D43D7" w:rsidRDefault="001D43D7" w:rsidP="001D43D7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1D43D7" w:rsidRPr="004044B0" w:rsidTr="0000760F">
        <w:trPr>
          <w:trHeight w:hRule="exact" w:val="573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4044B0" w:rsidRDefault="001D43D7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4044B0" w:rsidRDefault="001D43D7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43D7" w:rsidRPr="004044B0" w:rsidRDefault="001D43D7" w:rsidP="00912309">
            <w:pPr>
              <w:rPr>
                <w:rFonts w:ascii="Times New Roman" w:hAnsi="Times New Roman" w:cs="Times New Roman"/>
              </w:rPr>
            </w:pPr>
          </w:p>
        </w:tc>
      </w:tr>
    </w:tbl>
    <w:p w:rsidR="00517013" w:rsidRPr="004044B0" w:rsidRDefault="00517013">
      <w:pPr>
        <w:rPr>
          <w:rFonts w:ascii="Times New Roman" w:hAnsi="Times New Roman" w:cs="Times New Roman"/>
        </w:rPr>
        <w:sectPr w:rsidR="00517013" w:rsidRPr="004044B0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22"/>
        <w:gridCol w:w="528"/>
        <w:gridCol w:w="1106"/>
        <w:gridCol w:w="1140"/>
        <w:gridCol w:w="864"/>
        <w:gridCol w:w="3482"/>
        <w:gridCol w:w="1082"/>
        <w:gridCol w:w="3410"/>
      </w:tblGrid>
      <w:tr w:rsidR="00517013" w:rsidRPr="004044B0" w:rsidTr="002C505F">
        <w:trPr>
          <w:trHeight w:hRule="exact" w:val="769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 3.</w:t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517013" w:rsidRPr="004044B0" w:rsidTr="002C505F">
        <w:trPr>
          <w:trHeight w:hRule="exact" w:val="321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64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Здоровый образ жизни: профилактика вредных привычек.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29.09.2022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«Послушаем друг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друга: как я выполняю правила безопасной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жизни»;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составление текста по теме,«Какие опасности можно встретить на улице, в зонах отдыха, в общественных местах»;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Анализ ситуаций по теме «Что может произойти, если…», обсуждение результатов работы групп; Ролевая игра по теме «Знаем ли мы правила езды на велосипеде (роли: велосипедисты, сотрудники ГИБДД, маленькие дети);</w:t>
            </w:r>
          </w:p>
          <w:p w:rsidR="002C505F" w:rsidRPr="00096D57" w:rsidRDefault="002C505F" w:rsidP="002C505F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2C505F" w:rsidRPr="00096D57" w:rsidRDefault="002C505F" w:rsidP="002C505F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2C505F" w:rsidRPr="004044B0" w:rsidRDefault="002C505F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517013" w:rsidRPr="004044B0" w:rsidTr="00DF0905">
        <w:trPr>
          <w:trHeight w:hRule="exact" w:val="25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городе. Планирование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безопасных маршрутов с учётом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транспортной инфраструктуры города; правила безопасного поведения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велосипедиста (дорожные знаки, </w:t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14"/>
                <w:lang w:val="ru-RU"/>
              </w:rPr>
              <w:t xml:space="preserve">дорожная разметка, сигналы </w:t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и средства защиты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велосипедиста).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06.10.2022 13.10.2022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Default="006D38C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в группах: составление текста по теме,«Какие опасности можно встретить на улице, в зонах отдыха, в общественных местах»;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Анализ ситуаций по теме «Что может произойти, если…», обсуждение результатов работы групп; Ролевая игра по теме «Знаем ли мы правила езды на велосипеде (роли: велосипедисты, сотрудники ГИБДД, маленькие дети);</w:t>
            </w:r>
          </w:p>
          <w:p w:rsidR="002C505F" w:rsidRPr="00096D57" w:rsidRDefault="002C505F" w:rsidP="002C505F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2C505F" w:rsidRPr="00096D57" w:rsidRDefault="002C505F" w:rsidP="002C505F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2C505F" w:rsidRPr="004044B0" w:rsidRDefault="002C505F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DF0905" w:rsidRPr="004044B0" w:rsidTr="00912309">
        <w:trPr>
          <w:trHeight w:hRule="exact" w:val="22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6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Интернете (поиск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достоверной информации опознание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государственных образовательных ресурсов и детских развлекательных порталов) в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условиях контролируемого доступа в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04.10.2022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Default="00DF0905" w:rsidP="0091230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Рассказ учителя по теме «Чем может быть опасен Интернет. Как правильно искать информацию в Интернете»;</w:t>
            </w:r>
          </w:p>
          <w:p w:rsidR="00DF0905" w:rsidRPr="00096D57" w:rsidRDefault="00DF0905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качестваличности;</w:t>
            </w:r>
          </w:p>
          <w:p w:rsidR="00DF0905" w:rsidRPr="00096D57" w:rsidRDefault="00DF0905" w:rsidP="00912309">
            <w:pPr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96D5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активное участие в социально-значимой деятельности.</w:t>
            </w:r>
          </w:p>
          <w:p w:rsidR="00DF0905" w:rsidRPr="004044B0" w:rsidRDefault="00DF0905" w:rsidP="0091230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DF0905" w:rsidRPr="004044B0" w:rsidTr="00912309">
        <w:trPr>
          <w:trHeight w:hRule="exact" w:val="350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rPr>
                <w:rFonts w:ascii="Times New Roman" w:hAnsi="Times New Roman" w:cs="Times New Roman"/>
              </w:rPr>
            </w:pPr>
          </w:p>
        </w:tc>
      </w:tr>
      <w:tr w:rsidR="00DF0905" w:rsidRPr="004044B0" w:rsidTr="00912309">
        <w:trPr>
          <w:trHeight w:hRule="exact" w:val="348"/>
        </w:trPr>
        <w:tc>
          <w:tcPr>
            <w:tcW w:w="389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8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rPr>
                <w:rFonts w:ascii="Times New Roman" w:hAnsi="Times New Roman" w:cs="Times New Roman"/>
              </w:rPr>
            </w:pPr>
          </w:p>
        </w:tc>
      </w:tr>
      <w:tr w:rsidR="00DF0905" w:rsidRPr="004044B0" w:rsidTr="00912309">
        <w:trPr>
          <w:trHeight w:hRule="exact" w:val="32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8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0905" w:rsidRPr="004044B0" w:rsidRDefault="00DF0905" w:rsidP="00912309">
            <w:pPr>
              <w:rPr>
                <w:rFonts w:ascii="Times New Roman" w:hAnsi="Times New Roman" w:cs="Times New Roman"/>
              </w:rPr>
            </w:pPr>
          </w:p>
        </w:tc>
      </w:tr>
    </w:tbl>
    <w:p w:rsidR="00DF0905" w:rsidRPr="004044B0" w:rsidRDefault="00DF0905" w:rsidP="00DF090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17013" w:rsidRPr="004044B0" w:rsidRDefault="00517013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17013" w:rsidRPr="004044B0" w:rsidRDefault="00517013">
      <w:pPr>
        <w:rPr>
          <w:rFonts w:ascii="Times New Roman" w:hAnsi="Times New Roman" w:cs="Times New Roman"/>
        </w:rPr>
        <w:sectPr w:rsidR="00517013" w:rsidRPr="004044B0">
          <w:pgSz w:w="16840" w:h="11900"/>
          <w:pgMar w:top="284" w:right="640" w:bottom="8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17013" w:rsidRPr="004044B0" w:rsidRDefault="00517013">
      <w:pPr>
        <w:rPr>
          <w:rFonts w:ascii="Times New Roman" w:hAnsi="Times New Roman" w:cs="Times New Roman"/>
        </w:rPr>
        <w:sectPr w:rsidR="00517013" w:rsidRPr="004044B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517013" w:rsidRPr="004044B0" w:rsidRDefault="006D38CA">
      <w:pPr>
        <w:autoSpaceDE w:val="0"/>
        <w:autoSpaceDN w:val="0"/>
        <w:spacing w:after="320" w:line="230" w:lineRule="auto"/>
        <w:rPr>
          <w:rFonts w:ascii="Times New Roman" w:hAnsi="Times New Roman" w:cs="Times New Roman"/>
        </w:rPr>
      </w:pPr>
      <w:r w:rsidRPr="004044B0">
        <w:rPr>
          <w:rFonts w:ascii="Times New Roman" w:eastAsia="Times New Roman" w:hAnsi="Times New Roman" w:cs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17013" w:rsidRPr="004044B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Виды,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формы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контроля</w:t>
            </w:r>
          </w:p>
        </w:tc>
      </w:tr>
      <w:tr w:rsidR="00517013" w:rsidRPr="004044B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изучает астрономия?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Планеты солнечной системы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изучает экология?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Экологические проблемы и пути их решения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Защитим нашу планету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Международная красная книга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Всемирное природное наследие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Всемирное культурное наследие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Безопасность. Полезные и вредные привычки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Безопасность в Интеренете: работа с информацией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Безопасность велосепидиста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Безопасность в городе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Безопасность в повседневной жизни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Контрольная </w:t>
            </w:r>
            <w:r w:rsidRPr="004044B0">
              <w:rPr>
                <w:rFonts w:ascii="Times New Roman" w:hAnsi="Times New Roman" w:cs="Times New Roman"/>
              </w:rPr>
              <w:tab/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изучает география?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Земли.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Равнины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17013" w:rsidRPr="004044B0" w:rsidRDefault="00517013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17013" w:rsidRPr="004044B0" w:rsidRDefault="00517013">
      <w:pPr>
        <w:rPr>
          <w:rFonts w:ascii="Times New Roman" w:hAnsi="Times New Roman" w:cs="Times New Roman"/>
        </w:rPr>
        <w:sectPr w:rsidR="00517013" w:rsidRPr="004044B0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Горы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Моря, озера и реки России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Значение водоемов и их охрана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Как солнце, вода и ветер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изменяют поверхность суши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Как деятельность человека изменяет поверхность суши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зоны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Природные зоны России. Зона арктических пустынь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Природные зоны России. Тундра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Природные зоны России. Тайга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Природные зоны России.</w:t>
            </w:r>
          </w:p>
          <w:p w:rsidR="00517013" w:rsidRPr="004044B0" w:rsidRDefault="006D38C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Зона смешанных и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широколиственных лесов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Лес и человек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Природные зоны России. Степь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Природные зоны России. Пустыня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Природные зоны России. Субтропики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изучает история?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История Отечества. Лента времени.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Как образовалось государство Русь?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517013" w:rsidRPr="004044B0" w:rsidRDefault="00517013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17013" w:rsidRPr="004044B0" w:rsidRDefault="00517013">
      <w:pPr>
        <w:rPr>
          <w:rFonts w:ascii="Times New Roman" w:hAnsi="Times New Roman" w:cs="Times New Roman"/>
        </w:rPr>
        <w:sectPr w:rsidR="00517013" w:rsidRPr="004044B0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Культура Руси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Нашествие Батыя на Русь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Князь Александр Невский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Куликовская битва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Иван III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Иван 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IV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. Расширение территории России при Иване Грозном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Как жили на Руси в 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XV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XVI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вв.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Смутное время. Минин и Пожарский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Первый русский император -Петр 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Великий русский учёный Михаил Васильевич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Ломоносов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Екатерина II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Отечественная война 1812 г.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17013" w:rsidRPr="004044B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Восстание декабристов.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Отмена крепостного права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Последний император России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Гражданская война в России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Образование Советского Союза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Великая отечественная война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517013" w:rsidRPr="004044B0" w:rsidRDefault="00517013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17013" w:rsidRPr="004044B0" w:rsidRDefault="00517013">
      <w:pPr>
        <w:rPr>
          <w:rFonts w:ascii="Times New Roman" w:hAnsi="Times New Roman" w:cs="Times New Roman"/>
        </w:rPr>
        <w:sectPr w:rsidR="00517013" w:rsidRPr="004044B0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Тыл в годы войны.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Восстановление народного хозяйства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Научные достижения ХХ века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Президент РФ — глава государства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Конституция РФ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Россия -многонациональная страна. (Основные религии народов России: </w:t>
            </w:r>
            <w:r w:rsidRPr="004044B0">
              <w:rPr>
                <w:rFonts w:ascii="Times New Roman" w:hAnsi="Times New Roman" w:cs="Times New Roman"/>
                <w:lang w:val="ru-RU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православие, ислам, иудаизм, буддизм. </w:t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Святыни </w:t>
            </w:r>
            <w:r w:rsidRPr="004044B0">
              <w:rPr>
                <w:rFonts w:ascii="Times New Roman" w:hAnsi="Times New Roman" w:cs="Times New Roman"/>
              </w:rPr>
              <w:br/>
            </w: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родногокрая.)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Ты — гражданин России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Символы России и твоего края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Государственные праздники России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Современная Россия.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517013" w:rsidRPr="004044B0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6D38C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044B0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7013" w:rsidRPr="004044B0" w:rsidRDefault="00517013">
            <w:pPr>
              <w:rPr>
                <w:rFonts w:ascii="Times New Roman" w:hAnsi="Times New Roman" w:cs="Times New Roman"/>
              </w:rPr>
            </w:pPr>
          </w:p>
        </w:tc>
      </w:tr>
    </w:tbl>
    <w:p w:rsidR="00517013" w:rsidRPr="004044B0" w:rsidRDefault="00517013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17013" w:rsidRDefault="00517013">
      <w:pPr>
        <w:sectPr w:rsidR="00517013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7013" w:rsidRDefault="00517013">
      <w:pPr>
        <w:autoSpaceDE w:val="0"/>
        <w:autoSpaceDN w:val="0"/>
        <w:spacing w:after="78" w:line="220" w:lineRule="exact"/>
      </w:pPr>
    </w:p>
    <w:p w:rsidR="00517013" w:rsidRDefault="006D38C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17013" w:rsidRDefault="006D38C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17013" w:rsidRPr="004044B0" w:rsidRDefault="006D38CA">
      <w:pPr>
        <w:autoSpaceDE w:val="0"/>
        <w:autoSpaceDN w:val="0"/>
        <w:spacing w:before="166" w:after="0" w:line="271" w:lineRule="auto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Плешаков А.А.;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Крючкова Е.А. Окружающий мир. 4 класс.;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Учебник для общеобразовательных учреждений с приложением на электронном носителе (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). В 2 ч.</w:t>
      </w:r>
    </w:p>
    <w:p w:rsidR="00517013" w:rsidRPr="004044B0" w:rsidRDefault="006D38CA">
      <w:pPr>
        <w:autoSpaceDE w:val="0"/>
        <w:autoSpaceDN w:val="0"/>
        <w:spacing w:before="70" w:after="0" w:line="262" w:lineRule="auto"/>
        <w:ind w:right="820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М.: Просвещение</w:t>
      </w:r>
      <w:r w:rsidR="004044B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17013" w:rsidRPr="004044B0" w:rsidRDefault="006D38CA">
      <w:pPr>
        <w:autoSpaceDE w:val="0"/>
        <w:autoSpaceDN w:val="0"/>
        <w:spacing w:before="262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17013" w:rsidRPr="004044B0" w:rsidRDefault="006D38CA">
      <w:pPr>
        <w:autoSpaceDE w:val="0"/>
        <w:autoSpaceDN w:val="0"/>
        <w:spacing w:before="168" w:after="0" w:line="271" w:lineRule="auto"/>
        <w:ind w:right="172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1.А.А. Плешаков, Е.И. Крючкова, А.Е. Соловьева. Окружающий мир. Методические разработки. - М., Просвещение, 2014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2. «Тесты» 4 класс. Автор Плешаков А.А., 2016г</w:t>
      </w:r>
    </w:p>
    <w:p w:rsidR="00517013" w:rsidRPr="004044B0" w:rsidRDefault="006D38CA">
      <w:pPr>
        <w:autoSpaceDE w:val="0"/>
        <w:autoSpaceDN w:val="0"/>
        <w:spacing w:before="262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17013" w:rsidRPr="004044B0" w:rsidRDefault="006D38CA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Окружающий мир. Электронное приложение к учебнику А. А. Плешакова. 4 класс (В комплекте с учебником).</w:t>
      </w:r>
    </w:p>
    <w:p w:rsidR="00517013" w:rsidRPr="004044B0" w:rsidRDefault="006D38CA">
      <w:pPr>
        <w:autoSpaceDE w:val="0"/>
        <w:autoSpaceDN w:val="0"/>
        <w:spacing w:before="70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планы: методическая копилка, информационные технологии в школе. </w:t>
      </w:r>
    </w:p>
    <w:p w:rsidR="00517013" w:rsidRPr="004044B0" w:rsidRDefault="006D38CA">
      <w:pPr>
        <w:autoSpaceDE w:val="0"/>
        <w:autoSpaceDN w:val="0"/>
        <w:spacing w:before="70" w:after="0" w:line="262" w:lineRule="auto"/>
        <w:ind w:right="4176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– Режим доступа: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uroki</w:t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517013" w:rsidRPr="004044B0" w:rsidRDefault="00517013">
      <w:pPr>
        <w:rPr>
          <w:lang w:val="ru-RU"/>
        </w:rPr>
        <w:sectPr w:rsidR="00517013" w:rsidRPr="004044B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7013" w:rsidRPr="004044B0" w:rsidRDefault="00517013">
      <w:pPr>
        <w:autoSpaceDE w:val="0"/>
        <w:autoSpaceDN w:val="0"/>
        <w:spacing w:after="78" w:line="220" w:lineRule="exact"/>
        <w:rPr>
          <w:lang w:val="ru-RU"/>
        </w:rPr>
      </w:pPr>
    </w:p>
    <w:p w:rsidR="00517013" w:rsidRPr="004044B0" w:rsidRDefault="006D38CA">
      <w:pPr>
        <w:autoSpaceDE w:val="0"/>
        <w:autoSpaceDN w:val="0"/>
        <w:spacing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17013" w:rsidRPr="004044B0" w:rsidRDefault="006D38CA">
      <w:pPr>
        <w:autoSpaceDE w:val="0"/>
        <w:autoSpaceDN w:val="0"/>
        <w:spacing w:before="346" w:after="0" w:line="230" w:lineRule="auto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17013" w:rsidRPr="004044B0" w:rsidRDefault="006D38CA">
      <w:pPr>
        <w:autoSpaceDE w:val="0"/>
        <w:autoSpaceDN w:val="0"/>
        <w:spacing w:before="166" w:after="0" w:line="271" w:lineRule="auto"/>
        <w:ind w:right="7488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карта России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Карта природных зон России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Интерактивная панель</w:t>
      </w:r>
    </w:p>
    <w:p w:rsidR="00517013" w:rsidRPr="004044B0" w:rsidRDefault="006D38CA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4044B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517013" w:rsidRDefault="006D38CA" w:rsidP="004044B0">
      <w:pPr>
        <w:autoSpaceDE w:val="0"/>
        <w:autoSpaceDN w:val="0"/>
        <w:spacing w:before="166" w:after="0" w:line="274" w:lineRule="auto"/>
        <w:ind w:right="6480"/>
        <w:rPr>
          <w:lang w:val="ru-RU"/>
        </w:rPr>
      </w:pP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и исторические карты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 xml:space="preserve">"Лента времени" </w:t>
      </w:r>
      <w:r w:rsidRPr="004044B0">
        <w:rPr>
          <w:lang w:val="ru-RU"/>
        </w:rPr>
        <w:br/>
      </w:r>
      <w:r w:rsidRPr="004044B0">
        <w:rPr>
          <w:rFonts w:ascii="Times New Roman" w:eastAsia="Times New Roman" w:hAnsi="Times New Roman"/>
          <w:color w:val="000000"/>
          <w:sz w:val="24"/>
          <w:lang w:val="ru-RU"/>
        </w:rPr>
        <w:t>Аудио- и видеоматериалы</w:t>
      </w:r>
    </w:p>
    <w:p w:rsidR="004044B0" w:rsidRPr="004044B0" w:rsidRDefault="004044B0">
      <w:pPr>
        <w:rPr>
          <w:lang w:val="ru-RU"/>
        </w:rPr>
        <w:sectPr w:rsidR="004044B0" w:rsidRPr="004044B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lang w:val="ru-RU"/>
        </w:rPr>
        <w:t>Интерактивная панель</w:t>
      </w:r>
    </w:p>
    <w:p w:rsidR="006D38CA" w:rsidRPr="004044B0" w:rsidRDefault="006D38CA">
      <w:pPr>
        <w:rPr>
          <w:lang w:val="ru-RU"/>
        </w:rPr>
      </w:pPr>
    </w:p>
    <w:sectPr w:rsidR="006D38CA" w:rsidRPr="004044B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878696C"/>
    <w:multiLevelType w:val="hybridMultilevel"/>
    <w:tmpl w:val="DAFEE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47730"/>
    <w:rsid w:val="0000760F"/>
    <w:rsid w:val="00034616"/>
    <w:rsid w:val="0006063C"/>
    <w:rsid w:val="00096D57"/>
    <w:rsid w:val="000C5AD6"/>
    <w:rsid w:val="0015074B"/>
    <w:rsid w:val="001D43D7"/>
    <w:rsid w:val="00280CCC"/>
    <w:rsid w:val="0029639D"/>
    <w:rsid w:val="002B6C3D"/>
    <w:rsid w:val="002C505F"/>
    <w:rsid w:val="00326F90"/>
    <w:rsid w:val="00337CE5"/>
    <w:rsid w:val="003B5C82"/>
    <w:rsid w:val="004044B0"/>
    <w:rsid w:val="004A59A3"/>
    <w:rsid w:val="004A7CD3"/>
    <w:rsid w:val="00517013"/>
    <w:rsid w:val="006D38CA"/>
    <w:rsid w:val="008A073D"/>
    <w:rsid w:val="00AA1D8D"/>
    <w:rsid w:val="00AC700C"/>
    <w:rsid w:val="00B24FB0"/>
    <w:rsid w:val="00B47730"/>
    <w:rsid w:val="00CB0664"/>
    <w:rsid w:val="00CC74A5"/>
    <w:rsid w:val="00D45300"/>
    <w:rsid w:val="00D63D9E"/>
    <w:rsid w:val="00DC0279"/>
    <w:rsid w:val="00DF0905"/>
    <w:rsid w:val="00EC77EE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32</Pages>
  <Words>7141</Words>
  <Characters>40709</Characters>
  <Application>Microsoft Office Word</Application>
  <DocSecurity>0</DocSecurity>
  <Lines>339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47755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8</cp:revision>
  <dcterms:created xsi:type="dcterms:W3CDTF">2013-12-23T23:15:00Z</dcterms:created>
  <dcterms:modified xsi:type="dcterms:W3CDTF">2022-08-05T02:46:00Z</dcterms:modified>
  <cp:category/>
</cp:coreProperties>
</file>