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55" w:rsidRDefault="009F4A55" w:rsidP="009F4A5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4A55">
        <w:rPr>
          <w:rFonts w:ascii="Times New Roman" w:hAnsi="Times New Roman" w:cs="Times New Roman"/>
          <w:sz w:val="28"/>
          <w:szCs w:val="28"/>
        </w:rPr>
        <w:t>Обращение директора МАОУ СОШ №1</w:t>
      </w:r>
    </w:p>
    <w:p w:rsidR="009F4A55" w:rsidRPr="009F4A55" w:rsidRDefault="009F4A55" w:rsidP="009F4A5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4A55">
        <w:rPr>
          <w:rFonts w:ascii="Times New Roman" w:hAnsi="Times New Roman" w:cs="Times New Roman"/>
          <w:sz w:val="28"/>
          <w:szCs w:val="28"/>
        </w:rPr>
        <w:t>Сафроновой Е.Н.</w:t>
      </w:r>
    </w:p>
    <w:p w:rsidR="009F4A55" w:rsidRPr="009F4A55" w:rsidRDefault="009F4A55" w:rsidP="009F4A5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4A55">
        <w:rPr>
          <w:rFonts w:ascii="Times New Roman" w:hAnsi="Times New Roman" w:cs="Times New Roman"/>
          <w:sz w:val="28"/>
          <w:szCs w:val="28"/>
        </w:rPr>
        <w:t>о нетерпимости коррупционных проявлений</w:t>
      </w:r>
    </w:p>
    <w:p w:rsidR="009F4A55" w:rsidRPr="009F4A55" w:rsidRDefault="009F4A55" w:rsidP="009F4A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A55">
        <w:rPr>
          <w:rFonts w:ascii="Times New Roman" w:hAnsi="Times New Roman" w:cs="Times New Roman"/>
          <w:sz w:val="28"/>
          <w:szCs w:val="28"/>
        </w:rPr>
        <w:t> </w:t>
      </w:r>
    </w:p>
    <w:p w:rsidR="009F4A55" w:rsidRPr="009F4A55" w:rsidRDefault="009F4A55" w:rsidP="009F4A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A55">
        <w:rPr>
          <w:rFonts w:ascii="Times New Roman" w:hAnsi="Times New Roman" w:cs="Times New Roman"/>
          <w:sz w:val="28"/>
          <w:szCs w:val="28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</w:t>
      </w:r>
    </w:p>
    <w:p w:rsidR="009F4A55" w:rsidRPr="009F4A55" w:rsidRDefault="009F4A55" w:rsidP="009F4A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A55">
        <w:rPr>
          <w:rFonts w:ascii="Times New Roman" w:hAnsi="Times New Roman" w:cs="Times New Roman"/>
          <w:sz w:val="28"/>
          <w:szCs w:val="28"/>
        </w:rPr>
        <w:t>В школе  разработано Положение  по противодействию коррупции, целью которого является обеспечение работы по профилактике и противодействию коррупции.</w:t>
      </w:r>
    </w:p>
    <w:p w:rsidR="009F4A55" w:rsidRPr="009F4A55" w:rsidRDefault="009F4A55" w:rsidP="009F4A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A55">
        <w:rPr>
          <w:rFonts w:ascii="Times New Roman" w:hAnsi="Times New Roman" w:cs="Times New Roman"/>
          <w:sz w:val="28"/>
          <w:szCs w:val="28"/>
        </w:rPr>
        <w:t>Задачами Положения  по противодействию коррупции являются:</w:t>
      </w:r>
      <w:r w:rsidRPr="009F4A55">
        <w:rPr>
          <w:rFonts w:ascii="Times New Roman" w:hAnsi="Times New Roman" w:cs="Times New Roman"/>
          <w:sz w:val="28"/>
          <w:szCs w:val="28"/>
        </w:rPr>
        <w:br/>
        <w:t>— информирование работников школы о нормативно-правовом обеспечении работы по противодействию коррупции и ответственности за совершение коррупционных правонарушений;</w:t>
      </w:r>
      <w:r w:rsidRPr="009F4A55">
        <w:rPr>
          <w:rFonts w:ascii="Times New Roman" w:hAnsi="Times New Roman" w:cs="Times New Roman"/>
          <w:sz w:val="28"/>
          <w:szCs w:val="28"/>
        </w:rPr>
        <w:br/>
        <w:t>— определение основных принципов противодействия коррупции;</w:t>
      </w:r>
      <w:r w:rsidRPr="009F4A55">
        <w:rPr>
          <w:rFonts w:ascii="Times New Roman" w:hAnsi="Times New Roman" w:cs="Times New Roman"/>
          <w:sz w:val="28"/>
          <w:szCs w:val="28"/>
        </w:rPr>
        <w:br/>
        <w:t>— обеспечение разработки и реализации мер, направленных на профилактику и противодействие коррупции.</w:t>
      </w:r>
    </w:p>
    <w:p w:rsidR="009F4A55" w:rsidRPr="009F4A55" w:rsidRDefault="009F4A55" w:rsidP="009F4A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A55">
        <w:rPr>
          <w:rFonts w:ascii="Times New Roman" w:hAnsi="Times New Roman" w:cs="Times New Roman"/>
          <w:sz w:val="28"/>
          <w:szCs w:val="28"/>
        </w:rPr>
        <w:t>Работники МАОУ СОШ №1 обязаны:</w:t>
      </w:r>
      <w:r w:rsidRPr="009F4A55">
        <w:rPr>
          <w:rFonts w:ascii="Times New Roman" w:hAnsi="Times New Roman" w:cs="Times New Roman"/>
          <w:sz w:val="28"/>
          <w:szCs w:val="28"/>
        </w:rPr>
        <w:br/>
        <w:t>а) воздерживаться от совершения и (или) участия в совершении коррупционных правонарушений в интересах или от имени техникума;</w:t>
      </w:r>
      <w:r w:rsidRPr="009F4A55">
        <w:rPr>
          <w:rFonts w:ascii="Times New Roman" w:hAnsi="Times New Roman" w:cs="Times New Roman"/>
          <w:sz w:val="28"/>
          <w:szCs w:val="28"/>
        </w:rPr>
        <w:br/>
        <w:t>б)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  <w:r w:rsidRPr="009F4A55">
        <w:rPr>
          <w:rFonts w:ascii="Times New Roman" w:hAnsi="Times New Roman" w:cs="Times New Roman"/>
          <w:sz w:val="28"/>
          <w:szCs w:val="28"/>
        </w:rPr>
        <w:br/>
        <w:t>в) незамедлительно информировать руководство школы о случаях склонения работника к совершению коррупционных правонарушений;</w:t>
      </w:r>
      <w:proofErr w:type="gramEnd"/>
      <w:r w:rsidRPr="009F4A55">
        <w:rPr>
          <w:rFonts w:ascii="Times New Roman" w:hAnsi="Times New Roman" w:cs="Times New Roman"/>
          <w:sz w:val="28"/>
          <w:szCs w:val="28"/>
        </w:rPr>
        <w:br/>
        <w:t>г) незамедлительно информировать руководство школы о ставшей известной работнику информации о случаях совершения коррупционных правонарушений другими работниками школы или иными лицами;</w:t>
      </w:r>
      <w:r w:rsidRPr="009F4A5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F4A5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F4A55">
        <w:rPr>
          <w:rFonts w:ascii="Times New Roman" w:hAnsi="Times New Roman" w:cs="Times New Roman"/>
          <w:sz w:val="28"/>
          <w:szCs w:val="28"/>
        </w:rPr>
        <w:t>) сообщить непосредственному директору или руководству школы о возможности возникновения либо возникшем у работника конфликте интересов.</w:t>
      </w:r>
    </w:p>
    <w:p w:rsidR="009F4A55" w:rsidRPr="009F4A55" w:rsidRDefault="009F4A55" w:rsidP="009F4A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A55">
        <w:rPr>
          <w:rFonts w:ascii="Times New Roman" w:hAnsi="Times New Roman" w:cs="Times New Roman"/>
          <w:sz w:val="28"/>
          <w:szCs w:val="28"/>
        </w:rPr>
        <w:t> </w:t>
      </w:r>
    </w:p>
    <w:p w:rsidR="009F4A55" w:rsidRPr="009F4A55" w:rsidRDefault="009F4A55" w:rsidP="009F4A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A55">
        <w:rPr>
          <w:rFonts w:ascii="Times New Roman" w:hAnsi="Times New Roman" w:cs="Times New Roman"/>
          <w:sz w:val="28"/>
          <w:szCs w:val="28"/>
        </w:rPr>
        <w:t>Прошу всех работников МАОУ СОШ №1 не допускать коррупционных правонарушений. </w:t>
      </w:r>
    </w:p>
    <w:p w:rsidR="00F704E3" w:rsidRPr="009F4A55" w:rsidRDefault="00F704E3" w:rsidP="009F4A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704E3" w:rsidRPr="009F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9F4A55"/>
    <w:rsid w:val="009F4A55"/>
    <w:rsid w:val="00F7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4A55"/>
    <w:rPr>
      <w:b/>
      <w:bCs/>
    </w:rPr>
  </w:style>
  <w:style w:type="character" w:styleId="a5">
    <w:name w:val="Emphasis"/>
    <w:basedOn w:val="a0"/>
    <w:uiPriority w:val="20"/>
    <w:qFormat/>
    <w:rsid w:val="009F4A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2019-05-27T11:27:00Z</cp:lastPrinted>
  <dcterms:created xsi:type="dcterms:W3CDTF">2019-05-27T11:28:00Z</dcterms:created>
  <dcterms:modified xsi:type="dcterms:W3CDTF">2019-05-27T11:28:00Z</dcterms:modified>
</cp:coreProperties>
</file>