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6A493" w14:textId="77777777" w:rsidR="00760012" w:rsidRPr="00025D84" w:rsidRDefault="00760012" w:rsidP="0076001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Муниципальное автономное общеобразовательное учреждение</w:t>
      </w:r>
    </w:p>
    <w:p w14:paraId="294468A8" w14:textId="77777777" w:rsidR="00760012" w:rsidRPr="00025D84" w:rsidRDefault="00760012" w:rsidP="0076001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025D84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средняя общеобразовательная школа №1</w:t>
      </w:r>
    </w:p>
    <w:p w14:paraId="406FB2EC" w14:textId="77777777" w:rsidR="00760012" w:rsidRPr="00025D84" w:rsidRDefault="00760012" w:rsidP="0076001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182FE2ED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02153C0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1996A254" w14:textId="77777777" w:rsidR="00760012" w:rsidRPr="004A3428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Рабочая ПРОГРАММа </w:t>
      </w:r>
    </w:p>
    <w:p w14:paraId="42DE1F1F" w14:textId="77777777" w:rsidR="00760012" w:rsidRPr="004A3428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учебного предмета </w:t>
      </w:r>
    </w:p>
    <w:p w14:paraId="5E5CCFB8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14:paraId="2999A1A2" w14:textId="77777777" w:rsidR="00760012" w:rsidRPr="00025D84" w:rsidRDefault="00760012" w:rsidP="0076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5DA8AE3" w14:textId="77777777" w:rsidR="00760012" w:rsidRPr="000A390C" w:rsidRDefault="00760012" w:rsidP="0076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A390C">
        <w:rPr>
          <w:rFonts w:ascii="Times New Roman" w:eastAsia="Times New Roman" w:hAnsi="Times New Roman" w:cs="Times New Roman"/>
          <w:b/>
          <w:sz w:val="28"/>
          <w:szCs w:val="24"/>
        </w:rPr>
        <w:t xml:space="preserve">Физическая культура </w:t>
      </w:r>
    </w:p>
    <w:p w14:paraId="2C0EE16F" w14:textId="77777777" w:rsidR="00760012" w:rsidRPr="00025D84" w:rsidRDefault="00760012" w:rsidP="0076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1EB374A" w14:textId="77777777" w:rsidR="00760012" w:rsidRPr="00025D84" w:rsidRDefault="00760012" w:rsidP="007600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B4F52A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042E1996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985459" w14:textId="77777777" w:rsidR="00760012" w:rsidRPr="004A3428" w:rsidRDefault="009C3546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sz w:val="28"/>
          <w:szCs w:val="24"/>
        </w:rPr>
        <w:t>Основное общее</w:t>
      </w:r>
      <w:r w:rsidR="00760012" w:rsidRPr="004A3428">
        <w:rPr>
          <w:rFonts w:ascii="Times New Roman" w:eastAsia="Times New Roman" w:hAnsi="Times New Roman" w:cs="Times New Roman"/>
          <w:sz w:val="28"/>
          <w:szCs w:val="24"/>
        </w:rPr>
        <w:t xml:space="preserve"> образование</w:t>
      </w:r>
    </w:p>
    <w:p w14:paraId="29E8D7C4" w14:textId="77777777" w:rsidR="00760012" w:rsidRPr="004A3428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sz w:val="28"/>
          <w:szCs w:val="24"/>
        </w:rPr>
        <w:t>6 класс</w:t>
      </w:r>
    </w:p>
    <w:p w14:paraId="64AA3060" w14:textId="77AC373C" w:rsidR="00760012" w:rsidRPr="004A3428" w:rsidRDefault="00754EF8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sz w:val="28"/>
          <w:szCs w:val="24"/>
        </w:rPr>
        <w:t xml:space="preserve">Количество часов: 105 часов </w:t>
      </w:r>
    </w:p>
    <w:p w14:paraId="700EB939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E4C48D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555760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305C4FC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62B97B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729DE4" w14:textId="77777777" w:rsidR="00760012" w:rsidRPr="00025D84" w:rsidRDefault="00760012" w:rsidP="007600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20177B" w14:textId="3BB74C94" w:rsidR="00760012" w:rsidRPr="004A3428" w:rsidRDefault="00760012" w:rsidP="004A34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4A3428">
        <w:rPr>
          <w:rFonts w:ascii="Times New Roman" w:eastAsia="Times New Roman" w:hAnsi="Times New Roman" w:cs="Times New Roman"/>
          <w:bCs/>
          <w:sz w:val="28"/>
          <w:szCs w:val="24"/>
        </w:rPr>
        <w:t xml:space="preserve">г. </w:t>
      </w:r>
      <w:r w:rsidR="00041449">
        <w:rPr>
          <w:rFonts w:ascii="Times New Roman" w:eastAsia="Times New Roman" w:hAnsi="Times New Roman" w:cs="Times New Roman"/>
          <w:bCs/>
          <w:sz w:val="28"/>
          <w:szCs w:val="24"/>
        </w:rPr>
        <w:t>Кировград, 20</w:t>
      </w:r>
      <w:r w:rsidR="005642AA">
        <w:rPr>
          <w:rFonts w:ascii="Times New Roman" w:eastAsia="Times New Roman" w:hAnsi="Times New Roman" w:cs="Times New Roman"/>
          <w:bCs/>
          <w:sz w:val="28"/>
          <w:szCs w:val="24"/>
        </w:rPr>
        <w:t>20</w:t>
      </w:r>
      <w:r w:rsidRPr="004A3428">
        <w:rPr>
          <w:rFonts w:ascii="Times New Roman" w:eastAsia="Times New Roman" w:hAnsi="Times New Roman" w:cs="Times New Roman"/>
          <w:bCs/>
          <w:sz w:val="28"/>
          <w:szCs w:val="24"/>
        </w:rPr>
        <w:t xml:space="preserve"> г.</w:t>
      </w:r>
    </w:p>
    <w:p w14:paraId="0331B9DB" w14:textId="77777777" w:rsidR="00754EF8" w:rsidRPr="00025D84" w:rsidRDefault="00760012" w:rsidP="00754E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bCs/>
          <w:i/>
          <w:sz w:val="24"/>
          <w:szCs w:val="24"/>
        </w:rPr>
        <w:br w:type="page"/>
      </w:r>
      <w:r w:rsidR="00754EF8" w:rsidRPr="00025D84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</w:t>
      </w:r>
      <w:r w:rsidR="00754EF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5B3B6E4" w14:textId="77777777" w:rsidR="00754EF8" w:rsidRPr="00025D84" w:rsidRDefault="00754EF8" w:rsidP="00754E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Организация - разработчик: МАОУ СОШ № 1.</w:t>
      </w:r>
    </w:p>
    <w:p w14:paraId="7A7C025F" w14:textId="77777777" w:rsidR="00754EF8" w:rsidRPr="00025D84" w:rsidRDefault="00754EF8" w:rsidP="00754E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14:paraId="0273FA8A" w14:textId="77777777" w:rsidR="00754EF8" w:rsidRPr="00D37757" w:rsidRDefault="00041449" w:rsidP="00754E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Гришина Елена Леонидовна</w:t>
      </w:r>
      <w:r w:rsidR="00D37757">
        <w:rPr>
          <w:rFonts w:ascii="Times New Roman" w:eastAsia="Times New Roman" w:hAnsi="Times New Roman" w:cs="Times New Roman"/>
          <w:sz w:val="28"/>
          <w:szCs w:val="28"/>
          <w:u w:val="single"/>
        </w:rPr>
        <w:t>, учитель физической культуры</w:t>
      </w:r>
      <w:r w:rsidR="00D37757" w:rsidRPr="00D3775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D37757">
        <w:rPr>
          <w:rFonts w:ascii="Times New Roman" w:eastAsia="Times New Roman" w:hAnsi="Times New Roman" w:cs="Times New Roman"/>
          <w:sz w:val="28"/>
          <w:szCs w:val="28"/>
          <w:u w:val="single"/>
        </w:rPr>
        <w:t>первой квалификационной категории</w:t>
      </w:r>
    </w:p>
    <w:p w14:paraId="365F35B5" w14:textId="77777777" w:rsidR="00754EF8" w:rsidRPr="00025D84" w:rsidRDefault="00754EF8" w:rsidP="00754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 xml:space="preserve">Рекомендована Методическим советом МАОУ СОШ № 1 </w:t>
      </w:r>
    </w:p>
    <w:p w14:paraId="7D9C35B9" w14:textId="53118BF8" w:rsidR="00754EF8" w:rsidRDefault="00754EF8" w:rsidP="00754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84">
        <w:rPr>
          <w:rFonts w:ascii="Times New Roman" w:eastAsia="Times New Roman" w:hAnsi="Times New Roman" w:cs="Times New Roman"/>
          <w:sz w:val="28"/>
          <w:szCs w:val="28"/>
        </w:rPr>
        <w:t>(протокол</w:t>
      </w:r>
      <w:r w:rsidR="00EE466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041449">
        <w:rPr>
          <w:rFonts w:ascii="Times New Roman" w:eastAsia="Times New Roman" w:hAnsi="Times New Roman" w:cs="Times New Roman"/>
          <w:sz w:val="28"/>
          <w:szCs w:val="28"/>
        </w:rPr>
        <w:t>от «3</w:t>
      </w:r>
      <w:r w:rsidR="000A390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41449">
        <w:rPr>
          <w:rFonts w:ascii="Times New Roman" w:eastAsia="Times New Roman" w:hAnsi="Times New Roman" w:cs="Times New Roman"/>
          <w:sz w:val="28"/>
          <w:szCs w:val="28"/>
        </w:rPr>
        <w:t>» августа 20</w:t>
      </w:r>
      <w:r w:rsidR="000A390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25D84">
        <w:rPr>
          <w:rFonts w:ascii="Times New Roman" w:eastAsia="Times New Roman" w:hAnsi="Times New Roman" w:cs="Times New Roman"/>
          <w:sz w:val="28"/>
          <w:szCs w:val="28"/>
        </w:rPr>
        <w:t xml:space="preserve"> г.)</w:t>
      </w:r>
    </w:p>
    <w:p w14:paraId="6CC5EA4C" w14:textId="513BD3F6" w:rsidR="00041449" w:rsidRDefault="00041449" w:rsidP="000414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«Утверждена приказом директора МАОУ СОШ № </w:t>
      </w:r>
      <w:proofErr w:type="gramStart"/>
      <w:r>
        <w:rPr>
          <w:rFonts w:ascii="Times New Roman" w:hAnsi="Times New Roman"/>
          <w:sz w:val="28"/>
          <w:szCs w:val="28"/>
        </w:rPr>
        <w:t>1  №</w:t>
      </w:r>
      <w:proofErr w:type="gramEnd"/>
      <w:r w:rsidR="000A390C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>-О  от «</w:t>
      </w:r>
      <w:r w:rsidR="000A390C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» </w:t>
      </w:r>
      <w:r w:rsidR="000A390C">
        <w:rPr>
          <w:rFonts w:ascii="Times New Roman" w:hAnsi="Times New Roman"/>
          <w:sz w:val="28"/>
          <w:szCs w:val="28"/>
        </w:rPr>
        <w:t xml:space="preserve">августа </w:t>
      </w:r>
      <w:r>
        <w:rPr>
          <w:rFonts w:ascii="Times New Roman" w:hAnsi="Times New Roman"/>
          <w:sz w:val="28"/>
          <w:szCs w:val="28"/>
        </w:rPr>
        <w:t>20</w:t>
      </w:r>
      <w:r w:rsidR="000A390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7FBA5B9E" w14:textId="77777777" w:rsidR="00041449" w:rsidRPr="00025D84" w:rsidRDefault="00041449" w:rsidP="00754E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59BFE6" w14:textId="77777777" w:rsidR="00830BCE" w:rsidRDefault="00830BCE" w:rsidP="00754E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</w:pPr>
    </w:p>
    <w:p w14:paraId="2D23AC01" w14:textId="77777777" w:rsidR="00760012" w:rsidRDefault="00760012"/>
    <w:p w14:paraId="4C8A66D9" w14:textId="77777777" w:rsidR="00760012" w:rsidRDefault="00760012"/>
    <w:p w14:paraId="74986D6B" w14:textId="77777777" w:rsidR="00760012" w:rsidRDefault="00760012"/>
    <w:p w14:paraId="16AA92DE" w14:textId="77777777" w:rsidR="00760012" w:rsidRDefault="00760012"/>
    <w:p w14:paraId="28D0FED4" w14:textId="77777777" w:rsidR="00760012" w:rsidRDefault="00760012"/>
    <w:p w14:paraId="74CCDCFC" w14:textId="77777777" w:rsidR="00760012" w:rsidRDefault="00760012"/>
    <w:p w14:paraId="7246A4CF" w14:textId="77777777" w:rsidR="00760012" w:rsidRDefault="00760012"/>
    <w:p w14:paraId="1B2D7D62" w14:textId="77777777" w:rsidR="00760012" w:rsidRDefault="00760012"/>
    <w:p w14:paraId="3B2FC689" w14:textId="77777777" w:rsidR="00754EF8" w:rsidRPr="004A3428" w:rsidRDefault="009F30EA" w:rsidP="00041449">
      <w:pPr>
        <w:pStyle w:val="a9"/>
        <w:spacing w:before="0" w:beforeAutospacing="0" w:after="150" w:afterAutospacing="0" w:line="360" w:lineRule="auto"/>
        <w:jc w:val="center"/>
        <w:rPr>
          <w:b/>
          <w:bCs/>
          <w:color w:val="000000"/>
          <w:sz w:val="32"/>
        </w:rPr>
      </w:pPr>
      <w:r w:rsidRPr="004A3428">
        <w:rPr>
          <w:b/>
          <w:bCs/>
          <w:color w:val="000000"/>
          <w:sz w:val="32"/>
        </w:rPr>
        <w:t>ПОЯСНИТЕЛЬНАЯ ЗАПИСКА</w:t>
      </w:r>
    </w:p>
    <w:p w14:paraId="32E03682" w14:textId="77777777" w:rsidR="00754EF8" w:rsidRPr="004A3428" w:rsidRDefault="00754EF8" w:rsidP="00754EF8">
      <w:pPr>
        <w:pStyle w:val="a9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4A3428">
        <w:rPr>
          <w:i/>
          <w:color w:val="000000" w:themeColor="text1"/>
          <w:sz w:val="28"/>
          <w:szCs w:val="28"/>
        </w:rPr>
        <w:t>Программ</w:t>
      </w:r>
      <w:r w:rsidR="004A3428">
        <w:rPr>
          <w:i/>
          <w:color w:val="000000" w:themeColor="text1"/>
          <w:sz w:val="28"/>
          <w:szCs w:val="28"/>
        </w:rPr>
        <w:t xml:space="preserve">а </w:t>
      </w:r>
      <w:proofErr w:type="gramStart"/>
      <w:r w:rsidR="004A3428">
        <w:rPr>
          <w:i/>
          <w:color w:val="000000" w:themeColor="text1"/>
          <w:sz w:val="28"/>
          <w:szCs w:val="28"/>
        </w:rPr>
        <w:t>по  физической</w:t>
      </w:r>
      <w:proofErr w:type="gramEnd"/>
      <w:r w:rsidR="004A3428">
        <w:rPr>
          <w:i/>
          <w:color w:val="000000" w:themeColor="text1"/>
          <w:sz w:val="28"/>
          <w:szCs w:val="28"/>
        </w:rPr>
        <w:t xml:space="preserve"> культуре  для 6</w:t>
      </w:r>
      <w:r w:rsidRPr="004A3428">
        <w:rPr>
          <w:i/>
          <w:color w:val="000000" w:themeColor="text1"/>
          <w:sz w:val="28"/>
          <w:szCs w:val="28"/>
        </w:rPr>
        <w:t>  класса разработана в соответствии:</w:t>
      </w:r>
    </w:p>
    <w:p w14:paraId="5E97F0AB" w14:textId="77777777" w:rsidR="00754EF8" w:rsidRPr="004A3428" w:rsidRDefault="00754EF8" w:rsidP="00754EF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A3428">
        <w:rPr>
          <w:color w:val="000000" w:themeColor="text1"/>
          <w:sz w:val="28"/>
          <w:szCs w:val="28"/>
        </w:rPr>
        <w:t xml:space="preserve">- с требованиями федерального государственного образовательного стандарта </w:t>
      </w:r>
      <w:proofErr w:type="gramStart"/>
      <w:r w:rsidRPr="004A3428">
        <w:rPr>
          <w:color w:val="000000" w:themeColor="text1"/>
          <w:sz w:val="28"/>
          <w:szCs w:val="28"/>
        </w:rPr>
        <w:t>основного  общего</w:t>
      </w:r>
      <w:proofErr w:type="gramEnd"/>
      <w:r w:rsidRPr="004A3428">
        <w:rPr>
          <w:color w:val="000000" w:themeColor="text1"/>
          <w:sz w:val="28"/>
          <w:szCs w:val="28"/>
        </w:rPr>
        <w:t>   образования (Федеральный государственный образовательный стандарт основного общего    образования. - М.: Просвещение, 2013);</w:t>
      </w:r>
    </w:p>
    <w:p w14:paraId="05F8A8FD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i/>
          <w:color w:val="000000"/>
          <w:sz w:val="28"/>
          <w:szCs w:val="28"/>
        </w:rPr>
        <w:t>Основной целью программы</w:t>
      </w:r>
      <w:r w:rsidR="004A3428" w:rsidRPr="004A3428">
        <w:rPr>
          <w:b/>
          <w:bCs/>
          <w:i/>
          <w:color w:val="000000"/>
          <w:sz w:val="28"/>
          <w:szCs w:val="28"/>
        </w:rPr>
        <w:t xml:space="preserve"> - </w:t>
      </w:r>
      <w:r w:rsidRPr="004A3428">
        <w:rPr>
          <w:i/>
          <w:color w:val="000000"/>
          <w:sz w:val="28"/>
          <w:szCs w:val="28"/>
        </w:rPr>
        <w:t> </w:t>
      </w:r>
      <w:r w:rsidRPr="004A3428">
        <w:rPr>
          <w:color w:val="000000"/>
          <w:sz w:val="28"/>
          <w:szCs w:val="28"/>
        </w:rPr>
        <w:t>является</w:t>
      </w:r>
      <w:r w:rsidR="004A3428" w:rsidRPr="004A3428">
        <w:rPr>
          <w:i/>
          <w:color w:val="000000"/>
          <w:sz w:val="28"/>
          <w:szCs w:val="28"/>
        </w:rPr>
        <w:t xml:space="preserve"> </w:t>
      </w:r>
      <w:r w:rsidRPr="004A3428">
        <w:rPr>
          <w:color w:val="000000"/>
          <w:sz w:val="28"/>
          <w:szCs w:val="28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2F77B5B9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Достижение цели в 6 классе обеспечивается решением следующих </w:t>
      </w:r>
      <w:r w:rsidRPr="004A3428">
        <w:rPr>
          <w:b/>
          <w:bCs/>
          <w:color w:val="000000"/>
          <w:sz w:val="32"/>
          <w:szCs w:val="28"/>
        </w:rPr>
        <w:t>основных задач</w:t>
      </w:r>
      <w:r w:rsidRPr="004A3428">
        <w:rPr>
          <w:color w:val="000000"/>
          <w:sz w:val="28"/>
          <w:szCs w:val="28"/>
        </w:rPr>
        <w:t>, направленных на:</w:t>
      </w:r>
    </w:p>
    <w:p w14:paraId="1E833C72" w14:textId="77777777"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14:paraId="2BB2AAC5" w14:textId="77777777"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Обучение основам базовых видов двигательной деятельности;</w:t>
      </w:r>
    </w:p>
    <w:p w14:paraId="004E1ABE" w14:textId="77777777"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</w:p>
    <w:p w14:paraId="4F648FF6" w14:textId="77777777"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14:paraId="5FF3BF43" w14:textId="77777777"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Выработку представлений о физической культуре личности и приемах самоконтроля;</w:t>
      </w:r>
    </w:p>
    <w:p w14:paraId="24FD4EF9" w14:textId="77777777"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Углубления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14:paraId="24CB73EF" w14:textId="77777777" w:rsidR="009F30EA" w:rsidRPr="004A3428" w:rsidRDefault="009F30EA" w:rsidP="009F30EA">
      <w:pPr>
        <w:pStyle w:val="a9"/>
        <w:numPr>
          <w:ilvl w:val="0"/>
          <w:numId w:val="11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14:paraId="2C2B6A9F" w14:textId="77777777" w:rsidR="009F30EA" w:rsidRPr="004A3428" w:rsidRDefault="009F30EA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Выработку организаторских навыков проведения занятий в качестве командира отделения, капитана, судьи;</w:t>
      </w:r>
    </w:p>
    <w:p w14:paraId="18A62497" w14:textId="77777777" w:rsidR="009F30EA" w:rsidRPr="004A3428" w:rsidRDefault="009F30EA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Формирование адекватной оценки собственных физических возможностей;</w:t>
      </w:r>
    </w:p>
    <w:p w14:paraId="38D66BA1" w14:textId="77777777" w:rsidR="009F30EA" w:rsidRPr="004A3428" w:rsidRDefault="009F30EA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Воспитание инициативности, самостоятельности, взаимопомощи, дисциплинированности, чувства ответственности;</w:t>
      </w:r>
    </w:p>
    <w:p w14:paraId="14EBD0DD" w14:textId="77777777" w:rsidR="009F30EA" w:rsidRPr="004A3428" w:rsidRDefault="009F30EA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i/>
          <w:iCs/>
          <w:color w:val="000000"/>
          <w:sz w:val="28"/>
          <w:szCs w:val="28"/>
        </w:rPr>
        <w:t>Содействие развитию психических процессов и обучения основам психической саморегуляции.</w:t>
      </w:r>
    </w:p>
    <w:p w14:paraId="35B86BCD" w14:textId="77777777" w:rsidR="004A3428" w:rsidRPr="004A3428" w:rsidRDefault="004A3428" w:rsidP="009F30EA">
      <w:pPr>
        <w:pStyle w:val="a9"/>
        <w:numPr>
          <w:ilvl w:val="0"/>
          <w:numId w:val="12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</w:p>
    <w:p w14:paraId="7F0C762E" w14:textId="77777777" w:rsidR="00754EF8" w:rsidRPr="00754EF8" w:rsidRDefault="00754EF8" w:rsidP="00754EF8">
      <w:pPr>
        <w:pStyle w:val="a8"/>
        <w:shd w:val="clear" w:color="auto" w:fill="FFFFFF"/>
        <w:spacing w:after="167"/>
        <w:jc w:val="center"/>
        <w:rPr>
          <w:b/>
          <w:bCs/>
          <w:sz w:val="32"/>
          <w:szCs w:val="28"/>
        </w:rPr>
      </w:pPr>
      <w:r w:rsidRPr="00754EF8">
        <w:rPr>
          <w:b/>
          <w:bCs/>
          <w:sz w:val="32"/>
          <w:szCs w:val="28"/>
        </w:rPr>
        <w:t>Планируемые результаты освоения учебного предмета</w:t>
      </w:r>
    </w:p>
    <w:p w14:paraId="1C1EB355" w14:textId="77777777" w:rsidR="009F30EA" w:rsidRPr="006D2A5E" w:rsidRDefault="009F30EA" w:rsidP="009F30EA">
      <w:pPr>
        <w:pStyle w:val="a9"/>
        <w:spacing w:before="0" w:beforeAutospacing="0" w:after="150" w:afterAutospacing="0"/>
        <w:jc w:val="center"/>
        <w:rPr>
          <w:color w:val="000000"/>
        </w:rPr>
      </w:pPr>
    </w:p>
    <w:p w14:paraId="60D277A7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color w:val="000000"/>
          <w:sz w:val="28"/>
          <w:szCs w:val="28"/>
        </w:rPr>
        <w:t>Личностные результаты:</w:t>
      </w:r>
    </w:p>
    <w:p w14:paraId="05452F38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14:paraId="4A3119E3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14:paraId="58BAE930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усвоение гуманистических, демократических и традиционных ценностей многонационального российского общества;</w:t>
      </w:r>
    </w:p>
    <w:p w14:paraId="1590BA78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воспитание чувства ответственности и долга перед Родиной;</w:t>
      </w:r>
    </w:p>
    <w:p w14:paraId="6C4E53E0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обучающихся к саморазвитию и самообразованию;</w:t>
      </w:r>
    </w:p>
    <w:p w14:paraId="13F4A0C1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</w:t>
      </w:r>
      <w:r w:rsidRPr="004A3428">
        <w:rPr>
          <w:b/>
          <w:bCs/>
          <w:color w:val="000000"/>
          <w:sz w:val="28"/>
          <w:szCs w:val="28"/>
        </w:rPr>
        <w:t>, </w:t>
      </w:r>
      <w:r w:rsidRPr="004A3428">
        <w:rPr>
          <w:color w:val="000000"/>
          <w:sz w:val="28"/>
          <w:szCs w:val="28"/>
        </w:rPr>
        <w:t>духовное многообразие современного мира;</w:t>
      </w:r>
    </w:p>
    <w:p w14:paraId="2AC7C0A4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осознанного, уважительною и доброжелательного отношения к другому человеку, его мнению</w:t>
      </w:r>
      <w:r w:rsidRPr="004A3428">
        <w:rPr>
          <w:b/>
          <w:bCs/>
          <w:color w:val="000000"/>
          <w:sz w:val="28"/>
          <w:szCs w:val="28"/>
        </w:rPr>
        <w:t>, </w:t>
      </w:r>
      <w:r w:rsidRPr="004A3428">
        <w:rPr>
          <w:color w:val="000000"/>
          <w:sz w:val="28"/>
          <w:szCs w:val="28"/>
        </w:rPr>
        <w:t>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14:paraId="4C3613B7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готовности и способности вести диалог с другими людьми и достигать в нём взаимопонимания;</w:t>
      </w:r>
    </w:p>
    <w:p w14:paraId="519F3FE7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14:paraId="65635463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2EA94124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2E34E07D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</w:t>
      </w:r>
    </w:p>
    <w:p w14:paraId="3D94F028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полезной, учебно-исследовательской, творческой и других видов деятельности;</w:t>
      </w:r>
    </w:p>
    <w:p w14:paraId="15CDF2B8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ценности здорового и безопасного образа жизни;</w:t>
      </w:r>
    </w:p>
    <w:p w14:paraId="18E53B90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2D2AB810" w14:textId="77777777" w:rsidR="009F30EA" w:rsidRPr="004A3428" w:rsidRDefault="009F30EA" w:rsidP="009F30EA">
      <w:pPr>
        <w:pStyle w:val="a9"/>
        <w:numPr>
          <w:ilvl w:val="0"/>
          <w:numId w:val="13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5AE412DB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i/>
          <w:iCs/>
          <w:color w:val="000000"/>
          <w:sz w:val="28"/>
          <w:szCs w:val="28"/>
        </w:rPr>
        <w:t>В области физической культуры:</w:t>
      </w:r>
    </w:p>
    <w:p w14:paraId="7AB43B9D" w14:textId="77777777" w:rsidR="009F30EA" w:rsidRPr="004A3428" w:rsidRDefault="009F30EA" w:rsidP="009F30EA">
      <w:pPr>
        <w:pStyle w:val="a9"/>
        <w:numPr>
          <w:ilvl w:val="0"/>
          <w:numId w:val="1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14:paraId="6F5FF0FD" w14:textId="77777777" w:rsidR="009F30EA" w:rsidRPr="004A3428" w:rsidRDefault="009F30EA" w:rsidP="009F30EA">
      <w:pPr>
        <w:pStyle w:val="a9"/>
        <w:numPr>
          <w:ilvl w:val="0"/>
          <w:numId w:val="1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14:paraId="4EAD1CF6" w14:textId="77777777" w:rsidR="009F30EA" w:rsidRPr="004A3428" w:rsidRDefault="009F30EA" w:rsidP="009F30EA">
      <w:pPr>
        <w:pStyle w:val="a9"/>
        <w:numPr>
          <w:ilvl w:val="0"/>
          <w:numId w:val="14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14:paraId="623CD75E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color w:val="000000"/>
          <w:sz w:val="28"/>
          <w:szCs w:val="28"/>
        </w:rPr>
        <w:t>Метапредметные результаты:</w:t>
      </w:r>
    </w:p>
    <w:p w14:paraId="531F0E5C" w14:textId="77777777"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6976B7C3" w14:textId="77777777"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0A74939A" w14:textId="77777777"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54F33AB" w14:textId="77777777"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14:paraId="3A7DEDDB" w14:textId="77777777"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0C1AB005" w14:textId="77777777"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14:paraId="76DF71E6" w14:textId="77777777"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14:paraId="75218CB2" w14:textId="77777777"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формулировать, аргументировать и отстаивать своё мнение;</w:t>
      </w:r>
    </w:p>
    <w:p w14:paraId="231F8A84" w14:textId="77777777" w:rsidR="009F30EA" w:rsidRPr="004A3428" w:rsidRDefault="009F30EA" w:rsidP="009F30EA">
      <w:pPr>
        <w:pStyle w:val="a9"/>
        <w:numPr>
          <w:ilvl w:val="0"/>
          <w:numId w:val="15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14:paraId="0C11BB8E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i/>
          <w:iCs/>
          <w:color w:val="000000"/>
          <w:sz w:val="28"/>
          <w:szCs w:val="28"/>
        </w:rPr>
        <w:t>В области физической культуры:</w:t>
      </w:r>
    </w:p>
    <w:p w14:paraId="1F54E2A5" w14:textId="77777777" w:rsidR="009F30EA" w:rsidRPr="004A3428" w:rsidRDefault="009F30EA" w:rsidP="009F30EA">
      <w:pPr>
        <w:pStyle w:val="a9"/>
        <w:numPr>
          <w:ilvl w:val="0"/>
          <w:numId w:val="16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14:paraId="1687A64A" w14:textId="77777777" w:rsidR="009F30EA" w:rsidRPr="004A3428" w:rsidRDefault="009F30EA" w:rsidP="009F30EA">
      <w:pPr>
        <w:pStyle w:val="a9"/>
        <w:numPr>
          <w:ilvl w:val="0"/>
          <w:numId w:val="16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14:paraId="6D033042" w14:textId="77777777" w:rsidR="009F30EA" w:rsidRPr="004A3428" w:rsidRDefault="009F30EA" w:rsidP="009F30EA">
      <w:pPr>
        <w:pStyle w:val="a9"/>
        <w:numPr>
          <w:ilvl w:val="0"/>
          <w:numId w:val="16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14:paraId="2E5F49D7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color w:val="000000"/>
          <w:sz w:val="28"/>
          <w:szCs w:val="28"/>
        </w:rPr>
        <w:t>Предметные результаты:</w:t>
      </w:r>
    </w:p>
    <w:p w14:paraId="18A08C4F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14:paraId="623365F3" w14:textId="77777777" w:rsidR="009F30EA" w:rsidRPr="004A3428" w:rsidRDefault="009F30EA" w:rsidP="009F30EA">
      <w:pPr>
        <w:pStyle w:val="a9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68DAFE68" w14:textId="77777777" w:rsidR="009F30EA" w:rsidRPr="004A3428" w:rsidRDefault="009F30EA" w:rsidP="009F30EA">
      <w:pPr>
        <w:pStyle w:val="a9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14:paraId="345EC189" w14:textId="77777777" w:rsidR="009F30EA" w:rsidRPr="004A3428" w:rsidRDefault="009F30EA" w:rsidP="00754EF8">
      <w:pPr>
        <w:pStyle w:val="a9"/>
        <w:numPr>
          <w:ilvl w:val="0"/>
          <w:numId w:val="17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14:paraId="323371DF" w14:textId="77777777"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освоение умения оказывать первую помощь при лёгких травмах;</w:t>
      </w:r>
    </w:p>
    <w:p w14:paraId="7AA44E53" w14:textId="77777777"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14:paraId="0C5DCFF3" w14:textId="77777777"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расширение опыта организации и мониторинга физического развития и физической подготовленности;</w:t>
      </w:r>
    </w:p>
    <w:p w14:paraId="05FF5241" w14:textId="77777777"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</w:t>
      </w:r>
    </w:p>
    <w:p w14:paraId="2F034B33" w14:textId="77777777"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14:paraId="2C68B739" w14:textId="77777777"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</w:t>
      </w:r>
    </w:p>
    <w:p w14:paraId="4849DB6D" w14:textId="77777777" w:rsidR="009F30EA" w:rsidRPr="004A3428" w:rsidRDefault="009F30EA" w:rsidP="009F30EA">
      <w:pPr>
        <w:pStyle w:val="a9"/>
        <w:numPr>
          <w:ilvl w:val="0"/>
          <w:numId w:val="18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14:paraId="5473B6A5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  <w:szCs w:val="28"/>
        </w:rPr>
      </w:pPr>
      <w:r w:rsidRPr="004A3428">
        <w:rPr>
          <w:b/>
          <w:bCs/>
          <w:i/>
          <w:iCs/>
          <w:color w:val="000000"/>
          <w:sz w:val="28"/>
          <w:szCs w:val="28"/>
        </w:rPr>
        <w:t>В области физической культуры:</w:t>
      </w:r>
    </w:p>
    <w:p w14:paraId="7632ADCE" w14:textId="77777777" w:rsidR="009F30EA" w:rsidRPr="004A3428" w:rsidRDefault="009F30EA" w:rsidP="009F30EA">
      <w:pPr>
        <w:pStyle w:val="a9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14:paraId="1142BE2F" w14:textId="77777777" w:rsidR="009F30EA" w:rsidRPr="004A3428" w:rsidRDefault="009F30EA" w:rsidP="009F30EA">
      <w:pPr>
        <w:pStyle w:val="a9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14:paraId="4886DEC6" w14:textId="77777777" w:rsidR="009F30EA" w:rsidRPr="004A3428" w:rsidRDefault="009F30EA" w:rsidP="009F30EA">
      <w:pPr>
        <w:pStyle w:val="a9"/>
        <w:numPr>
          <w:ilvl w:val="0"/>
          <w:numId w:val="19"/>
        </w:numPr>
        <w:spacing w:before="0" w:beforeAutospacing="0" w:after="150" w:afterAutospacing="0"/>
        <w:ind w:left="0"/>
        <w:rPr>
          <w:color w:val="000000"/>
          <w:sz w:val="28"/>
          <w:szCs w:val="28"/>
        </w:rPr>
      </w:pPr>
      <w:r w:rsidRPr="004A3428">
        <w:rPr>
          <w:color w:val="000000"/>
          <w:sz w:val="28"/>
          <w:szCs w:val="28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14:paraId="791D39A1" w14:textId="77777777" w:rsidR="009F30EA" w:rsidRPr="006D2A5E" w:rsidRDefault="009F30EA" w:rsidP="009F30EA">
      <w:pPr>
        <w:pStyle w:val="a9"/>
        <w:spacing w:before="0" w:beforeAutospacing="0" w:after="150" w:afterAutospacing="0"/>
        <w:rPr>
          <w:color w:val="000000"/>
        </w:rPr>
      </w:pPr>
    </w:p>
    <w:p w14:paraId="7138BE4F" w14:textId="77777777" w:rsidR="009F30EA" w:rsidRPr="00754EF8" w:rsidRDefault="009F30EA" w:rsidP="009F30EA">
      <w:pPr>
        <w:pStyle w:val="a9"/>
        <w:spacing w:before="0" w:beforeAutospacing="0" w:after="150" w:afterAutospacing="0"/>
        <w:jc w:val="center"/>
        <w:rPr>
          <w:color w:val="000000"/>
          <w:sz w:val="32"/>
        </w:rPr>
      </w:pPr>
      <w:r w:rsidRPr="00754EF8">
        <w:rPr>
          <w:b/>
          <w:bCs/>
          <w:color w:val="000000"/>
          <w:sz w:val="32"/>
        </w:rPr>
        <w:t>Содержание учебного предмета</w:t>
      </w:r>
    </w:p>
    <w:p w14:paraId="28E9E166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color w:val="000000"/>
          <w:sz w:val="28"/>
        </w:rPr>
        <w:t>Содержание программного материала состоит из двух основных частей: </w:t>
      </w:r>
      <w:r w:rsidRPr="004A3428">
        <w:rPr>
          <w:bCs/>
          <w:color w:val="000000"/>
          <w:sz w:val="28"/>
        </w:rPr>
        <w:t>базовой </w:t>
      </w:r>
      <w:r w:rsidRPr="004A3428">
        <w:rPr>
          <w:color w:val="000000"/>
          <w:sz w:val="28"/>
        </w:rPr>
        <w:t>и </w:t>
      </w:r>
      <w:r w:rsidRPr="004A3428">
        <w:rPr>
          <w:bCs/>
          <w:color w:val="000000"/>
          <w:sz w:val="28"/>
        </w:rPr>
        <w:t>вариативной</w:t>
      </w:r>
      <w:r w:rsidR="00754EF8" w:rsidRPr="004A3428">
        <w:rPr>
          <w:bCs/>
          <w:color w:val="000000"/>
          <w:sz w:val="28"/>
        </w:rPr>
        <w:t>.</w:t>
      </w:r>
      <w:r w:rsidR="00754EF8" w:rsidRPr="004A3428">
        <w:rPr>
          <w:b/>
          <w:bCs/>
          <w:color w:val="000000"/>
          <w:sz w:val="28"/>
        </w:rPr>
        <w:t xml:space="preserve"> </w:t>
      </w:r>
      <w:r w:rsidRPr="004A3428">
        <w:rPr>
          <w:color w:val="000000"/>
          <w:sz w:val="28"/>
        </w:rPr>
        <w:t>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</w:t>
      </w:r>
      <w:r w:rsidR="004A3428">
        <w:rPr>
          <w:color w:val="000000"/>
          <w:sz w:val="28"/>
        </w:rPr>
        <w:t xml:space="preserve"> </w:t>
      </w:r>
      <w:r w:rsidRPr="004A3428">
        <w:rPr>
          <w:color w:val="000000"/>
          <w:sz w:val="28"/>
        </w:rPr>
        <w:t>независимо от того, чем бы хотел молодой человек заниматься в будущем.</w:t>
      </w:r>
    </w:p>
    <w:p w14:paraId="2F78D3E8" w14:textId="77777777" w:rsid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b/>
          <w:bCs/>
          <w:color w:val="000000"/>
          <w:sz w:val="28"/>
        </w:rPr>
        <w:t>В базовую часть</w:t>
      </w:r>
      <w:r w:rsidRPr="004A3428">
        <w:rPr>
          <w:color w:val="000000"/>
          <w:sz w:val="28"/>
        </w:rPr>
        <w:t xml:space="preserve"> входит материал в соответствии с федеральным компонентом учебного плана. Базовая часть выполняет обязательный минимум образования по предмету «Физическая культура». Распределение учебного времени на прохождение базовой части программного материала составлено в соответствии с программой. Базовый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 </w:t>
      </w:r>
    </w:p>
    <w:p w14:paraId="49663A8E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b/>
          <w:bCs/>
          <w:color w:val="000000"/>
          <w:sz w:val="28"/>
        </w:rPr>
        <w:t>Вариативная часть</w:t>
      </w:r>
      <w:r w:rsidRPr="004A3428">
        <w:rPr>
          <w:color w:val="000000"/>
          <w:sz w:val="28"/>
        </w:rPr>
        <w:t> обусловлена необходимостью учета индивидуальных способностей детей, региональных, национальных и местных особенностей работы школы. Она включает</w:t>
      </w:r>
      <w:r w:rsidR="004B5A32" w:rsidRPr="004A3428">
        <w:rPr>
          <w:color w:val="000000"/>
          <w:sz w:val="28"/>
        </w:rPr>
        <w:t xml:space="preserve"> </w:t>
      </w:r>
      <w:r w:rsidRPr="004A3428">
        <w:rPr>
          <w:color w:val="000000"/>
          <w:sz w:val="28"/>
        </w:rPr>
        <w:t>дополнительные часы по разделам программы по усмотрению учителя (легкая атлетика, гимнастика, лыжная подготовка, спортивные игры). При этом вариативная часть дополняет основные разделы программного материала базовой части: 5-6 класс – легкая атлетика (кроссовая подготовка</w:t>
      </w:r>
      <w:r w:rsidR="00580E60" w:rsidRPr="004A3428">
        <w:rPr>
          <w:color w:val="000000"/>
          <w:sz w:val="28"/>
        </w:rPr>
        <w:t>)</w:t>
      </w:r>
      <w:r w:rsidRPr="004A3428">
        <w:rPr>
          <w:color w:val="000000"/>
          <w:sz w:val="28"/>
        </w:rPr>
        <w:t>, спортивные и</w:t>
      </w:r>
      <w:r w:rsidR="00580E60" w:rsidRPr="004A3428">
        <w:rPr>
          <w:color w:val="000000"/>
          <w:sz w:val="28"/>
        </w:rPr>
        <w:t xml:space="preserve">гры, лыжная подготовка. </w:t>
      </w:r>
    </w:p>
    <w:p w14:paraId="71E13A2A" w14:textId="77777777" w:rsidR="009F30EA" w:rsidRPr="004A3428" w:rsidRDefault="009F30EA" w:rsidP="00580E60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color w:val="000000"/>
          <w:sz w:val="28"/>
        </w:rPr>
        <w:t xml:space="preserve">Чтобы определить уровень развития физической подготовленности занимающихся в I и IV четвертях, рабочим планом-графиком предусмотрено тестирование учащихся, т. е. предлагается проверить физическую подготовленность детей в начале и конце учебного года. </w:t>
      </w:r>
    </w:p>
    <w:p w14:paraId="688162A1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color w:val="000000"/>
          <w:sz w:val="28"/>
        </w:rPr>
        <w:t>Программный материал усложняется по разделам каждый год за счет увеличения сложности элементов на базе ранее пройденных.</w:t>
      </w:r>
    </w:p>
    <w:p w14:paraId="46B1A09E" w14:textId="77777777" w:rsidR="009F30EA" w:rsidRPr="004A3428" w:rsidRDefault="009F30EA" w:rsidP="009F30EA">
      <w:pPr>
        <w:pStyle w:val="a9"/>
        <w:spacing w:before="0" w:beforeAutospacing="0" w:after="150" w:afterAutospacing="0"/>
        <w:rPr>
          <w:color w:val="000000"/>
          <w:sz w:val="28"/>
        </w:rPr>
      </w:pPr>
      <w:r w:rsidRPr="004A3428">
        <w:rPr>
          <w:color w:val="000000"/>
          <w:sz w:val="28"/>
        </w:rPr>
        <w:t>Важной особенностью образовательного процесса в основной школе является оценивание учащихся. Оценивание предусмотрено как по окончании изучения раздела, так и по мере текущего освоения умений и навыков.</w:t>
      </w:r>
    </w:p>
    <w:p w14:paraId="276B96FB" w14:textId="77777777" w:rsidR="004A3428" w:rsidRDefault="004A3428" w:rsidP="00580E60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58BDCE5" w14:textId="77777777" w:rsidR="004A3428" w:rsidRDefault="004A3428" w:rsidP="00580E60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41A6227F" w14:textId="77777777" w:rsidR="00580E60" w:rsidRPr="00ED5A17" w:rsidRDefault="00580E60" w:rsidP="00580E60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Нормативы ГТО для 6 класса </w:t>
      </w:r>
    </w:p>
    <w:tbl>
      <w:tblPr>
        <w:tblW w:w="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"/>
        <w:gridCol w:w="9028"/>
        <w:gridCol w:w="905"/>
        <w:gridCol w:w="905"/>
        <w:gridCol w:w="708"/>
        <w:gridCol w:w="905"/>
        <w:gridCol w:w="905"/>
        <w:gridCol w:w="708"/>
      </w:tblGrid>
      <w:tr w:rsidR="00580E60" w:rsidRPr="00ED5A17" w14:paraId="27520BB0" w14:textId="7777777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D862BCB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F4AD36D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49DDDC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 11-12 лет</w:t>
            </w:r>
          </w:p>
        </w:tc>
      </w:tr>
      <w:tr w:rsidR="00580E60" w:rsidRPr="00ED5A17" w14:paraId="539C6831" w14:textId="7777777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1197241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6E509FA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609E24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43B579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580E60" w:rsidRPr="00ED5A17" w14:paraId="3FF75438" w14:textId="7777777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3255F0F3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26096941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217A752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07AE44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59482C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D6A30C3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DDD773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43352A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80E60" w:rsidRPr="00ED5A17" w14:paraId="185F494D" w14:textId="77777777" w:rsidTr="00D3775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E66C9FB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ОБЯЗАТЕЛЬНЫЕ ИСПЫТАНИЯ (ТЕСТЫ)</w:t>
            </w:r>
          </w:p>
        </w:tc>
      </w:tr>
      <w:tr w:rsidR="00580E60" w:rsidRPr="00ED5A17" w14:paraId="6FDE9910" w14:textId="7777777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A8BBB6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DA1539A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 (сек.)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1113E72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D956CD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87E1EC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96F464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CE8F6E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054CA3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580E60" w:rsidRPr="00ED5A17" w14:paraId="7C532240" w14:textId="7777777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9A2E90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9D2B93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1,5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4193120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57E7BE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06440A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112456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4FD535D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573F38B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</w:tr>
      <w:tr w:rsidR="00580E60" w:rsidRPr="00ED5A17" w14:paraId="04F263AB" w14:textId="7777777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1C55F880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92AF4B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FFB868B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F656FD2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17F7F5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345F5D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DF517E5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EA2570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11.30</w:t>
            </w:r>
          </w:p>
        </w:tc>
      </w:tr>
      <w:tr w:rsidR="00580E60" w:rsidRPr="00ED5A17" w14:paraId="6C82DD44" w14:textId="7777777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1E657B5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CBFAA9F" w14:textId="77777777"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из виса на высокой пере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00176D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33A0C13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4EDFE2F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93D1D4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898FC3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010B881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80E60" w:rsidRPr="00ED5A17" w14:paraId="2B2734BE" w14:textId="7777777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736F609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2D8F6BE" w14:textId="77777777"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подтяги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из виса лежа на низкой пере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кладине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87E9CEF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C57425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A998C7A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FAF01FB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7EBD5F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D7C787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80E60" w:rsidRPr="00ED5A17" w14:paraId="272B7B8A" w14:textId="7777777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1A1F3511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A439110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сгибание и разгибание рук упоре лежа на полу (кол-во раз)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D20DC0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0A5710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5EED34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62BC5DA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851FB96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C2D769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80E60" w:rsidRPr="00ED5A17" w14:paraId="34CE889A" w14:textId="7777777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A2F1A33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C0CF1CB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 из положения стоя с прямыми ногами на полу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7A4B55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Касание пола пальцами рук</w:t>
            </w:r>
          </w:p>
        </w:tc>
      </w:tr>
      <w:tr w:rsidR="00580E60" w:rsidRPr="00ED5A17" w14:paraId="344A5974" w14:textId="77777777" w:rsidTr="00D3775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25B514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ИСПЫТАНИЯ (ТЕСТЫ) ПО ВЫБОРУ</w:t>
            </w:r>
          </w:p>
        </w:tc>
      </w:tr>
      <w:tr w:rsidR="00580E60" w:rsidRPr="00ED5A17" w14:paraId="06F86073" w14:textId="7777777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3567B6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7C8E41A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0E39071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528EE1B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E435E5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98747D2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5DB3075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4DEEB5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80E60" w:rsidRPr="00ED5A17" w14:paraId="6AAE0D09" w14:textId="7777777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0198D37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EF4BB0B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прыжок в длину с места толчком двумя ногами (см)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DB86DC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758A6B0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EFF92B6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DAC5C16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855772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1C9181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580E60" w:rsidRPr="00ED5A17" w14:paraId="451EA946" w14:textId="7777777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236F49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151913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весом 150 г (м)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13D5881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9791F10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6A971C1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D7DDF81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0F426B1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17D0B13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80E60" w:rsidRPr="00ED5A17" w14:paraId="1348ACBB" w14:textId="7777777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450C64F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9D4A36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лыжах на 2 км (мин., сек.)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D8DBD6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1A7CC1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D4E817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7C9F25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9630FAF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85D6DC3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13.50</w:t>
            </w:r>
          </w:p>
        </w:tc>
      </w:tr>
      <w:tr w:rsidR="00580E60" w:rsidRPr="00ED5A17" w14:paraId="154740EC" w14:textId="7777777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66174212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54E98F6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 3 км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34EE8D6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580E60" w:rsidRPr="00ED5A17" w14:paraId="762C1E05" w14:textId="7777777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699255C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DF1AE67" w14:textId="77777777"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кросс на 3 км по пере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сеченной местности*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BBC699B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  <w:tr w:rsidR="00580E60" w:rsidRPr="00ED5A17" w14:paraId="3609115C" w14:textId="7777777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588A74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686BD4A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 50 м (мин., сек.)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A189FF0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DBCB525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B7E290D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1F9C50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1.05</w:t>
            </w:r>
          </w:p>
        </w:tc>
      </w:tr>
      <w:tr w:rsidR="00580E60" w:rsidRPr="00ED5A17" w14:paraId="7A83C31A" w14:textId="77777777" w:rsidTr="00D37757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4EBD283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5F7A822" w14:textId="77777777"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Стрельба из пневма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винтовки из положения сидя или стоя с опорой локтей о стол или стойку, дистанция —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8F9F132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7A70AF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E5D879E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5288DF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FDB273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57BD41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80E60" w:rsidRPr="00ED5A17" w14:paraId="5353D6D1" w14:textId="77777777" w:rsidTr="00D37757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14:paraId="2BE0B35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64D8E16" w14:textId="77777777"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из электрон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оружия из положения сидя или стоя с опорой локтей о стол или стойку, дистанция 5 м (очки)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850CEA3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F142B9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23D91AAC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AE0F1A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2A38437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613DEB6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80E60" w:rsidRPr="00ED5A17" w14:paraId="555FF6FD" w14:textId="77777777" w:rsidTr="00D3775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264F39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5E164F0" w14:textId="77777777" w:rsidR="00580E60" w:rsidRPr="00ED5A17" w:rsidRDefault="00947AB3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Турис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ческий поход с проверкой турис</w:t>
            </w:r>
            <w:r w:rsidR="00580E60"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тических навыков</w:t>
            </w:r>
          </w:p>
        </w:tc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2E9FB71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5 км</w:t>
            </w:r>
          </w:p>
        </w:tc>
      </w:tr>
      <w:tr w:rsidR="00580E60" w:rsidRPr="00ED5A17" w14:paraId="1B041906" w14:textId="77777777" w:rsidTr="00D3775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D93390D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4008C33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40F709F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F60536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D6CC03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30167BCF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99883C5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0E60" w:rsidRPr="00ED5A17" w14:paraId="7D3F326D" w14:textId="77777777" w:rsidTr="00D3775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740C9B5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B86E60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6133094F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DF8FE1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54383210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0AE55FC4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1C978E6A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80E60" w:rsidRPr="00ED5A17" w14:paraId="1892B455" w14:textId="77777777" w:rsidTr="00D3775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7C7E6918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* Для бесснежных районов страны</w:t>
            </w:r>
          </w:p>
        </w:tc>
      </w:tr>
      <w:tr w:rsidR="00580E60" w:rsidRPr="00ED5A17" w14:paraId="2324D50A" w14:textId="77777777" w:rsidTr="00D37757">
        <w:tc>
          <w:tcPr>
            <w:tcW w:w="0" w:type="auto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14:paraId="4F1CE909" w14:textId="77777777" w:rsidR="00580E60" w:rsidRPr="00ED5A17" w:rsidRDefault="00580E60" w:rsidP="00D37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A17">
              <w:rPr>
                <w:rFonts w:ascii="Times New Roman" w:eastAsia="Times New Roman" w:hAnsi="Times New Roman" w:cs="Times New Roman"/>
                <w:sz w:val="24"/>
                <w:szCs w:val="24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14:paraId="570DA125" w14:textId="77777777" w:rsidR="004B5A32" w:rsidRDefault="004B5A32" w:rsidP="00580E60">
      <w:pPr>
        <w:pStyle w:val="a9"/>
        <w:spacing w:before="0" w:beforeAutospacing="0" w:after="150" w:afterAutospacing="0"/>
        <w:rPr>
          <w:b/>
          <w:bCs/>
          <w:color w:val="000000"/>
        </w:rPr>
      </w:pPr>
    </w:p>
    <w:p w14:paraId="40EBF157" w14:textId="77777777" w:rsidR="004A3428" w:rsidRDefault="004A3428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14:paraId="36967BD6" w14:textId="77777777" w:rsidR="004A3428" w:rsidRDefault="004A3428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14:paraId="4619836E" w14:textId="77777777" w:rsidR="004A3428" w:rsidRDefault="004A3428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14:paraId="5BD3DFC3" w14:textId="77777777" w:rsidR="00947AB3" w:rsidRDefault="00947AB3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14:paraId="6A3C1CA5" w14:textId="77777777" w:rsidR="00947AB3" w:rsidRDefault="00947AB3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14:paraId="1F23D9DC" w14:textId="77777777" w:rsidR="00947AB3" w:rsidRDefault="00947AB3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14:paraId="3D698053" w14:textId="77777777" w:rsidR="00947AB3" w:rsidRDefault="00947AB3" w:rsidP="00580E60">
      <w:pPr>
        <w:shd w:val="clear" w:color="auto" w:fill="FFFFFF"/>
        <w:spacing w:after="167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</w:pPr>
    </w:p>
    <w:p w14:paraId="136CBADC" w14:textId="77777777" w:rsidR="00580E60" w:rsidRPr="002032B7" w:rsidRDefault="00580E60" w:rsidP="00580E60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32"/>
          <w:szCs w:val="28"/>
        </w:rPr>
      </w:pPr>
      <w:r w:rsidRPr="00676499">
        <w:rPr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  <w:t>Учебно-тематический план</w:t>
      </w:r>
    </w:p>
    <w:tbl>
      <w:tblPr>
        <w:tblW w:w="3372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7"/>
        <w:gridCol w:w="4240"/>
        <w:gridCol w:w="5104"/>
      </w:tblGrid>
      <w:tr w:rsidR="00580E60" w:rsidRPr="002032B7" w14:paraId="35311A35" w14:textId="77777777" w:rsidTr="00D3775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94112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0E521D65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7F3E5499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07888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655CB220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A62B9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14:paraId="651A18AA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580E60" w:rsidRPr="002032B7" w14:paraId="6D2D62A2" w14:textId="77777777" w:rsidTr="00D3775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C74509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045AE" w14:textId="77777777" w:rsidR="00580E60" w:rsidRPr="002032B7" w:rsidRDefault="00580E60" w:rsidP="00D377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Основы </w:t>
            </w:r>
            <w:r w:rsidR="000E7B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теоретических </w:t>
            </w: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знаний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6E1520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 ходу занятий в течение учебного года</w:t>
            </w:r>
          </w:p>
        </w:tc>
      </w:tr>
      <w:tr w:rsidR="00580E60" w:rsidRPr="002032B7" w14:paraId="59D3CF26" w14:textId="77777777" w:rsidTr="00D3775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2DE45B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9E2224" w14:textId="77777777" w:rsidR="00580E60" w:rsidRPr="002032B7" w:rsidRDefault="00580E60" w:rsidP="00D377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Легкая атлетика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90A9ED" w14:textId="77777777" w:rsidR="00580E60" w:rsidRPr="002032B7" w:rsidRDefault="00786F04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</w:tr>
      <w:tr w:rsidR="00580E60" w:rsidRPr="002032B7" w14:paraId="380E25C8" w14:textId="77777777" w:rsidTr="00D37757">
        <w:trPr>
          <w:trHeight w:val="60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BECDC8" w14:textId="77777777" w:rsidR="00580E60" w:rsidRPr="002032B7" w:rsidRDefault="00580E60" w:rsidP="00D37757">
            <w:pPr>
              <w:spacing w:after="167" w:line="6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9377E" w14:textId="77777777" w:rsidR="00580E60" w:rsidRPr="002032B7" w:rsidRDefault="00580E60" w:rsidP="00D37757">
            <w:pPr>
              <w:spacing w:after="167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029B58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0E60" w:rsidRPr="002032B7" w14:paraId="71492E68" w14:textId="77777777" w:rsidTr="00D37757">
        <w:trPr>
          <w:jc w:val="center"/>
        </w:trPr>
        <w:tc>
          <w:tcPr>
            <w:tcW w:w="31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11CC46F2" w14:textId="77777777" w:rsidR="00580E60" w:rsidRPr="002032B7" w:rsidRDefault="00580E60" w:rsidP="00D3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CA6ADC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Баскетбол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472558F" w14:textId="77777777" w:rsidR="00580E60" w:rsidRPr="002032B7" w:rsidRDefault="00786F04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580E60" w:rsidRPr="002032B7" w14:paraId="5A1D642D" w14:textId="77777777" w:rsidTr="00D37757">
        <w:trPr>
          <w:jc w:val="center"/>
        </w:trPr>
        <w:tc>
          <w:tcPr>
            <w:tcW w:w="319" w:type="pct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1F86355C" w14:textId="77777777" w:rsidR="00580E60" w:rsidRPr="002032B7" w:rsidRDefault="00580E60" w:rsidP="00D3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B9BB59" w14:textId="77777777" w:rsidR="00580E60" w:rsidRPr="002032B7" w:rsidRDefault="00580E60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Волейбол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5536A0" w14:textId="77777777" w:rsidR="00580E60" w:rsidRPr="002032B7" w:rsidRDefault="00786F04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</w:tr>
      <w:tr w:rsidR="00580E60" w:rsidRPr="002032B7" w14:paraId="29FDEE75" w14:textId="77777777" w:rsidTr="00D37757">
        <w:trPr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98FA33" w14:textId="77777777" w:rsidR="00580E60" w:rsidRPr="002032B7" w:rsidRDefault="004A3428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346EC" w14:textId="77777777" w:rsidR="00580E60" w:rsidRPr="002032B7" w:rsidRDefault="00580E60" w:rsidP="00D377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Гимнастика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84C81E" w14:textId="77777777" w:rsidR="00580E60" w:rsidRPr="002032B7" w:rsidRDefault="00786F04" w:rsidP="00D37757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часов</w:t>
            </w:r>
          </w:p>
        </w:tc>
      </w:tr>
      <w:tr w:rsidR="00580E60" w:rsidRPr="002032B7" w14:paraId="77D1ADF6" w14:textId="77777777" w:rsidTr="00D37757">
        <w:trPr>
          <w:trHeight w:val="165"/>
          <w:jc w:val="center"/>
        </w:trPr>
        <w:tc>
          <w:tcPr>
            <w:tcW w:w="31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B1C3E4" w14:textId="77777777" w:rsidR="00580E60" w:rsidRPr="002032B7" w:rsidRDefault="004A3428" w:rsidP="00D3775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21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4BCF2" w14:textId="77777777" w:rsidR="00580E60" w:rsidRPr="002032B7" w:rsidRDefault="00580E60" w:rsidP="00D37757">
            <w:pPr>
              <w:spacing w:after="167" w:line="16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Лыжная подготовка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C175D0" w14:textId="77777777" w:rsidR="00580E60" w:rsidRPr="002032B7" w:rsidRDefault="00786F04" w:rsidP="00D37757">
            <w:pPr>
              <w:spacing w:after="167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</w:t>
            </w:r>
            <w:r w:rsidR="00580E60"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</w:tr>
      <w:tr w:rsidR="00580E60" w:rsidRPr="002032B7" w14:paraId="34D9086F" w14:textId="77777777" w:rsidTr="00D37757">
        <w:trPr>
          <w:trHeight w:val="90"/>
          <w:jc w:val="center"/>
        </w:trPr>
        <w:tc>
          <w:tcPr>
            <w:tcW w:w="2443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0BAAE2" w14:textId="77777777" w:rsidR="00580E60" w:rsidRPr="002032B7" w:rsidRDefault="00580E60" w:rsidP="00D3775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2557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A764F6" w14:textId="77777777" w:rsidR="00580E60" w:rsidRPr="002032B7" w:rsidRDefault="00580E60" w:rsidP="00D37757">
            <w:pPr>
              <w:spacing w:after="167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2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 часов</w:t>
            </w:r>
          </w:p>
        </w:tc>
      </w:tr>
    </w:tbl>
    <w:p w14:paraId="052566B7" w14:textId="77777777" w:rsidR="004B5A32" w:rsidRDefault="004B5A32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14:paraId="06E22C89" w14:textId="77777777" w:rsidR="004B5A32" w:rsidRDefault="004B5A32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14:paraId="2DD34422" w14:textId="77777777" w:rsidR="004B5A32" w:rsidRDefault="004B5A32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14:paraId="1CE9A751" w14:textId="77777777" w:rsidR="00580E60" w:rsidRDefault="00580E60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14:paraId="4AC49588" w14:textId="77777777" w:rsidR="00580E60" w:rsidRDefault="00580E60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14:paraId="72A96AB4" w14:textId="77777777" w:rsidR="00580E60" w:rsidRDefault="00580E60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14:paraId="686F7599" w14:textId="77777777" w:rsidR="00580E60" w:rsidRDefault="00580E60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14:paraId="16FF5250" w14:textId="77777777" w:rsidR="00580E60" w:rsidRDefault="00580E60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</w:p>
    <w:p w14:paraId="5C0597D5" w14:textId="77777777" w:rsidR="007E4388" w:rsidRPr="00011F05" w:rsidRDefault="00580E60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Т</w:t>
      </w:r>
      <w:r w:rsidR="007E4388" w:rsidRPr="00011F05">
        <w:rPr>
          <w:rFonts w:ascii="Times New Roman" w:hAnsi="Times New Roman"/>
          <w:b/>
          <w:sz w:val="32"/>
          <w:szCs w:val="28"/>
        </w:rPr>
        <w:t>ематическое планирование в соответствии с ФГОС</w:t>
      </w:r>
    </w:p>
    <w:p w14:paraId="5D9EBF3D" w14:textId="77777777" w:rsidR="007E4388" w:rsidRPr="00011F05" w:rsidRDefault="00947AB3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для обучающихся 6 класса</w:t>
      </w:r>
      <w:r w:rsidR="00041449">
        <w:rPr>
          <w:rFonts w:ascii="Times New Roman" w:hAnsi="Times New Roman"/>
          <w:b/>
          <w:sz w:val="32"/>
          <w:szCs w:val="28"/>
        </w:rPr>
        <w:t xml:space="preserve"> (105 ч.)</w:t>
      </w:r>
    </w:p>
    <w:p w14:paraId="2E1B607A" w14:textId="77777777" w:rsidR="007E4388" w:rsidRPr="00E30813" w:rsidRDefault="007E4388" w:rsidP="007E4388">
      <w:pPr>
        <w:spacing w:after="0" w:line="240" w:lineRule="atLeast"/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1184"/>
        <w:gridCol w:w="53"/>
        <w:gridCol w:w="2017"/>
        <w:gridCol w:w="108"/>
        <w:gridCol w:w="20"/>
        <w:gridCol w:w="3089"/>
        <w:gridCol w:w="9"/>
        <w:gridCol w:w="1760"/>
        <w:gridCol w:w="25"/>
        <w:gridCol w:w="1627"/>
        <w:gridCol w:w="111"/>
        <w:gridCol w:w="1544"/>
        <w:gridCol w:w="3350"/>
      </w:tblGrid>
      <w:tr w:rsidR="007E4388" w:rsidRPr="00FC2A0D" w14:paraId="093B93DF" w14:textId="77777777" w:rsidTr="007E4388">
        <w:tc>
          <w:tcPr>
            <w:tcW w:w="662" w:type="dxa"/>
            <w:vMerge w:val="restart"/>
            <w:shd w:val="clear" w:color="auto" w:fill="auto"/>
          </w:tcPr>
          <w:p w14:paraId="6B50EF93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B03D0A4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184" w:type="dxa"/>
            <w:vMerge w:val="restart"/>
          </w:tcPr>
          <w:p w14:paraId="7C67EF54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555BDB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70" w:type="dxa"/>
            <w:gridSpan w:val="2"/>
            <w:vMerge w:val="restart"/>
            <w:shd w:val="clear" w:color="auto" w:fill="auto"/>
          </w:tcPr>
          <w:p w14:paraId="77B1C196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5CA04F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3226" w:type="dxa"/>
            <w:gridSpan w:val="4"/>
            <w:vMerge w:val="restart"/>
            <w:shd w:val="clear" w:color="auto" w:fill="auto"/>
          </w:tcPr>
          <w:p w14:paraId="717EEA9C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FB62E0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Решаемые задачи </w:t>
            </w:r>
          </w:p>
          <w:p w14:paraId="430CFD1F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урока.</w:t>
            </w:r>
          </w:p>
        </w:tc>
        <w:tc>
          <w:tcPr>
            <w:tcW w:w="8417" w:type="dxa"/>
            <w:gridSpan w:val="6"/>
            <w:shd w:val="clear" w:color="auto" w:fill="auto"/>
          </w:tcPr>
          <w:p w14:paraId="64576E9E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</w:p>
        </w:tc>
      </w:tr>
      <w:tr w:rsidR="007E4388" w:rsidRPr="00FC2A0D" w14:paraId="46A07BF7" w14:textId="77777777" w:rsidTr="007E4388">
        <w:tc>
          <w:tcPr>
            <w:tcW w:w="662" w:type="dxa"/>
            <w:vMerge/>
            <w:shd w:val="clear" w:color="auto" w:fill="auto"/>
          </w:tcPr>
          <w:p w14:paraId="4DA477C6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dxa"/>
            <w:vMerge/>
          </w:tcPr>
          <w:p w14:paraId="3993D5C0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shd w:val="clear" w:color="auto" w:fill="auto"/>
          </w:tcPr>
          <w:p w14:paraId="777BF306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  <w:gridSpan w:val="4"/>
            <w:vMerge/>
            <w:shd w:val="clear" w:color="auto" w:fill="auto"/>
          </w:tcPr>
          <w:p w14:paraId="692729EF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14:paraId="1E80A04D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479261B8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14:paraId="55BBAF14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1C3866F0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14:paraId="3AD1C268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3350" w:type="dxa"/>
            <w:shd w:val="clear" w:color="auto" w:fill="auto"/>
          </w:tcPr>
          <w:p w14:paraId="1C1BD29F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  <w:p w14:paraId="726BD22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- регулятивные</w:t>
            </w:r>
          </w:p>
          <w:p w14:paraId="2D69614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- познавательные</w:t>
            </w:r>
          </w:p>
          <w:p w14:paraId="3EC5D59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- коммуникативные</w:t>
            </w:r>
          </w:p>
        </w:tc>
      </w:tr>
      <w:tr w:rsidR="007E4388" w:rsidRPr="00FC2A0D" w14:paraId="085C363C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15C098B6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18AF39C3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547B7CC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Основы знаний:</w:t>
            </w:r>
          </w:p>
          <w:p w14:paraId="7B62CB4C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упражнения, их влияние на развитие физических качеств.</w:t>
            </w:r>
          </w:p>
          <w:p w14:paraId="181E19AC" w14:textId="77777777" w:rsidR="007E4388" w:rsidRPr="00011F05" w:rsidRDefault="007E4388" w:rsidP="00754EF8">
            <w:pPr>
              <w:spacing w:after="0" w:line="0" w:lineRule="atLeast"/>
              <w:ind w:left="-108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Инструктаж по охране труда.</w:t>
            </w:r>
          </w:p>
        </w:tc>
        <w:tc>
          <w:tcPr>
            <w:tcW w:w="3226" w:type="dxa"/>
            <w:gridSpan w:val="4"/>
            <w:shd w:val="clear" w:color="auto" w:fill="auto"/>
          </w:tcPr>
          <w:p w14:paraId="55CBA71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на рабочем месте по технике безопасности. Инструктаж по л/а. Понятие об утомлении и переутомлении. Влияние легкоатлетических упражнений на укрепление здоровья и основные системы организма</w:t>
            </w:r>
          </w:p>
        </w:tc>
        <w:tc>
          <w:tcPr>
            <w:tcW w:w="1760" w:type="dxa"/>
            <w:shd w:val="clear" w:color="auto" w:fill="auto"/>
          </w:tcPr>
          <w:p w14:paraId="00D5DB6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 на уроках легкой атлетики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274E9AD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т.б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по легкой атлетике. Соблюдать подготовку спортивной формы к уроку.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0D9617B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Внутренняя позиции школьника на основе положительного отношения к школе.</w:t>
            </w:r>
          </w:p>
          <w:p w14:paraId="5217EFD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7B595AC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легкой атлетике.</w:t>
            </w:r>
          </w:p>
          <w:p w14:paraId="2DFC0E2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давать оценку погодным условиям и подготовке к уроку на свежем воздухе. </w:t>
            </w:r>
          </w:p>
          <w:p w14:paraId="39B8FA0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7E4388" w:rsidRPr="00FC2A0D" w14:paraId="1A1B2FBD" w14:textId="77777777" w:rsidTr="007E4388">
        <w:tc>
          <w:tcPr>
            <w:tcW w:w="15559" w:type="dxa"/>
            <w:gridSpan w:val="14"/>
            <w:shd w:val="clear" w:color="auto" w:fill="auto"/>
          </w:tcPr>
          <w:p w14:paraId="549959E9" w14:textId="77777777" w:rsidR="007E4388" w:rsidRPr="00011F05" w:rsidRDefault="00786F04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(12</w:t>
            </w:r>
            <w:r w:rsidR="007E4388"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7E4388" w:rsidRPr="00FC2A0D" w14:paraId="7B020D71" w14:textId="77777777" w:rsidTr="007E4388">
        <w:trPr>
          <w:trHeight w:val="914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20033550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3620F4C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95AA73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Спринтерский бег Развитие скоростных способностей. Стартовый разгон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14:paraId="15CEDD8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ранее пройденных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стороевых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упражнений. Специальные беговые упражнения. Бег с ускорением (30 –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) с максимальной скоростью. Старты из различных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Максимально быстрый бег на месте (сериями по 15 – 20 с).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14:paraId="3C153C04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демонстрировать</w:t>
            </w:r>
          </w:p>
          <w:p w14:paraId="15AC333B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стартовый разгон в беге на короткие дистанции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14:paraId="0A3626B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строевой подготовке и технике стартового разгона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14:paraId="5A79055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стартового разгона.</w:t>
            </w:r>
          </w:p>
        </w:tc>
        <w:tc>
          <w:tcPr>
            <w:tcW w:w="3350" w:type="dxa"/>
            <w:vMerge w:val="restart"/>
            <w:shd w:val="clear" w:color="auto" w:fill="auto"/>
          </w:tcPr>
          <w:p w14:paraId="6FCF9F6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0B23B58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: демонстрировать вариативное выполнение прыжковых упражнений.</w:t>
            </w:r>
          </w:p>
          <w:p w14:paraId="73F78DA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7E4388" w:rsidRPr="00FC2A0D" w14:paraId="17F398E0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18CA96DF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2F0AB55D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48DC8E25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14:paraId="504607B8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14:paraId="29A2F55D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14:paraId="6BABAA41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14:paraId="33AF65AB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14:paraId="6ADC13E1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14:paraId="10A6C3BF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773C7FD8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670183B1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02611D1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  <w:p w14:paraId="0F8643B7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Финальное усилие. Эстафеты.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14:paraId="2CE06D3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Высокий старт и скоростной бег до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50 метров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( 2 серии). </w:t>
            </w:r>
          </w:p>
          <w:p w14:paraId="38CAB77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Встречная эстафета с передачей эстафетной палочки.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14:paraId="53EE0E73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демонстрировать</w:t>
            </w:r>
          </w:p>
          <w:p w14:paraId="6EAD3C0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стартовый разгон в беге с высокого старта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14:paraId="06E4A1C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Знать технику выполнения высокого старта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14:paraId="0C1E081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бега с высокого старта</w:t>
            </w:r>
          </w:p>
        </w:tc>
        <w:tc>
          <w:tcPr>
            <w:tcW w:w="3350" w:type="dxa"/>
            <w:vMerge w:val="restart"/>
            <w:shd w:val="clear" w:color="auto" w:fill="auto"/>
          </w:tcPr>
          <w:p w14:paraId="772801F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54E0246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передачи эстафетной палочки.</w:t>
            </w:r>
          </w:p>
          <w:p w14:paraId="35E0EB1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14:paraId="111A538D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68B01E52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478828DF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4D94E13B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14:paraId="639175B0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14:paraId="5E5CD84C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14:paraId="2AE2C303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14:paraId="5860170A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14:paraId="7960C960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14:paraId="5D5C19AF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3A03FC73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45F89268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C157652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  <w:p w14:paraId="0E692021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14:paraId="72023AAC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СУ. Специальные беговые упражнения. Бег с ускорением 2 – 3 серии по 20 – </w:t>
            </w:r>
            <w:smartTag w:uri="urn:schemas-microsoft-com:office:smarttags" w:element="metricconverter">
              <w:smartTagPr>
                <w:attr w:name="ProductID" w:val="40 метров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40 метров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 Эстафеты, встречная эстафета.</w:t>
            </w:r>
          </w:p>
          <w:p w14:paraId="5A91CA86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14:paraId="2613623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на уроках легкой атлетики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14:paraId="50AB317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выполнять специальные беговые упражнения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14:paraId="5295947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объяснить способы развития скоростных способностей</w:t>
            </w:r>
          </w:p>
        </w:tc>
        <w:tc>
          <w:tcPr>
            <w:tcW w:w="3350" w:type="dxa"/>
            <w:vMerge w:val="restart"/>
            <w:shd w:val="clear" w:color="auto" w:fill="auto"/>
          </w:tcPr>
          <w:p w14:paraId="4F6EA60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14:paraId="62E5195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14:paraId="0A0ADA0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14:paraId="042E4517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31523D2B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3B01785B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42731DD0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14:paraId="554B9DD6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14:paraId="50F2FC73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14:paraId="14CB9C39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14:paraId="62350561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14:paraId="271C4FCD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14:paraId="527C526E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7E1D401E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4331CB04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84625B4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217" w:type="dxa"/>
            <w:gridSpan w:val="3"/>
            <w:shd w:val="clear" w:color="auto" w:fill="auto"/>
          </w:tcPr>
          <w:p w14:paraId="66214EA5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СУ. Специальные беговые упражнения. Бег на месте с высоким подниманием бедра и опорой руками о стенку. Выполнять в среднем темпе сериями по 10 – 20 сек. Бег от 200 до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1000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 Учебная игра.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26D2EB2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выполнять специальные беговые упражнения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04932D01" w14:textId="77777777" w:rsidR="007E4388" w:rsidRPr="00011F05" w:rsidRDefault="007E4388" w:rsidP="00754E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ошибки при выполнении учебных заданий, отбирать способы их исправления.</w:t>
            </w:r>
          </w:p>
          <w:p w14:paraId="1D3234F1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14:paraId="2A25B02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объяснить способы развития скоростных способностей</w:t>
            </w:r>
          </w:p>
        </w:tc>
        <w:tc>
          <w:tcPr>
            <w:tcW w:w="3350" w:type="dxa"/>
            <w:shd w:val="clear" w:color="auto" w:fill="auto"/>
          </w:tcPr>
          <w:p w14:paraId="02E3C7A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776DF77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: демонстрировать вариативное выполнение прыжковых упражнений.</w:t>
            </w:r>
          </w:p>
          <w:p w14:paraId="50BBDF8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соблюдать правила безопасности.</w:t>
            </w:r>
          </w:p>
        </w:tc>
      </w:tr>
      <w:tr w:rsidR="007E4388" w:rsidRPr="00FC2A0D" w14:paraId="138A05DA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06732BDE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0B669854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9EE7639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Метание мяча  на дальность с разбега</w:t>
            </w:r>
          </w:p>
          <w:p w14:paraId="4C3A7340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14:paraId="7964328B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Метание на заданное расстояние. Метание т/мяча на дальность отскока от стены с места и с шага. Метание на дальность в коридоре 5 </w:t>
            </w:r>
            <w:smartTag w:uri="urn:schemas-microsoft-com:office:smarttags" w:element="metricconverter">
              <w:smartTagPr>
                <w:attr w:name="ProductID" w:val="-6 метров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-6 метров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14:paraId="13F3E59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выполнять подготовительные упражнения при метании мяча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14:paraId="0EBBF60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выполнять подготовительные упражнения при метании мяча.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14:paraId="5BDA1D0B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метания мяча  на дальность с разбега</w:t>
            </w:r>
          </w:p>
          <w:p w14:paraId="5999192B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 w:val="restart"/>
            <w:shd w:val="clear" w:color="auto" w:fill="auto"/>
          </w:tcPr>
          <w:p w14:paraId="61676F3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5822A71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 и метания набивного мяча.</w:t>
            </w:r>
          </w:p>
          <w:p w14:paraId="446FE3F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2BDE668D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310F44BA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31CC66D1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09913233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14:paraId="223F92F0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14:paraId="7BF4D4CE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14:paraId="7A94D7F2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14:paraId="3B2D5B85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14:paraId="561CD9DA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14:paraId="314B824D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0E10E759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3987F6AF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00F57A4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Прыжки.</w:t>
            </w:r>
          </w:p>
          <w:p w14:paraId="57A1EDAB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упражнения. Прыжок в длину с места.</w:t>
            </w:r>
          </w:p>
        </w:tc>
        <w:tc>
          <w:tcPr>
            <w:tcW w:w="3217" w:type="dxa"/>
            <w:gridSpan w:val="3"/>
            <w:shd w:val="clear" w:color="auto" w:fill="auto"/>
          </w:tcPr>
          <w:p w14:paraId="7A2790B6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Прыжковые упражнения, выполняемые сериями (с ноги на ногу, толкаясь вверх; то же но через набивные мячи, расставленные низкие барьеры; то же, но на скамью высотой 20 </w:t>
            </w:r>
            <w:smartTag w:uri="urn:schemas-microsoft-com:office:smarttags" w:element="metricconverter">
              <w:smartTagPr>
                <w:attr w:name="ProductID" w:val="-40 с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-40 см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5AE77CE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развиваются физические качества быстрота и сила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7DB0254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правильно выполнять прыжковые и специальные беговые упражнения 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6993E45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прыжковых упражнений</w:t>
            </w:r>
          </w:p>
        </w:tc>
        <w:tc>
          <w:tcPr>
            <w:tcW w:w="3350" w:type="dxa"/>
            <w:shd w:val="clear" w:color="auto" w:fill="auto"/>
          </w:tcPr>
          <w:p w14:paraId="69AB069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6129934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упражнений.</w:t>
            </w:r>
          </w:p>
          <w:p w14:paraId="1304916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14:paraId="55A1C90C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38D281F0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7ECFB657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19325DD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места.</w:t>
            </w:r>
          </w:p>
        </w:tc>
        <w:tc>
          <w:tcPr>
            <w:tcW w:w="3217" w:type="dxa"/>
            <w:gridSpan w:val="3"/>
            <w:shd w:val="clear" w:color="auto" w:fill="auto"/>
          </w:tcPr>
          <w:p w14:paraId="05204550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упражнения. Прыжки с места и с разбега – доставать подвешенные предметы, ветки рукой, головой. Прыжки в длину с места – на результат.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420FC01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научиться прыжкам в длину с места и с разбега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714A0AC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Знать способы прыжков в длину и прыжковых упражнений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408B967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объяснять технику прыжков в длину с разбега и с места</w:t>
            </w:r>
          </w:p>
        </w:tc>
        <w:tc>
          <w:tcPr>
            <w:tcW w:w="3350" w:type="dxa"/>
            <w:shd w:val="clear" w:color="auto" w:fill="auto"/>
          </w:tcPr>
          <w:p w14:paraId="4618DD0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42E32D8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упражнений.</w:t>
            </w:r>
          </w:p>
          <w:p w14:paraId="2057714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соблюдать правила безопасности.</w:t>
            </w:r>
          </w:p>
        </w:tc>
      </w:tr>
      <w:tr w:rsidR="007E4388" w:rsidRPr="00FC2A0D" w14:paraId="41008EFE" w14:textId="77777777" w:rsidTr="007E4388">
        <w:tc>
          <w:tcPr>
            <w:tcW w:w="15559" w:type="dxa"/>
            <w:gridSpan w:val="14"/>
            <w:shd w:val="clear" w:color="auto" w:fill="auto"/>
          </w:tcPr>
          <w:p w14:paraId="3AAAAECC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основами акробатики (12 часов)</w:t>
            </w:r>
          </w:p>
        </w:tc>
      </w:tr>
      <w:tr w:rsidR="007E4388" w:rsidRPr="00FC2A0D" w14:paraId="7AD02906" w14:textId="77777777" w:rsidTr="007E4388">
        <w:trPr>
          <w:trHeight w:val="460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4D7A79AB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6E9A7554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693FA0C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Основы знаний по гимнастике и акробатике. Т.Б. при выполнении гимнастических и акробатических упражнений </w:t>
            </w:r>
          </w:p>
          <w:p w14:paraId="65EC72CD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shd w:val="clear" w:color="auto" w:fill="auto"/>
          </w:tcPr>
          <w:p w14:paraId="3AFD1783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  <w:p w14:paraId="1A7BCBCB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shd w:val="clear" w:color="auto" w:fill="auto"/>
          </w:tcPr>
          <w:p w14:paraId="1A45DE0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Вис на согнутых руках, согнув ноги; на гимнастической стенке вис прогнувшись и согнувшись подтягивание в висе, поднимание ног в висе.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056262C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Упражнения с длинной и короткой скакалкой</w:t>
            </w:r>
          </w:p>
          <w:p w14:paraId="2A73DEF5" w14:textId="77777777" w:rsidR="007E4388" w:rsidRPr="00011F05" w:rsidRDefault="007E4388" w:rsidP="00754E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14:paraId="3A3D2A1B" w14:textId="77777777" w:rsidR="007E4388" w:rsidRPr="00011F05" w:rsidRDefault="007E4388" w:rsidP="00754EF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упражнений прикладной направленности.</w:t>
            </w:r>
          </w:p>
          <w:p w14:paraId="57852420" w14:textId="77777777" w:rsidR="007E4388" w:rsidRPr="00011F05" w:rsidRDefault="007E4388" w:rsidP="00754EF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29C7C30E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Самостоятельно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проводить занятия физической культурой с использованием оздоровительной ходьбы и бега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F92CB59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характерные ошибки в технике выполнения гимнастических и акробатических упражнений.  </w:t>
            </w:r>
          </w:p>
          <w:p w14:paraId="6D8FF84F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соблюдать правила техники безопасности при выполнении акробатических упражнений </w:t>
            </w:r>
          </w:p>
          <w:p w14:paraId="4735ECF4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14:paraId="31911FF6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1EC2C9F6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31CAA2BB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5D1BAE6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</w:t>
            </w:r>
          </w:p>
          <w:p w14:paraId="19FBD0AA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2.</w:t>
            </w:r>
          </w:p>
        </w:tc>
        <w:tc>
          <w:tcPr>
            <w:tcW w:w="3217" w:type="dxa"/>
            <w:gridSpan w:val="3"/>
            <w:shd w:val="clear" w:color="auto" w:fill="auto"/>
          </w:tcPr>
          <w:p w14:paraId="6C80CBB1" w14:textId="77777777" w:rsidR="007E4388" w:rsidRPr="00011F05" w:rsidRDefault="007E4388" w:rsidP="00754E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Сочетание различных положений рук, ног, туловища. Простые связки, общеразвивающие упражнения в парах.</w:t>
            </w:r>
          </w:p>
          <w:p w14:paraId="24133F83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7841F6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shd w:val="clear" w:color="auto" w:fill="auto"/>
          </w:tcPr>
          <w:p w14:paraId="4D8724C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Кувырок назад; кувырок вперед;  перекатом стойка на лопатках; мост с помощью и самостоятельно.</w:t>
            </w:r>
          </w:p>
          <w:p w14:paraId="549AB8C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из основных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элементовакробатики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4EAFF6B2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7F849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составлять небольшие акробатические композиции.</w:t>
            </w:r>
          </w:p>
          <w:p w14:paraId="141CD865" w14:textId="77777777" w:rsidR="007E4388" w:rsidRPr="00011F05" w:rsidRDefault="007E4388" w:rsidP="00754EF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14:paraId="31A6664C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  <w:p w14:paraId="57AF2FA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76C3DC6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включать силовые упражнения в различные формы занятий физической культурой.</w:t>
            </w:r>
          </w:p>
          <w:p w14:paraId="52EC3BB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демонстрировать вариативное выполнение гимнастических упражнений.</w:t>
            </w:r>
          </w:p>
          <w:p w14:paraId="4BBC51C5" w14:textId="77777777" w:rsidR="007E4388" w:rsidRPr="00011F05" w:rsidRDefault="007E4388" w:rsidP="00754E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техники безопасности при выполнении кувырка.</w:t>
            </w:r>
          </w:p>
          <w:p w14:paraId="1299CE6E" w14:textId="77777777" w:rsidR="007E4388" w:rsidRPr="00011F05" w:rsidRDefault="007E4388" w:rsidP="00754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14:paraId="01A9A53D" w14:textId="77777777" w:rsidTr="007E4388">
        <w:trPr>
          <w:trHeight w:val="717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2783FD94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0DA3EF1C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518BE91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Комбинации из акробатических упражнений.</w:t>
            </w:r>
          </w:p>
          <w:p w14:paraId="01539FC4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shd w:val="clear" w:color="auto" w:fill="auto"/>
          </w:tcPr>
          <w:p w14:paraId="0024C294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Строевые упражнения.</w:t>
            </w:r>
          </w:p>
          <w:p w14:paraId="1D4946DD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</w:p>
          <w:p w14:paraId="1F3059E0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Сочетание движений руками с ходьбой на месте. Связка из акробатических элементов.</w:t>
            </w:r>
          </w:p>
          <w:p w14:paraId="1CF49C53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Кувырок вперед и назад. Стойка на лопатках.  Строевой шаг. Повороты   в движении. Подвижная игра.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6F1DED99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упражнений с предметами.</w:t>
            </w:r>
          </w:p>
          <w:p w14:paraId="6A30F16D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AE3B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shd w:val="clear" w:color="auto" w:fill="auto"/>
          </w:tcPr>
          <w:p w14:paraId="20EE229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комплекса упражнений по акробатике; </w:t>
            </w:r>
          </w:p>
          <w:p w14:paraId="6AB1EFA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14:paraId="474453C7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Освоить технику прыжков через длинную и короткую скакалку</w:t>
            </w:r>
          </w:p>
          <w:p w14:paraId="234EDF4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23D83C1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акробатические комбинации из числа хорошо освоенных упражнений</w:t>
            </w:r>
          </w:p>
          <w:p w14:paraId="39856ED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Описывать технику упражнений с предметами.</w:t>
            </w:r>
          </w:p>
          <w:p w14:paraId="4EFAAC1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7E4388" w:rsidRPr="00FC2A0D" w14:paraId="53758697" w14:textId="77777777" w:rsidTr="007E4388">
        <w:trPr>
          <w:trHeight w:val="2065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6434BA53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  <w:p w14:paraId="55DCDF97" w14:textId="77777777" w:rsidR="007E4388" w:rsidRPr="00011F05" w:rsidRDefault="007E4388" w:rsidP="00754EF8">
            <w:pPr>
              <w:ind w:right="-1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157A7634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6157445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гибкости </w:t>
            </w:r>
          </w:p>
          <w:p w14:paraId="501A4A91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упражнений в висах и упорах</w:t>
            </w:r>
          </w:p>
          <w:p w14:paraId="1BAB6BCD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shd w:val="clear" w:color="auto" w:fill="auto"/>
          </w:tcPr>
          <w:p w14:paraId="1A536A1F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1AE82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Упражнение с утяжелением</w:t>
            </w:r>
          </w:p>
          <w:p w14:paraId="5C48DF2E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Упражнения с обручами, большим мячом, скакалками.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72A6DEB2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BA3D97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Разучить  технику работы с мячом, обручем.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31D98520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D4EA1B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простые связки О.Р.У. в парах. 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0325BA3F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66AB59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3350" w:type="dxa"/>
            <w:shd w:val="clear" w:color="auto" w:fill="auto"/>
          </w:tcPr>
          <w:p w14:paraId="52C85DF7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C9BC26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Составлять индивидуальные комплексы по развитию гибкости.</w:t>
            </w:r>
          </w:p>
          <w:p w14:paraId="3543DB77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Выявлять характерные ошибки при лазанье по канату.</w:t>
            </w:r>
          </w:p>
          <w:p w14:paraId="0747402C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К.: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взаимодействие в парных и групповых упражнениях</w:t>
            </w:r>
          </w:p>
        </w:tc>
      </w:tr>
      <w:tr w:rsidR="007E4388" w:rsidRPr="00FC2A0D" w14:paraId="0B5514AB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5EB927F2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003E47A2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04EC7B9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вперед. Стойка на лопатках.  Строевой шаг. Повороты   в движении </w:t>
            </w:r>
          </w:p>
          <w:p w14:paraId="1950F50E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</w:tc>
        <w:tc>
          <w:tcPr>
            <w:tcW w:w="3217" w:type="dxa"/>
            <w:gridSpan w:val="3"/>
            <w:shd w:val="clear" w:color="auto" w:fill="auto"/>
          </w:tcPr>
          <w:p w14:paraId="51D5CAB7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Упражнения в висе и упорах.</w:t>
            </w:r>
          </w:p>
          <w:p w14:paraId="11CEA3E7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Кувырок вперед и назад. Стойка на лопатках.  Строевой шаг. Повороты   в движении </w:t>
            </w:r>
          </w:p>
          <w:p w14:paraId="3F728B17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>Ходьба с различной амплитудой движений.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284ED7B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выполнения кувырков вперед и назад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73B6193C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Выполнять акробатические комбинации на необходимом техничном уровне, характеризовать признаки техничного исполнения.</w:t>
            </w:r>
          </w:p>
          <w:p w14:paraId="2BF314E0" w14:textId="77777777" w:rsidR="007E4388" w:rsidRPr="00011F05" w:rsidRDefault="007E4388" w:rsidP="00754EF8">
            <w:pPr>
              <w:pStyle w:val="2"/>
              <w:jc w:val="left"/>
              <w:rPr>
                <w:sz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14:paraId="2774957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акробатических упражнений</w:t>
            </w:r>
          </w:p>
        </w:tc>
        <w:tc>
          <w:tcPr>
            <w:tcW w:w="3350" w:type="dxa"/>
            <w:shd w:val="clear" w:color="auto" w:fill="auto"/>
          </w:tcPr>
          <w:p w14:paraId="3E95CF24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Классифицировать физические упражнения по их функциональной направленности</w:t>
            </w:r>
          </w:p>
          <w:p w14:paraId="14386FA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Описывать технику упражнений с предметами.</w:t>
            </w:r>
          </w:p>
          <w:p w14:paraId="5420D9EC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 при выполнении акробатических упражнений</w:t>
            </w:r>
          </w:p>
        </w:tc>
      </w:tr>
      <w:tr w:rsidR="007E4388" w:rsidRPr="00FC2A0D" w14:paraId="1A969ADE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5A06A71B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4C459F7C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604285F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3217" w:type="dxa"/>
            <w:gridSpan w:val="3"/>
            <w:shd w:val="clear" w:color="auto" w:fill="auto"/>
          </w:tcPr>
          <w:p w14:paraId="088D9391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Прыжки через короткую скакалку.</w:t>
            </w:r>
            <w:r w:rsidRPr="00011F0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Совершенствовать двигательные умения в играх-эс</w:t>
            </w:r>
            <w:r w:rsidRPr="00011F0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softHyphen/>
              <w:t>тафетах с гимнастической скакалкой и  набивными  мя</w:t>
            </w:r>
            <w:r w:rsidRPr="00011F0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softHyphen/>
              <w:t>чами.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3A62C6F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качества ловкости и координации при выполнении прыжков через скакалку</w:t>
            </w:r>
          </w:p>
          <w:p w14:paraId="7A78C347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shd w:val="clear" w:color="auto" w:fill="auto"/>
          </w:tcPr>
          <w:p w14:paraId="05E8862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ошибки при выполнении прыжков на скакалке.</w:t>
            </w:r>
          </w:p>
          <w:p w14:paraId="446FA70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14:paraId="0A6803CD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  <w:p w14:paraId="536688CB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1F9AABDD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самостоятельно выявлять ошибки и своевременно устранять их</w:t>
            </w:r>
          </w:p>
          <w:p w14:paraId="0BC00824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значение гимнастических упражнений для сохранения правильной осанки</w:t>
            </w:r>
          </w:p>
          <w:p w14:paraId="61051229" w14:textId="77777777" w:rsidR="007E4388" w:rsidRPr="00011F05" w:rsidRDefault="007E4388" w:rsidP="00754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взаимодействие в парных и групповых упражнениях</w:t>
            </w:r>
          </w:p>
        </w:tc>
      </w:tr>
      <w:tr w:rsidR="007E4388" w:rsidRPr="00FC2A0D" w14:paraId="628A09F2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1EC006AD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47CCCE06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708985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Комбинации из ранее освоенных акробатических элементов.</w:t>
            </w:r>
          </w:p>
          <w:p w14:paraId="3FC92B7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shd w:val="clear" w:color="auto" w:fill="auto"/>
          </w:tcPr>
          <w:p w14:paraId="2395DA6A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Гимнастич</w:t>
            </w:r>
            <w:r w:rsidRPr="00011F0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еская</w:t>
            </w:r>
            <w:proofErr w:type="spellEnd"/>
            <w:r w:rsidRPr="00011F0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полоса препятствий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46E8C7F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Классифицировать физические упражнения по их функциональной направленности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6B4CE03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Подготовленность мест занятий, оборудования, инвентаря, их санитарно-гигиеническое состояние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7F429DB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своими эмоциями в различных ситуациях.</w:t>
            </w:r>
          </w:p>
        </w:tc>
        <w:tc>
          <w:tcPr>
            <w:tcW w:w="3350" w:type="dxa"/>
            <w:shd w:val="clear" w:color="auto" w:fill="auto"/>
          </w:tcPr>
          <w:p w14:paraId="39AA0399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Уметь подготовить места занятий, оборудование, инвентарь</w:t>
            </w:r>
          </w:p>
          <w:p w14:paraId="4A58D761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оценивать красоту телосложения и осанки, сравнивать их с эталонными образцами</w:t>
            </w:r>
          </w:p>
          <w:p w14:paraId="4D4B7310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Строить продуктивное взаимодействие между сверстниками и педагогом.</w:t>
            </w:r>
          </w:p>
        </w:tc>
      </w:tr>
      <w:tr w:rsidR="007E4388" w:rsidRPr="00FC2A0D" w14:paraId="48D0442F" w14:textId="77777777" w:rsidTr="007E4388">
        <w:trPr>
          <w:trHeight w:val="173"/>
        </w:trPr>
        <w:tc>
          <w:tcPr>
            <w:tcW w:w="15559" w:type="dxa"/>
            <w:gridSpan w:val="14"/>
            <w:shd w:val="clear" w:color="auto" w:fill="auto"/>
          </w:tcPr>
          <w:p w14:paraId="64AC80A6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(12 часов)</w:t>
            </w:r>
          </w:p>
        </w:tc>
      </w:tr>
      <w:tr w:rsidR="007E4388" w:rsidRPr="00FC2A0D" w14:paraId="3AD15D45" w14:textId="77777777" w:rsidTr="007E4388">
        <w:trPr>
          <w:trHeight w:val="1617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78D49DC8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0FB5F247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21C4191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Правила игры в баскетбол. Терминология игры в баскетбол. Прием и передача мяча.</w:t>
            </w:r>
          </w:p>
          <w:p w14:paraId="210C4539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Ведение мяча.</w:t>
            </w:r>
          </w:p>
        </w:tc>
        <w:tc>
          <w:tcPr>
            <w:tcW w:w="3217" w:type="dxa"/>
            <w:gridSpan w:val="3"/>
            <w:shd w:val="clear" w:color="auto" w:fill="auto"/>
          </w:tcPr>
          <w:p w14:paraId="6EC8649C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баскетболу. Упражнения для рук и плечевого пояса, ведение без сопротивления защитника ведущей и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неведущей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рукой.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18C8AAC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мяча. Ведение мяча в низкой, средней и высокой стойке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654BB88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на уроках баскетбола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24F2198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умения и навыки в самостоятельной организации и проведения спортивных игр.</w:t>
            </w:r>
          </w:p>
        </w:tc>
        <w:tc>
          <w:tcPr>
            <w:tcW w:w="3350" w:type="dxa"/>
            <w:shd w:val="clear" w:color="auto" w:fill="auto"/>
          </w:tcPr>
          <w:p w14:paraId="76C9789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баскетболом.</w:t>
            </w:r>
          </w:p>
          <w:p w14:paraId="2A2486C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моделировать технику игровых действий и приемов.</w:t>
            </w:r>
          </w:p>
          <w:p w14:paraId="5652A002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взаимодействовать в парах и группах при выполнении технических действий в спортивных играх.</w:t>
            </w:r>
          </w:p>
        </w:tc>
      </w:tr>
      <w:tr w:rsidR="007E4388" w:rsidRPr="00FC2A0D" w14:paraId="365CFD38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0CF3F32A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05C45699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83AD1DF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передвижения, повороты, остановки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14:paraId="63922AE1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Стойка игрока; перемещение в стойке приставными шагами боком, лицом и спиной вперед; остановка двумя шагами и прыжком; повороты без мяча и с мячом. 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14:paraId="7983F5E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качества силы, быстроты и координации при выполнении упражнений с мячом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14:paraId="567D2B35" w14:textId="77777777" w:rsidR="007E4388" w:rsidRPr="00011F05" w:rsidRDefault="007E4388" w:rsidP="00754EF8">
            <w:pPr>
              <w:spacing w:after="0" w:line="1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14:paraId="1AEF620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универсальные умения в процессе учебной и игровой деятельности.</w:t>
            </w:r>
          </w:p>
          <w:p w14:paraId="6C8F7A5B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 w:val="restart"/>
            <w:shd w:val="clear" w:color="auto" w:fill="auto"/>
          </w:tcPr>
          <w:p w14:paraId="5755E58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игровые действия баскетбола для развития физических качеств.</w:t>
            </w:r>
          </w:p>
          <w:p w14:paraId="1553383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моделировать технику игровых действий. </w:t>
            </w:r>
          </w:p>
          <w:p w14:paraId="34A1985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действий.</w:t>
            </w:r>
          </w:p>
        </w:tc>
      </w:tr>
      <w:tr w:rsidR="007E4388" w:rsidRPr="00FC2A0D" w14:paraId="2BF44346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286B241D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31552D0D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2BAE0E43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14:paraId="4F65DF34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14:paraId="1230B6F1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14:paraId="71E70859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14:paraId="47384581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14:paraId="54CF336A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14:paraId="0471097E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54C59F22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3C76B8DD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19EC423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</w:t>
            </w:r>
          </w:p>
          <w:p w14:paraId="32D741FD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Тактика свободного нападения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14:paraId="070B677F" w14:textId="77777777" w:rsidR="007E4388" w:rsidRPr="00011F05" w:rsidRDefault="007E4388" w:rsidP="00754EF8">
            <w:pPr>
              <w:spacing w:after="0" w:line="0" w:lineRule="atLeast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Учебная игра «Мяч капитану»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14:paraId="5B8E2BC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Варианты ловли и передачи мяча. Ведение мяча в низкой, средней и высокой стойке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14:paraId="78327DC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прием и передачу мяча разными способами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14:paraId="44105199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Принимать адекватные решения в условиях игровой деятельности.</w:t>
            </w:r>
          </w:p>
          <w:p w14:paraId="411742CF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 w:val="restart"/>
            <w:shd w:val="clear" w:color="auto" w:fill="auto"/>
          </w:tcPr>
          <w:p w14:paraId="346ACC1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игровые действия баскетбола для развития физических качеств.</w:t>
            </w:r>
          </w:p>
          <w:p w14:paraId="0023DCA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запоминать технику игровых действий. </w:t>
            </w:r>
          </w:p>
          <w:p w14:paraId="7AD5C8A3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: проявлять быстроту и ловкость во время спортивных игр.</w:t>
            </w:r>
          </w:p>
          <w:p w14:paraId="767F15B7" w14:textId="77777777" w:rsidR="007E4388" w:rsidRPr="00011F05" w:rsidRDefault="007E4388" w:rsidP="00754E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14:paraId="0DEA455A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7F85CB8F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4ADF3445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6FE516B3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14:paraId="42A4D6D9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14:paraId="48D32C8E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14:paraId="686128BD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14:paraId="7264BCBD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14:paraId="1DA995F3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14:paraId="4DCB01F6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6F733867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3247B5CA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415CF4B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3217" w:type="dxa"/>
            <w:gridSpan w:val="3"/>
            <w:shd w:val="clear" w:color="auto" w:fill="auto"/>
          </w:tcPr>
          <w:p w14:paraId="53BE199B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 Учебная игра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3EE9335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качества силы, быстроты и координации при выполнении упражнений с мячом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136356E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Знать физические качества и принципы их развития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65092AD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двигательные действия, составляющие содержание спортивных игр</w:t>
            </w:r>
          </w:p>
        </w:tc>
        <w:tc>
          <w:tcPr>
            <w:tcW w:w="3350" w:type="dxa"/>
            <w:shd w:val="clear" w:color="auto" w:fill="auto"/>
          </w:tcPr>
          <w:p w14:paraId="2BBD54EC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управлять эмоциями при общении со сверстниками и взрослыми, сохранять хладнокровие, сдержанность, рассудительность.</w:t>
            </w:r>
          </w:p>
          <w:p w14:paraId="196F9AE8" w14:textId="77777777" w:rsidR="007E4388" w:rsidRPr="00011F05" w:rsidRDefault="007E4388" w:rsidP="00754EF8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 w:rsidRPr="00011F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предупреждения травматизма во время занятий физическими упражнениями: организация мест занятий, подбор одежды, обуви и инвентаря.</w:t>
            </w:r>
          </w:p>
          <w:p w14:paraId="6996807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в парах и группах при выполнении технических действий из спортивных игр</w:t>
            </w:r>
          </w:p>
        </w:tc>
      </w:tr>
      <w:tr w:rsidR="007E4388" w:rsidRPr="00FC2A0D" w14:paraId="27026F31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00172512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12F5C9D5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A4C9CE2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Нападение быстрым прорывом.</w:t>
            </w:r>
          </w:p>
          <w:p w14:paraId="682B93E9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Взаимодействие двух игроков</w:t>
            </w:r>
          </w:p>
        </w:tc>
        <w:tc>
          <w:tcPr>
            <w:tcW w:w="3217" w:type="dxa"/>
            <w:gridSpan w:val="3"/>
            <w:vMerge w:val="restart"/>
            <w:shd w:val="clear" w:color="auto" w:fill="auto"/>
          </w:tcPr>
          <w:p w14:paraId="6AD64B8D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Ведения мяча. Сочетание приемов: ловля мяча на месте – обводка четырех стоек – передача – ловля в движении – бросок одной рукой от головы после двух шагов. Взаимодействие двух игроков «отдай мяч и выйди». Учебная игра.</w:t>
            </w:r>
          </w:p>
        </w:tc>
        <w:tc>
          <w:tcPr>
            <w:tcW w:w="1769" w:type="dxa"/>
            <w:gridSpan w:val="2"/>
            <w:vMerge w:val="restart"/>
            <w:shd w:val="clear" w:color="auto" w:fill="auto"/>
          </w:tcPr>
          <w:p w14:paraId="3A1D4E5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осваивать двигательные действия, составляющие содержание спортивных игр</w:t>
            </w:r>
          </w:p>
        </w:tc>
        <w:tc>
          <w:tcPr>
            <w:tcW w:w="1652" w:type="dxa"/>
            <w:gridSpan w:val="2"/>
            <w:vMerge w:val="restart"/>
            <w:shd w:val="clear" w:color="auto" w:fill="auto"/>
          </w:tcPr>
          <w:p w14:paraId="1154469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ведение мяча с разной скоростью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</w:tcPr>
          <w:p w14:paraId="6924CB8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Соблюдение правила техники безопасности при выполнении броска и ловли баскетбольного мяча.</w:t>
            </w:r>
          </w:p>
          <w:p w14:paraId="43A198A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 w:val="restart"/>
            <w:shd w:val="clear" w:color="auto" w:fill="auto"/>
          </w:tcPr>
          <w:p w14:paraId="2969C32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игровые действия баскетбола для развития физических качеств.</w:t>
            </w:r>
          </w:p>
          <w:p w14:paraId="5970F83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действий. приемов, варьировать ее в зависимости от ситуаций и условий.</w:t>
            </w:r>
          </w:p>
          <w:p w14:paraId="5DEEA37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со сверстниками. </w:t>
            </w:r>
          </w:p>
        </w:tc>
      </w:tr>
      <w:tr w:rsidR="007E4388" w:rsidRPr="00FC2A0D" w14:paraId="22240978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2370658C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29F46EEC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21501D04" w14:textId="77777777" w:rsidR="007E4388" w:rsidRPr="00011F05" w:rsidRDefault="007E4388" w:rsidP="00754EF8">
            <w:pPr>
              <w:spacing w:after="0" w:line="0" w:lineRule="atLeast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7" w:type="dxa"/>
            <w:gridSpan w:val="3"/>
            <w:vMerge/>
            <w:shd w:val="clear" w:color="auto" w:fill="auto"/>
          </w:tcPr>
          <w:p w14:paraId="1975EEA8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Merge/>
            <w:shd w:val="clear" w:color="auto" w:fill="auto"/>
          </w:tcPr>
          <w:p w14:paraId="5C517274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gridSpan w:val="2"/>
            <w:vMerge/>
            <w:shd w:val="clear" w:color="auto" w:fill="auto"/>
          </w:tcPr>
          <w:p w14:paraId="3BA0BAA9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vMerge/>
            <w:shd w:val="clear" w:color="auto" w:fill="auto"/>
          </w:tcPr>
          <w:p w14:paraId="2025BC2A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vMerge/>
            <w:shd w:val="clear" w:color="auto" w:fill="auto"/>
          </w:tcPr>
          <w:p w14:paraId="62B057C5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4388" w:rsidRPr="00FC2A0D" w14:paraId="24D4148E" w14:textId="77777777" w:rsidTr="007E4388">
        <w:tc>
          <w:tcPr>
            <w:tcW w:w="15559" w:type="dxa"/>
            <w:gridSpan w:val="14"/>
            <w:shd w:val="clear" w:color="auto" w:fill="auto"/>
          </w:tcPr>
          <w:p w14:paraId="5B8BFF75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  <w:r w:rsidR="00212AD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12 часов</w:t>
            </w:r>
            <w:r w:rsidR="00212AD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E4388" w:rsidRPr="00FC2A0D" w14:paraId="15A0E3B3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77255862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6EBCAEC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789AF7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3089" w:type="dxa"/>
            <w:shd w:val="clear" w:color="auto" w:fill="auto"/>
          </w:tcPr>
          <w:p w14:paraId="581DDB8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вести себя на уроке по  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0C7B755B" w14:textId="77777777" w:rsidR="007E4388" w:rsidRPr="00011F05" w:rsidRDefault="007E4388" w:rsidP="00754EF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7751D71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вести себя на уроке по  разделу волейбол и  развивать двигательные качества по средствам ОРУ. Научиться правильно выполнять стойку волейболиста.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19B5353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совместные занятия волейболом со сверстниками. </w:t>
            </w:r>
          </w:p>
        </w:tc>
        <w:tc>
          <w:tcPr>
            <w:tcW w:w="3350" w:type="dxa"/>
            <w:shd w:val="clear" w:color="auto" w:fill="auto"/>
          </w:tcPr>
          <w:p w14:paraId="57C7711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волейболом.</w:t>
            </w:r>
          </w:p>
          <w:p w14:paraId="194A981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действий  и приемов баскетболиста.</w:t>
            </w:r>
          </w:p>
          <w:p w14:paraId="5DB8585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принимать адекватные решения в условиях игровой деятельности.</w:t>
            </w:r>
          </w:p>
          <w:p w14:paraId="0421896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14:paraId="21306DA6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584C151B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79D286C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C8A1FB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3089" w:type="dxa"/>
            <w:shd w:val="clear" w:color="auto" w:fill="auto"/>
          </w:tcPr>
          <w:p w14:paraId="79EFA6F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79E62D3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Стойка волейболиста. Прием. Передача. 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0E62B51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Научится правильно выполнять стойку волейболиста.  Научиться технике набрасывание мяча над собой и  технике приема и передачи мяча сверху.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7BCACA4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игровых действий и приемов волейбола.</w:t>
            </w:r>
          </w:p>
        </w:tc>
        <w:tc>
          <w:tcPr>
            <w:tcW w:w="3350" w:type="dxa"/>
            <w:shd w:val="clear" w:color="auto" w:fill="auto"/>
          </w:tcPr>
          <w:p w14:paraId="2DC0426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партнеру.</w:t>
            </w:r>
          </w:p>
          <w:p w14:paraId="43C0D75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приемов.</w:t>
            </w:r>
          </w:p>
          <w:p w14:paraId="58110D1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7E4388" w:rsidRPr="00FC2A0D" w14:paraId="7C75F04D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59EB2C8E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2E1926B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5EF203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3089" w:type="dxa"/>
            <w:shd w:val="clear" w:color="auto" w:fill="auto"/>
          </w:tcPr>
          <w:p w14:paraId="11B46AE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5175CFD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Передача.</w:t>
            </w:r>
          </w:p>
          <w:p w14:paraId="2FB4817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3AD6A75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57DD8B0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14:paraId="692BFCC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правила игры.</w:t>
            </w:r>
          </w:p>
          <w:p w14:paraId="578E8CE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14:paraId="12C075D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2CE3BF1E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5390BE72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72E6FAA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222A86F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3089" w:type="dxa"/>
            <w:shd w:val="clear" w:color="auto" w:fill="auto"/>
          </w:tcPr>
          <w:p w14:paraId="5488E23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225A1C3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 мяча сверху.</w:t>
            </w:r>
          </w:p>
          <w:p w14:paraId="75F9161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 Сгибание разгибание рук в упоре лежа.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6FD22FD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технике набрасывание мяча над собой и технике приема и передачи мяча сверху. 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6D82857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судейство игры </w:t>
            </w:r>
          </w:p>
          <w:p w14:paraId="4346831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3350" w:type="dxa"/>
            <w:shd w:val="clear" w:color="auto" w:fill="auto"/>
          </w:tcPr>
          <w:p w14:paraId="031FDC0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14:paraId="7847D34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14:paraId="768023A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7E4388" w:rsidRPr="00FC2A0D" w14:paraId="5606F868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38279D78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62D0C79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7E85617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3089" w:type="dxa"/>
            <w:shd w:val="clear" w:color="auto" w:fill="auto"/>
          </w:tcPr>
          <w:p w14:paraId="5DF7FC5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0D99BDE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 мяча сверху.</w:t>
            </w:r>
          </w:p>
          <w:p w14:paraId="5E17F8C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 Сгибание разгибание рук в упоре лежа.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58AFAF4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технике набрасывание мяча над собой и технике приема и передачи мяча сверху. 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66E501F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судейство игры </w:t>
            </w:r>
          </w:p>
          <w:p w14:paraId="7A89A7F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3350" w:type="dxa"/>
            <w:shd w:val="clear" w:color="auto" w:fill="auto"/>
          </w:tcPr>
          <w:p w14:paraId="0DFD87E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14:paraId="52533C0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14:paraId="5E32983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7E4388" w:rsidRPr="00FC2A0D" w14:paraId="60B7068E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647499FA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6843F0B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177C2E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3089" w:type="dxa"/>
            <w:shd w:val="clear" w:color="auto" w:fill="auto"/>
          </w:tcPr>
          <w:p w14:paraId="3A7DDB62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09561DE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47C64F4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качественно, выполнять технику набрасывания мяча над собой. 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1DDC5C9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игровых действий и приемов волейбола.</w:t>
            </w:r>
          </w:p>
        </w:tc>
        <w:tc>
          <w:tcPr>
            <w:tcW w:w="3350" w:type="dxa"/>
            <w:shd w:val="clear" w:color="auto" w:fill="auto"/>
          </w:tcPr>
          <w:p w14:paraId="29D9DC9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партнеру.</w:t>
            </w:r>
          </w:p>
          <w:p w14:paraId="25F123E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приемов.</w:t>
            </w:r>
          </w:p>
          <w:p w14:paraId="2EFAA5C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E4388" w:rsidRPr="00FC2A0D" w14:paraId="511F7C88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68835D0F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129602B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FF3AA8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приема и передачи мяча. Техника прямой нижней подачи.   </w:t>
            </w:r>
          </w:p>
        </w:tc>
        <w:tc>
          <w:tcPr>
            <w:tcW w:w="3089" w:type="dxa"/>
            <w:shd w:val="clear" w:color="auto" w:fill="auto"/>
          </w:tcPr>
          <w:p w14:paraId="61E2F5A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совершенствовать  техники приема и передачи мяча. Как правильно выполнить технику прямой нижней подачи.  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5AF61ED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2F0A19E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Научится технике приема и передачи мяча, и  технике прямой нижней подачи.   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318FF60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14:paraId="7ADD445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игру волейбол  в организации активного отдыха.</w:t>
            </w:r>
          </w:p>
          <w:p w14:paraId="15940F2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14:paraId="6C17337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23BADECB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3FF94EBD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5A4E80A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0A95D6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3089" w:type="dxa"/>
            <w:shd w:val="clear" w:color="auto" w:fill="auto"/>
          </w:tcPr>
          <w:p w14:paraId="4C712C1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 технику приема и передачи мяча в парах. Как совершенствовать нижнюю прямую подачу.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2CB5F30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5B3950F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качественно выполнять – техника приема и передачи мяча в парах. Научиться нижней прямой подаче.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40E43CD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  <w:p w14:paraId="0EFF02E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E7ED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74F465F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правила игры.</w:t>
            </w:r>
          </w:p>
          <w:p w14:paraId="5EF9154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14:paraId="14B2A04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12A8B6AF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5301CAEA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06D2638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041EB5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 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3089" w:type="dxa"/>
            <w:shd w:val="clear" w:color="auto" w:fill="auto"/>
          </w:tcPr>
          <w:p w14:paraId="0BED6D2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Как совершенствовать  прием и передачи мяча в парах с  нижней прямой подачи. Как правильно выполнить подъем корпуса из положения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2E80314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06EF43A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приему и передачи мяча в парах с нижней прямой подачи.  Научиться  качественному  выполнению подъема корпуса из положения лежа.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2403A68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Осуществлять судейство игры.</w:t>
            </w:r>
          </w:p>
        </w:tc>
        <w:tc>
          <w:tcPr>
            <w:tcW w:w="3350" w:type="dxa"/>
            <w:shd w:val="clear" w:color="auto" w:fill="auto"/>
          </w:tcPr>
          <w:p w14:paraId="3B19483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14:paraId="53F51DE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14:paraId="7D892DA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E4388" w:rsidRPr="00FC2A0D" w14:paraId="3E0AE632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6D7523C6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41EA58B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65A530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- подъем корпуса из положения лежа. Совершенствование технических действий волейбола. Учебная игра.</w:t>
            </w:r>
          </w:p>
        </w:tc>
        <w:tc>
          <w:tcPr>
            <w:tcW w:w="3089" w:type="dxa"/>
            <w:shd w:val="clear" w:color="auto" w:fill="auto"/>
          </w:tcPr>
          <w:p w14:paraId="622EFDC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 подъем корпуса из положения лежа. Как совершенствовать технические действия волейбола. Как правильно играть в волейбол.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3FCA2F1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корпуса из положения лежа. Технические действия волейбола.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4A7CFB2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 качественному  выполнению подъема корпуса из положения лежа. Научиться техническим действиям волейбола и игре в волейбол.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37BC5F7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14:paraId="50A8011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игру волейбол  в организации активного отдыха.</w:t>
            </w:r>
          </w:p>
          <w:p w14:paraId="583EE8E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14:paraId="007906E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0A8E4FDA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432DE5EE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52DAB1A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2ADD42F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двигательных качеств по средствам СПУ волейбола. Подведение итогов по разделу. Учебная игра. </w:t>
            </w:r>
          </w:p>
        </w:tc>
        <w:tc>
          <w:tcPr>
            <w:tcW w:w="3089" w:type="dxa"/>
            <w:shd w:val="clear" w:color="auto" w:fill="auto"/>
          </w:tcPr>
          <w:p w14:paraId="055F7AB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развить двигательные качества по средствам СПУ волейбола. Подведение итогов по разделу. Как правильно играть в волейбол. 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3AF2942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СПУ волейболиста. Двигательные качества.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072B147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развить  двигательные качества по средствам СПУ волейбола и  самой игре.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1ABD8AE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совместные занятия волейболом со сверстниками. </w:t>
            </w:r>
          </w:p>
        </w:tc>
        <w:tc>
          <w:tcPr>
            <w:tcW w:w="3350" w:type="dxa"/>
            <w:shd w:val="clear" w:color="auto" w:fill="auto"/>
          </w:tcPr>
          <w:p w14:paraId="7485853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волейболом.</w:t>
            </w:r>
          </w:p>
          <w:p w14:paraId="4153B67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действий  и приемов волейболиста.</w:t>
            </w:r>
          </w:p>
          <w:p w14:paraId="438CC5D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5B1672BE" w14:textId="77777777" w:rsidTr="007E4388">
        <w:trPr>
          <w:trHeight w:val="2065"/>
        </w:trPr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109A1F03" w14:textId="77777777" w:rsidR="007E4388" w:rsidRPr="00011F05" w:rsidRDefault="007E4388" w:rsidP="00754EF8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84" w:type="dxa"/>
            <w:tcBorders>
              <w:right w:val="single" w:sz="4" w:space="0" w:color="auto"/>
            </w:tcBorders>
          </w:tcPr>
          <w:p w14:paraId="03A46E24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5622097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Комбинации из ранее освоенных акробатических элементов.</w:t>
            </w:r>
          </w:p>
          <w:p w14:paraId="72D1B80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auto"/>
          </w:tcPr>
          <w:p w14:paraId="728EAFCC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Гимнастич</w:t>
            </w:r>
            <w:r w:rsidRPr="00011F0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еская</w:t>
            </w:r>
            <w:proofErr w:type="spellEnd"/>
            <w:r w:rsidRPr="00011F0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011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полоса препятствий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66FB26A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Классифицировать физические упражнения по их функциональной направленности</w:t>
            </w:r>
          </w:p>
        </w:tc>
        <w:tc>
          <w:tcPr>
            <w:tcW w:w="1627" w:type="dxa"/>
            <w:shd w:val="clear" w:color="auto" w:fill="auto"/>
          </w:tcPr>
          <w:p w14:paraId="4C06FD7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Подготовленность мест занятий, оборудования, инвентаря, их санитарно-гигиеническое состояние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43373A9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проявлять положительные качества личности и управлять своими эмоциями в различных ситуациях.</w:t>
            </w:r>
          </w:p>
        </w:tc>
        <w:tc>
          <w:tcPr>
            <w:tcW w:w="3350" w:type="dxa"/>
            <w:shd w:val="clear" w:color="auto" w:fill="auto"/>
          </w:tcPr>
          <w:p w14:paraId="38CF83B4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Уметь подготовить места занятий, оборудование, инвентарь</w:t>
            </w:r>
          </w:p>
          <w:p w14:paraId="0BFC69DC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оценивать красоту телосложения и осанки, сравнивать их с эталонными образцами</w:t>
            </w:r>
          </w:p>
          <w:p w14:paraId="6D75CBC0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Строить продуктивное взаимодействие между сверстниками и педагогом.</w:t>
            </w:r>
          </w:p>
        </w:tc>
      </w:tr>
      <w:tr w:rsidR="007E4388" w:rsidRPr="00FC2A0D" w14:paraId="43E09105" w14:textId="77777777" w:rsidTr="007E4388">
        <w:tc>
          <w:tcPr>
            <w:tcW w:w="15559" w:type="dxa"/>
            <w:gridSpan w:val="14"/>
            <w:shd w:val="clear" w:color="auto" w:fill="auto"/>
          </w:tcPr>
          <w:p w14:paraId="073CD5BE" w14:textId="77777777" w:rsidR="007E4388" w:rsidRPr="00011F05" w:rsidRDefault="00212AD2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 (24 часа)</w:t>
            </w:r>
          </w:p>
        </w:tc>
      </w:tr>
      <w:tr w:rsidR="007E4388" w:rsidRPr="00FC2A0D" w14:paraId="639D3C4C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19285319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37" w:type="dxa"/>
            <w:gridSpan w:val="2"/>
            <w:tcBorders>
              <w:right w:val="single" w:sz="4" w:space="0" w:color="auto"/>
            </w:tcBorders>
          </w:tcPr>
          <w:p w14:paraId="3B08973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39EB8A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3089" w:type="dxa"/>
            <w:shd w:val="clear" w:color="auto" w:fill="auto"/>
          </w:tcPr>
          <w:p w14:paraId="0B1DDE8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Лыжная подготовка. Попеременный и одновременный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ход..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13EF3D1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5C08210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1544" w:type="dxa"/>
            <w:shd w:val="clear" w:color="auto" w:fill="auto"/>
          </w:tcPr>
          <w:p w14:paraId="3EE7084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учебе.</w:t>
            </w:r>
          </w:p>
          <w:p w14:paraId="4035F26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70A1F68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14:paraId="107B2BA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давать оценку погодным условиям и подготовке к уроку на свежем воздухе. </w:t>
            </w:r>
          </w:p>
          <w:p w14:paraId="604574C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7E4388" w:rsidRPr="00FC2A0D" w14:paraId="4AC0372A" w14:textId="77777777" w:rsidTr="007E4388">
        <w:tc>
          <w:tcPr>
            <w:tcW w:w="662" w:type="dxa"/>
            <w:shd w:val="clear" w:color="auto" w:fill="auto"/>
          </w:tcPr>
          <w:p w14:paraId="221F192F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7" w:type="dxa"/>
            <w:gridSpan w:val="2"/>
          </w:tcPr>
          <w:p w14:paraId="1E15F74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4BBCBC3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попеременный и одновременный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ход.</w:t>
            </w:r>
          </w:p>
        </w:tc>
        <w:tc>
          <w:tcPr>
            <w:tcW w:w="3089" w:type="dxa"/>
            <w:shd w:val="clear" w:color="auto" w:fill="auto"/>
          </w:tcPr>
          <w:p w14:paraId="228D0D6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технику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 и попеременных ходов.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1848F61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выполнять технику  попеременного и одновременного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двухшажных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ходов.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42150AD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попеременно и одновременно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двухшажному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ходу.</w:t>
            </w:r>
          </w:p>
        </w:tc>
        <w:tc>
          <w:tcPr>
            <w:tcW w:w="1544" w:type="dxa"/>
            <w:shd w:val="clear" w:color="auto" w:fill="auto"/>
          </w:tcPr>
          <w:p w14:paraId="3C4D04E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передвижения на лыжах.</w:t>
            </w:r>
          </w:p>
        </w:tc>
        <w:tc>
          <w:tcPr>
            <w:tcW w:w="3350" w:type="dxa"/>
            <w:shd w:val="clear" w:color="auto" w:fill="auto"/>
          </w:tcPr>
          <w:p w14:paraId="71C24AB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передвижение на лыжах в организации активного отдыха.</w:t>
            </w:r>
          </w:p>
          <w:p w14:paraId="45B83F4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14:paraId="4860F5B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477FCDB4" w14:textId="77777777" w:rsidTr="007E4388">
        <w:tc>
          <w:tcPr>
            <w:tcW w:w="662" w:type="dxa"/>
            <w:shd w:val="clear" w:color="auto" w:fill="auto"/>
          </w:tcPr>
          <w:p w14:paraId="4B11287D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1237" w:type="dxa"/>
            <w:gridSpan w:val="2"/>
          </w:tcPr>
          <w:p w14:paraId="6C4B224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196E8942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Техника одновременного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хода на оценку. </w:t>
            </w:r>
          </w:p>
        </w:tc>
        <w:tc>
          <w:tcPr>
            <w:tcW w:w="3089" w:type="dxa"/>
            <w:shd w:val="clear" w:color="auto" w:fill="auto"/>
          </w:tcPr>
          <w:p w14:paraId="40947AE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одновременный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ход.Техника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хода. Дистанция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1B3AAB4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выполнять технику одновременного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хода Как совершенствовать технику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хода. Как преодолеть дистанцию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34CAB79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попеременно и одновременно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двухшажному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ходу, и 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бесшажному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одновременному ходу.</w:t>
            </w:r>
          </w:p>
        </w:tc>
        <w:tc>
          <w:tcPr>
            <w:tcW w:w="1544" w:type="dxa"/>
            <w:shd w:val="clear" w:color="auto" w:fill="auto"/>
          </w:tcPr>
          <w:p w14:paraId="5FF0DC3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3350" w:type="dxa"/>
            <w:shd w:val="clear" w:color="auto" w:fill="auto"/>
          </w:tcPr>
          <w:p w14:paraId="363C053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14:paraId="37A0D86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14:paraId="309B0E4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72453F3F" w14:textId="77777777" w:rsidTr="007E4388">
        <w:tc>
          <w:tcPr>
            <w:tcW w:w="662" w:type="dxa"/>
            <w:shd w:val="clear" w:color="auto" w:fill="auto"/>
          </w:tcPr>
          <w:p w14:paraId="0D033B4D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1237" w:type="dxa"/>
            <w:gridSpan w:val="2"/>
          </w:tcPr>
          <w:p w14:paraId="5006A25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298E7AE9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 .</w:t>
            </w:r>
          </w:p>
        </w:tc>
        <w:tc>
          <w:tcPr>
            <w:tcW w:w="3089" w:type="dxa"/>
            <w:shd w:val="clear" w:color="auto" w:fill="auto"/>
          </w:tcPr>
          <w:p w14:paraId="5A0E02E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ход.</w:t>
            </w:r>
          </w:p>
          <w:p w14:paraId="66932679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выполнения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3637CAC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на оценку   технику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одновременного хода 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156AC71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качественно выполнять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одновременный ход .</w:t>
            </w:r>
          </w:p>
        </w:tc>
        <w:tc>
          <w:tcPr>
            <w:tcW w:w="1544" w:type="dxa"/>
            <w:shd w:val="clear" w:color="auto" w:fill="auto"/>
          </w:tcPr>
          <w:p w14:paraId="3C64FAA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передвижения на лыжах </w:t>
            </w:r>
          </w:p>
        </w:tc>
        <w:tc>
          <w:tcPr>
            <w:tcW w:w="3350" w:type="dxa"/>
            <w:shd w:val="clear" w:color="auto" w:fill="auto"/>
          </w:tcPr>
          <w:p w14:paraId="08EF9F3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14:paraId="6BBC120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14:paraId="290CFCA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7B49B7C3" w14:textId="77777777" w:rsidTr="007E4388">
        <w:tc>
          <w:tcPr>
            <w:tcW w:w="662" w:type="dxa"/>
            <w:shd w:val="clear" w:color="auto" w:fill="auto"/>
          </w:tcPr>
          <w:p w14:paraId="65985702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1237" w:type="dxa"/>
            <w:gridSpan w:val="2"/>
          </w:tcPr>
          <w:p w14:paraId="204EE323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0D6C6F6A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>Преодоление препятствий произвольным способом</w:t>
            </w:r>
          </w:p>
        </w:tc>
        <w:tc>
          <w:tcPr>
            <w:tcW w:w="3089" w:type="dxa"/>
            <w:shd w:val="clear" w:color="auto" w:fill="auto"/>
          </w:tcPr>
          <w:p w14:paraId="13FAE3B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елочкой на  склоне 45˚</w:t>
            </w:r>
          </w:p>
          <w:p w14:paraId="1AFFA64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спусков. Дистанция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5C9A9263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выполнить подъем елочкой на  склоне 45˚</w:t>
            </w:r>
          </w:p>
          <w:p w14:paraId="30EEBA5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 технику спусков. Как преодолеть дистанцию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516F049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подъем елочкой и технику спуска.</w:t>
            </w:r>
          </w:p>
        </w:tc>
        <w:tc>
          <w:tcPr>
            <w:tcW w:w="1544" w:type="dxa"/>
            <w:shd w:val="clear" w:color="auto" w:fill="auto"/>
          </w:tcPr>
          <w:p w14:paraId="2B106AD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  <w:p w14:paraId="2FDFFE0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3F21C57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14:paraId="0DA1151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14:paraId="77B1CE7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4ECDE77E" w14:textId="77777777" w:rsidTr="007E4388">
        <w:tc>
          <w:tcPr>
            <w:tcW w:w="662" w:type="dxa"/>
            <w:shd w:val="clear" w:color="auto" w:fill="auto"/>
          </w:tcPr>
          <w:p w14:paraId="561BB7A3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1237" w:type="dxa"/>
            <w:gridSpan w:val="2"/>
          </w:tcPr>
          <w:p w14:paraId="0060D58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1DECC323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11F05">
                <w:rPr>
                  <w:b w:val="0"/>
                  <w:bCs w:val="0"/>
                  <w:sz w:val="24"/>
                </w:rPr>
                <w:t>3 км</w:t>
              </w:r>
            </w:smartTag>
          </w:p>
        </w:tc>
        <w:tc>
          <w:tcPr>
            <w:tcW w:w="3089" w:type="dxa"/>
            <w:shd w:val="clear" w:color="auto" w:fill="auto"/>
          </w:tcPr>
          <w:p w14:paraId="1F06CB7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елочкой на  склоне 45˚</w:t>
            </w:r>
          </w:p>
          <w:p w14:paraId="62B778F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Техника спусков. Дистанция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Как преодолеть дистанцию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33A9013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 подъем елочкой на  склоне 45˚</w:t>
            </w:r>
          </w:p>
          <w:p w14:paraId="75A142A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 технику спусков. 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4686AAB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подъем елочкой и технику спуска и применить в передвижение на лыжах.</w:t>
            </w:r>
          </w:p>
        </w:tc>
        <w:tc>
          <w:tcPr>
            <w:tcW w:w="1544" w:type="dxa"/>
            <w:shd w:val="clear" w:color="auto" w:fill="auto"/>
          </w:tcPr>
          <w:p w14:paraId="374F917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передвижения на лыжах </w:t>
            </w:r>
          </w:p>
        </w:tc>
        <w:tc>
          <w:tcPr>
            <w:tcW w:w="3350" w:type="dxa"/>
            <w:shd w:val="clear" w:color="auto" w:fill="auto"/>
          </w:tcPr>
          <w:p w14:paraId="028D109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14:paraId="78C198A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14:paraId="360A939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5C45338F" w14:textId="77777777" w:rsidTr="007E4388">
        <w:tc>
          <w:tcPr>
            <w:tcW w:w="662" w:type="dxa"/>
            <w:shd w:val="clear" w:color="auto" w:fill="auto"/>
          </w:tcPr>
          <w:p w14:paraId="4C36B779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1237" w:type="dxa"/>
            <w:gridSpan w:val="2"/>
          </w:tcPr>
          <w:p w14:paraId="6A29699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51C5588B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Лыжные гонки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011F05">
                <w:rPr>
                  <w:b w:val="0"/>
                  <w:bCs w:val="0"/>
                  <w:sz w:val="24"/>
                </w:rPr>
                <w:t>1 км</w:t>
              </w:r>
            </w:smartTag>
          </w:p>
          <w:p w14:paraId="1AE2A24B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8C9E7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auto"/>
          </w:tcPr>
          <w:p w14:paraId="4BE64E4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елочкой на  склоне 45˚</w:t>
            </w:r>
          </w:p>
          <w:p w14:paraId="5D56C05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Торможение плугом при спусках.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641D46F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выполнять торможение плугом.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5238FDA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торможение плугом.</w:t>
            </w:r>
          </w:p>
        </w:tc>
        <w:tc>
          <w:tcPr>
            <w:tcW w:w="1544" w:type="dxa"/>
            <w:shd w:val="clear" w:color="auto" w:fill="auto"/>
          </w:tcPr>
          <w:p w14:paraId="6F689E4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Самостоятельно выявлять и устранять типичные ошибки.</w:t>
            </w:r>
          </w:p>
        </w:tc>
        <w:tc>
          <w:tcPr>
            <w:tcW w:w="3350" w:type="dxa"/>
            <w:shd w:val="clear" w:color="auto" w:fill="auto"/>
          </w:tcPr>
          <w:p w14:paraId="1B8DE29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14:paraId="2D3B779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14:paraId="5D673AB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46BE8C32" w14:textId="77777777" w:rsidTr="007E4388">
        <w:tc>
          <w:tcPr>
            <w:tcW w:w="662" w:type="dxa"/>
            <w:shd w:val="clear" w:color="auto" w:fill="auto"/>
          </w:tcPr>
          <w:p w14:paraId="65D7D90D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237" w:type="dxa"/>
            <w:gridSpan w:val="2"/>
          </w:tcPr>
          <w:p w14:paraId="24AEBB5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5E55B67F" w14:textId="77777777" w:rsidR="007E4388" w:rsidRPr="00011F05" w:rsidRDefault="007E4388" w:rsidP="00754EF8">
            <w:pPr>
              <w:pStyle w:val="2"/>
              <w:jc w:val="left"/>
              <w:rPr>
                <w:sz w:val="24"/>
              </w:rPr>
            </w:pPr>
            <w:r w:rsidRPr="00011F05">
              <w:rPr>
                <w:b w:val="0"/>
                <w:sz w:val="24"/>
              </w:rPr>
              <w:t>Подвижные игры на лыжах</w:t>
            </w:r>
          </w:p>
        </w:tc>
        <w:tc>
          <w:tcPr>
            <w:tcW w:w="3089" w:type="dxa"/>
            <w:shd w:val="clear" w:color="auto" w:fill="auto"/>
          </w:tcPr>
          <w:p w14:paraId="1947015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Торможение плугом, подъем елочкой.</w:t>
            </w:r>
          </w:p>
          <w:p w14:paraId="540AA92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технику торможения плугом. Дистанция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2,5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38088C3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на оценку - технику подъема елочкой . Как совершенствовать технику торможения плугом. Как преодолеть дистанция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2,5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3AF72F2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1544" w:type="dxa"/>
            <w:shd w:val="clear" w:color="auto" w:fill="auto"/>
          </w:tcPr>
          <w:p w14:paraId="37D8047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  <w:p w14:paraId="752F3BC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3014AA7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14:paraId="23DB7B9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14:paraId="3621B8E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6D011251" w14:textId="77777777" w:rsidTr="007E4388">
        <w:tc>
          <w:tcPr>
            <w:tcW w:w="662" w:type="dxa"/>
            <w:shd w:val="clear" w:color="auto" w:fill="auto"/>
          </w:tcPr>
          <w:p w14:paraId="171528B1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1237" w:type="dxa"/>
            <w:gridSpan w:val="2"/>
          </w:tcPr>
          <w:p w14:paraId="21C6CF9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6315A92B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>Встречная эстафета без палок</w:t>
            </w:r>
          </w:p>
        </w:tc>
        <w:tc>
          <w:tcPr>
            <w:tcW w:w="3089" w:type="dxa"/>
            <w:shd w:val="clear" w:color="auto" w:fill="auto"/>
          </w:tcPr>
          <w:p w14:paraId="5107B90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Торможение плугом, подъем елочкой. Совершенствовать технику торможения плугом. Дистанция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2,5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305121C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на оценку - технику подъема елочкой . Как совершенствовать технику торможения плугом. Как преодолеть дистанция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2,5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338A5F0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1544" w:type="dxa"/>
            <w:shd w:val="clear" w:color="auto" w:fill="auto"/>
          </w:tcPr>
          <w:p w14:paraId="5E6D950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3350" w:type="dxa"/>
            <w:shd w:val="clear" w:color="auto" w:fill="auto"/>
          </w:tcPr>
          <w:p w14:paraId="2CFAC11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14:paraId="2ACEC59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14:paraId="597EB56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1805102F" w14:textId="77777777" w:rsidTr="007E4388">
        <w:tc>
          <w:tcPr>
            <w:tcW w:w="662" w:type="dxa"/>
            <w:shd w:val="clear" w:color="auto" w:fill="auto"/>
          </w:tcPr>
          <w:p w14:paraId="5D28A396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1237" w:type="dxa"/>
            <w:gridSpan w:val="2"/>
          </w:tcPr>
          <w:p w14:paraId="7B189C9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7A3B2FCD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Круговая эстафета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011F05">
                <w:rPr>
                  <w:b w:val="0"/>
                  <w:bCs w:val="0"/>
                  <w:sz w:val="24"/>
                </w:rPr>
                <w:t>150 м</w:t>
              </w:r>
            </w:smartTag>
          </w:p>
        </w:tc>
        <w:tc>
          <w:tcPr>
            <w:tcW w:w="3089" w:type="dxa"/>
            <w:shd w:val="clear" w:color="auto" w:fill="auto"/>
          </w:tcPr>
          <w:p w14:paraId="4BA5D67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торможения плугом, спуск.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34216AF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выполнить на оценку - технику торможения плугом. Как правильно выполнять спуск в средней стойке.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0111A0D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технике торможения плугом, и  спуску в средней стойке.</w:t>
            </w:r>
          </w:p>
        </w:tc>
        <w:tc>
          <w:tcPr>
            <w:tcW w:w="1544" w:type="dxa"/>
            <w:shd w:val="clear" w:color="auto" w:fill="auto"/>
          </w:tcPr>
          <w:p w14:paraId="1C53E51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  <w:p w14:paraId="5987A74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4429159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14:paraId="772D117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14:paraId="170438D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782D5921" w14:textId="77777777" w:rsidTr="007E4388">
        <w:tc>
          <w:tcPr>
            <w:tcW w:w="662" w:type="dxa"/>
            <w:shd w:val="clear" w:color="auto" w:fill="auto"/>
          </w:tcPr>
          <w:p w14:paraId="154A9585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37" w:type="dxa"/>
            <w:gridSpan w:val="2"/>
          </w:tcPr>
          <w:p w14:paraId="6956DCD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44640A6A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>Преодоление препятствий произвольным способом</w:t>
            </w:r>
          </w:p>
        </w:tc>
        <w:tc>
          <w:tcPr>
            <w:tcW w:w="3089" w:type="dxa"/>
            <w:shd w:val="clear" w:color="auto" w:fill="auto"/>
          </w:tcPr>
          <w:p w14:paraId="4CF04F3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лыжных ходов.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3A1BA82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совершенствовать технику изученных ходов. Как выполнить на оценку дистанция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520DC7D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1544" w:type="dxa"/>
            <w:shd w:val="clear" w:color="auto" w:fill="auto"/>
          </w:tcPr>
          <w:p w14:paraId="75B8526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передвижения на лыжах.</w:t>
            </w:r>
          </w:p>
        </w:tc>
        <w:tc>
          <w:tcPr>
            <w:tcW w:w="3350" w:type="dxa"/>
            <w:shd w:val="clear" w:color="auto" w:fill="auto"/>
          </w:tcPr>
          <w:p w14:paraId="3B3D33D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14:paraId="35F9DE6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14:paraId="4DD4CF9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721448BC" w14:textId="77777777" w:rsidTr="007E4388">
        <w:tc>
          <w:tcPr>
            <w:tcW w:w="662" w:type="dxa"/>
            <w:shd w:val="clear" w:color="auto" w:fill="auto"/>
          </w:tcPr>
          <w:p w14:paraId="7EC12F6F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37" w:type="dxa"/>
            <w:gridSpan w:val="2"/>
          </w:tcPr>
          <w:p w14:paraId="5445BD9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12883FD3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11F05">
                <w:rPr>
                  <w:b w:val="0"/>
                  <w:bCs w:val="0"/>
                  <w:sz w:val="24"/>
                </w:rPr>
                <w:t>3 км</w:t>
              </w:r>
            </w:smartTag>
          </w:p>
        </w:tc>
        <w:tc>
          <w:tcPr>
            <w:tcW w:w="3089" w:type="dxa"/>
            <w:shd w:val="clear" w:color="auto" w:fill="auto"/>
          </w:tcPr>
          <w:p w14:paraId="10054AE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Как совершенствовать технику изученных ходов. Как выполнить на оценку дистанция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3 км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36187F0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лыжных ходов.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64CDFEF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1544" w:type="dxa"/>
            <w:shd w:val="clear" w:color="auto" w:fill="auto"/>
          </w:tcPr>
          <w:p w14:paraId="4DBB384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3350" w:type="dxa"/>
            <w:shd w:val="clear" w:color="auto" w:fill="auto"/>
          </w:tcPr>
          <w:p w14:paraId="2269C60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14:paraId="4EDE6E5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14:paraId="463B756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42479D64" w14:textId="77777777" w:rsidTr="007E4388">
        <w:tc>
          <w:tcPr>
            <w:tcW w:w="662" w:type="dxa"/>
            <w:shd w:val="clear" w:color="auto" w:fill="auto"/>
          </w:tcPr>
          <w:p w14:paraId="0F373D5A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37" w:type="dxa"/>
            <w:gridSpan w:val="2"/>
          </w:tcPr>
          <w:p w14:paraId="55394C4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123054E7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Лыжные гонки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011F05">
                <w:rPr>
                  <w:b w:val="0"/>
                  <w:bCs w:val="0"/>
                  <w:sz w:val="24"/>
                </w:rPr>
                <w:t>1 км</w:t>
              </w:r>
            </w:smartTag>
          </w:p>
        </w:tc>
        <w:tc>
          <w:tcPr>
            <w:tcW w:w="3089" w:type="dxa"/>
            <w:shd w:val="clear" w:color="auto" w:fill="auto"/>
          </w:tcPr>
          <w:p w14:paraId="6335E73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достичь высокого результата  на дистанции. Д – 1км., М – 2км.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25F4769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Дистанция. Техника передвижения на лыжах.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2E761C2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технику лыжных ходов на дистанции.</w:t>
            </w:r>
          </w:p>
        </w:tc>
        <w:tc>
          <w:tcPr>
            <w:tcW w:w="1544" w:type="dxa"/>
            <w:shd w:val="clear" w:color="auto" w:fill="auto"/>
          </w:tcPr>
          <w:p w14:paraId="0422DED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</w:tc>
        <w:tc>
          <w:tcPr>
            <w:tcW w:w="3350" w:type="dxa"/>
            <w:shd w:val="clear" w:color="auto" w:fill="auto"/>
          </w:tcPr>
          <w:p w14:paraId="48CB62F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14:paraId="3DA0E33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способы передвижения на лыжах в зависимости от особенностей лыжной трассы.</w:t>
            </w:r>
          </w:p>
          <w:p w14:paraId="603A93D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техники безопасности.</w:t>
            </w:r>
          </w:p>
        </w:tc>
      </w:tr>
      <w:tr w:rsidR="007E4388" w:rsidRPr="00FC2A0D" w14:paraId="68CD05CD" w14:textId="77777777" w:rsidTr="007E4388">
        <w:tc>
          <w:tcPr>
            <w:tcW w:w="662" w:type="dxa"/>
            <w:shd w:val="clear" w:color="auto" w:fill="auto"/>
          </w:tcPr>
          <w:p w14:paraId="506DD4D4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37" w:type="dxa"/>
            <w:gridSpan w:val="2"/>
          </w:tcPr>
          <w:p w14:paraId="208A982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7FFB6FB8" w14:textId="77777777" w:rsidR="007E4388" w:rsidRPr="00011F05" w:rsidRDefault="007E4388" w:rsidP="00754EF8">
            <w:pPr>
              <w:pStyle w:val="2"/>
              <w:jc w:val="left"/>
              <w:rPr>
                <w:b w:val="0"/>
                <w:sz w:val="24"/>
              </w:rPr>
            </w:pPr>
            <w:r w:rsidRPr="00011F05">
              <w:rPr>
                <w:b w:val="0"/>
                <w:sz w:val="24"/>
              </w:rPr>
              <w:t>Подвижные игры на лыжах</w:t>
            </w:r>
          </w:p>
        </w:tc>
        <w:tc>
          <w:tcPr>
            <w:tcW w:w="3089" w:type="dxa"/>
            <w:shd w:val="clear" w:color="auto" w:fill="auto"/>
          </w:tcPr>
          <w:p w14:paraId="6BF9F37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поворот плугом вправо, влево при спусках с горки.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6EFDB50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Поворот плугом.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1616D28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поворот плугом.</w:t>
            </w:r>
          </w:p>
        </w:tc>
        <w:tc>
          <w:tcPr>
            <w:tcW w:w="1544" w:type="dxa"/>
            <w:shd w:val="clear" w:color="auto" w:fill="auto"/>
          </w:tcPr>
          <w:p w14:paraId="0497E1D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передвижения на лыжах.</w:t>
            </w:r>
          </w:p>
          <w:p w14:paraId="51C073B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5F23EF3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14:paraId="009C487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14:paraId="0694443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  <w:p w14:paraId="01099CB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14:paraId="1ECDB188" w14:textId="77777777" w:rsidTr="007E4388">
        <w:tc>
          <w:tcPr>
            <w:tcW w:w="662" w:type="dxa"/>
            <w:shd w:val="clear" w:color="auto" w:fill="auto"/>
          </w:tcPr>
          <w:p w14:paraId="1C647FB1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37" w:type="dxa"/>
            <w:gridSpan w:val="2"/>
          </w:tcPr>
          <w:p w14:paraId="56835A3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0829545E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>Встречная эстафета без палок</w:t>
            </w:r>
          </w:p>
        </w:tc>
        <w:tc>
          <w:tcPr>
            <w:tcW w:w="3089" w:type="dxa"/>
            <w:shd w:val="clear" w:color="auto" w:fill="auto"/>
          </w:tcPr>
          <w:p w14:paraId="34963FD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совершенствовать поворот плугом вправо, влево при спусках с горки .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031BDC9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Поворот плугом.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5EEA839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поворот плугом.</w:t>
            </w:r>
          </w:p>
        </w:tc>
        <w:tc>
          <w:tcPr>
            <w:tcW w:w="1544" w:type="dxa"/>
            <w:shd w:val="clear" w:color="auto" w:fill="auto"/>
          </w:tcPr>
          <w:p w14:paraId="65C81A6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самостоятельно.</w:t>
            </w:r>
          </w:p>
        </w:tc>
        <w:tc>
          <w:tcPr>
            <w:tcW w:w="3350" w:type="dxa"/>
            <w:shd w:val="clear" w:color="auto" w:fill="auto"/>
          </w:tcPr>
          <w:p w14:paraId="48AA596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по лыжной подготовке.</w:t>
            </w:r>
          </w:p>
          <w:p w14:paraId="4A35B3A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контролировать физическую нагрузку по частоте сердечных сокращений.</w:t>
            </w:r>
          </w:p>
          <w:p w14:paraId="09397CE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  <w:p w14:paraId="7D78CFE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14:paraId="28B7E1FD" w14:textId="77777777" w:rsidTr="007E4388">
        <w:tc>
          <w:tcPr>
            <w:tcW w:w="662" w:type="dxa"/>
            <w:shd w:val="clear" w:color="auto" w:fill="auto"/>
          </w:tcPr>
          <w:p w14:paraId="542080C0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37" w:type="dxa"/>
            <w:gridSpan w:val="2"/>
          </w:tcPr>
          <w:p w14:paraId="7DF8377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3"/>
            <w:shd w:val="clear" w:color="auto" w:fill="auto"/>
          </w:tcPr>
          <w:p w14:paraId="3675AC46" w14:textId="77777777" w:rsidR="007E4388" w:rsidRPr="00011F05" w:rsidRDefault="007E4388" w:rsidP="00754EF8">
            <w:pPr>
              <w:pStyle w:val="2"/>
              <w:jc w:val="left"/>
              <w:rPr>
                <w:b w:val="0"/>
                <w:bCs w:val="0"/>
                <w:sz w:val="24"/>
              </w:rPr>
            </w:pPr>
            <w:r w:rsidRPr="00011F05">
              <w:rPr>
                <w:b w:val="0"/>
                <w:bCs w:val="0"/>
                <w:sz w:val="24"/>
              </w:rPr>
              <w:t xml:space="preserve">Круговая эстафета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011F05">
                <w:rPr>
                  <w:b w:val="0"/>
                  <w:bCs w:val="0"/>
                  <w:sz w:val="24"/>
                </w:rPr>
                <w:t>150 м</w:t>
              </w:r>
            </w:smartTag>
            <w:r w:rsidRPr="00011F05">
              <w:rPr>
                <w:b w:val="0"/>
                <w:bCs w:val="0"/>
                <w:sz w:val="24"/>
              </w:rPr>
              <w:t xml:space="preserve"> с лыжными палками</w:t>
            </w:r>
          </w:p>
        </w:tc>
        <w:tc>
          <w:tcPr>
            <w:tcW w:w="3089" w:type="dxa"/>
            <w:shd w:val="clear" w:color="auto" w:fill="auto"/>
          </w:tcPr>
          <w:p w14:paraId="5B5EC8A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Эстафета, техника лыжного хода.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94" w:type="dxa"/>
            <w:gridSpan w:val="3"/>
            <w:shd w:val="clear" w:color="auto" w:fill="auto"/>
          </w:tcPr>
          <w:p w14:paraId="5E43A21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 круговую эстафета с этапом по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150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8" w:type="dxa"/>
            <w:gridSpan w:val="2"/>
            <w:shd w:val="clear" w:color="auto" w:fill="auto"/>
          </w:tcPr>
          <w:p w14:paraId="63AEA29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выполнять эстафету по этапам.</w:t>
            </w:r>
          </w:p>
        </w:tc>
        <w:tc>
          <w:tcPr>
            <w:tcW w:w="1544" w:type="dxa"/>
            <w:shd w:val="clear" w:color="auto" w:fill="auto"/>
          </w:tcPr>
          <w:p w14:paraId="3D9FC72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3350" w:type="dxa"/>
            <w:shd w:val="clear" w:color="auto" w:fill="auto"/>
          </w:tcPr>
          <w:p w14:paraId="35A816A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 использовать передвижение на лыжах в организации активного отдыха.</w:t>
            </w:r>
          </w:p>
          <w:p w14:paraId="0C791B2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передвижения на лыжах для развития физических качеств.</w:t>
            </w:r>
          </w:p>
          <w:p w14:paraId="1D14240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E4388" w:rsidRPr="00FC2A0D" w14:paraId="19A809DD" w14:textId="77777777" w:rsidTr="007E4388">
        <w:tc>
          <w:tcPr>
            <w:tcW w:w="15559" w:type="dxa"/>
            <w:gridSpan w:val="14"/>
            <w:shd w:val="clear" w:color="auto" w:fill="auto"/>
          </w:tcPr>
          <w:p w14:paraId="31656387" w14:textId="77777777" w:rsidR="007E4388" w:rsidRPr="00011F05" w:rsidRDefault="007E4388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игры. Волейбол (12 часов)</w:t>
            </w:r>
          </w:p>
        </w:tc>
      </w:tr>
      <w:tr w:rsidR="007E4388" w:rsidRPr="00FC2A0D" w14:paraId="18934C70" w14:textId="77777777" w:rsidTr="007E4388"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14:paraId="5E8F1243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37" w:type="dxa"/>
            <w:gridSpan w:val="2"/>
            <w:tcBorders>
              <w:right w:val="single" w:sz="4" w:space="0" w:color="auto"/>
            </w:tcBorders>
          </w:tcPr>
          <w:p w14:paraId="31BC904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9F7918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1997393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вести себя на уроке по  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597BDEC2" w14:textId="77777777" w:rsidR="007E4388" w:rsidRPr="00011F05" w:rsidRDefault="007E4388" w:rsidP="00754EF8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001D8D2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вести себя на уроке по  разделу волейбол и  развивать двигательные качества по средствам ОРУ. Научиться правильно выполнять стойку волейболиста.</w:t>
            </w:r>
          </w:p>
        </w:tc>
        <w:tc>
          <w:tcPr>
            <w:tcW w:w="1544" w:type="dxa"/>
            <w:shd w:val="clear" w:color="auto" w:fill="auto"/>
          </w:tcPr>
          <w:p w14:paraId="08BCA80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совместные занятия волейболом со сверстниками. </w:t>
            </w:r>
          </w:p>
        </w:tc>
        <w:tc>
          <w:tcPr>
            <w:tcW w:w="3350" w:type="dxa"/>
            <w:shd w:val="clear" w:color="auto" w:fill="auto"/>
          </w:tcPr>
          <w:p w14:paraId="4886B10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волейболом.</w:t>
            </w:r>
          </w:p>
          <w:p w14:paraId="7241CF9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действий  и приемов баскетболиста.</w:t>
            </w:r>
          </w:p>
          <w:p w14:paraId="61C4D88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принимать адекватные решения в условиях игровой деятельности.</w:t>
            </w:r>
          </w:p>
          <w:p w14:paraId="57B3676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14:paraId="2BCFDA77" w14:textId="77777777" w:rsidTr="007E4388">
        <w:tc>
          <w:tcPr>
            <w:tcW w:w="662" w:type="dxa"/>
            <w:shd w:val="clear" w:color="auto" w:fill="auto"/>
          </w:tcPr>
          <w:p w14:paraId="65E832FC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37" w:type="dxa"/>
            <w:gridSpan w:val="2"/>
          </w:tcPr>
          <w:p w14:paraId="17F8E6A2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42B49CB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25ECAD03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03B61D1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Стойка волейболиста. Прием. Передача. 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7C86BC6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Научится правильно выполнять стойку волейболиста.  Научиться технике набрасывание мяча над собой и  технике приема и передачи мяча сверху.</w:t>
            </w:r>
          </w:p>
        </w:tc>
        <w:tc>
          <w:tcPr>
            <w:tcW w:w="1544" w:type="dxa"/>
            <w:shd w:val="clear" w:color="auto" w:fill="auto"/>
          </w:tcPr>
          <w:p w14:paraId="57F63BA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игровых действий и приемов волейбола.</w:t>
            </w:r>
          </w:p>
        </w:tc>
        <w:tc>
          <w:tcPr>
            <w:tcW w:w="3350" w:type="dxa"/>
            <w:shd w:val="clear" w:color="auto" w:fill="auto"/>
          </w:tcPr>
          <w:p w14:paraId="1C5AF16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партнеру.</w:t>
            </w:r>
          </w:p>
          <w:p w14:paraId="67EBA25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приемов.</w:t>
            </w:r>
          </w:p>
          <w:p w14:paraId="55BF6D4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7E4388" w:rsidRPr="00FC2A0D" w14:paraId="74D280EC" w14:textId="77777777" w:rsidTr="007E4388">
        <w:tc>
          <w:tcPr>
            <w:tcW w:w="662" w:type="dxa"/>
            <w:shd w:val="clear" w:color="auto" w:fill="auto"/>
          </w:tcPr>
          <w:p w14:paraId="5FFCDE5F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37" w:type="dxa"/>
            <w:gridSpan w:val="2"/>
          </w:tcPr>
          <w:p w14:paraId="02EBC5D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2A12A9F2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290E69A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28F81A1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Передача.</w:t>
            </w:r>
          </w:p>
          <w:p w14:paraId="510E9A5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384399E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1544" w:type="dxa"/>
            <w:shd w:val="clear" w:color="auto" w:fill="auto"/>
          </w:tcPr>
          <w:p w14:paraId="14730EE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14:paraId="1D0F764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правила игры.</w:t>
            </w:r>
          </w:p>
          <w:p w14:paraId="753A65A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14:paraId="5C599C6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57501A1B" w14:textId="77777777" w:rsidTr="007E4388">
        <w:tc>
          <w:tcPr>
            <w:tcW w:w="662" w:type="dxa"/>
            <w:shd w:val="clear" w:color="auto" w:fill="auto"/>
          </w:tcPr>
          <w:p w14:paraId="4AA8C596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37" w:type="dxa"/>
            <w:gridSpan w:val="2"/>
          </w:tcPr>
          <w:p w14:paraId="47B0DC0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66F64F9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1258132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57E4451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Прием. Передача мяча сверху.</w:t>
            </w:r>
          </w:p>
          <w:p w14:paraId="6B3C6A5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 Сгибание разгибание рук в упоре лежа.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07C8484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технике набрасывание мяча над собой и технике приема и передачи мяча сверху. </w:t>
            </w:r>
          </w:p>
        </w:tc>
        <w:tc>
          <w:tcPr>
            <w:tcW w:w="1544" w:type="dxa"/>
            <w:shd w:val="clear" w:color="auto" w:fill="auto"/>
          </w:tcPr>
          <w:p w14:paraId="298A6A8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судейство игры </w:t>
            </w:r>
          </w:p>
          <w:p w14:paraId="3E2635A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3350" w:type="dxa"/>
            <w:shd w:val="clear" w:color="auto" w:fill="auto"/>
          </w:tcPr>
          <w:p w14:paraId="5AE53BB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14:paraId="27315CA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14:paraId="2BBB9BA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7E4388" w:rsidRPr="00FC2A0D" w14:paraId="1FE903D1" w14:textId="77777777" w:rsidTr="007E4388">
        <w:tc>
          <w:tcPr>
            <w:tcW w:w="662" w:type="dxa"/>
            <w:shd w:val="clear" w:color="auto" w:fill="auto"/>
          </w:tcPr>
          <w:p w14:paraId="37066AFB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37" w:type="dxa"/>
            <w:gridSpan w:val="2"/>
          </w:tcPr>
          <w:p w14:paraId="0C42EB9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7E55A3F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3681762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1F9EB49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26822F4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качественно, выполнять технику набрасывания мяча над собой. </w:t>
            </w:r>
          </w:p>
        </w:tc>
        <w:tc>
          <w:tcPr>
            <w:tcW w:w="1544" w:type="dxa"/>
            <w:shd w:val="clear" w:color="auto" w:fill="auto"/>
          </w:tcPr>
          <w:p w14:paraId="6B5CF31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игровых действий и приемов волейбола.</w:t>
            </w:r>
          </w:p>
        </w:tc>
        <w:tc>
          <w:tcPr>
            <w:tcW w:w="3350" w:type="dxa"/>
            <w:shd w:val="clear" w:color="auto" w:fill="auto"/>
          </w:tcPr>
          <w:p w14:paraId="67E67E9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партнеру.</w:t>
            </w:r>
          </w:p>
          <w:p w14:paraId="10933A6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приемов.</w:t>
            </w:r>
          </w:p>
          <w:p w14:paraId="7B34493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E4388" w:rsidRPr="00FC2A0D" w14:paraId="7A3F7B0C" w14:textId="77777777" w:rsidTr="007E4388">
        <w:tc>
          <w:tcPr>
            <w:tcW w:w="662" w:type="dxa"/>
            <w:shd w:val="clear" w:color="auto" w:fill="auto"/>
          </w:tcPr>
          <w:p w14:paraId="49443E1E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37" w:type="dxa"/>
            <w:gridSpan w:val="2"/>
          </w:tcPr>
          <w:p w14:paraId="5A0FF2E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30E6078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приема и передачи мяча. Техника прямой нижней подачи.   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03BC3CD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совершенствовать  техники приема и передачи мяча. Как правильно выполнить технику прямой нижней подачи.  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677783D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6F09804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Научится технике приема и передачи мяча, и  технике прямой нижней подачи.   </w:t>
            </w:r>
          </w:p>
        </w:tc>
        <w:tc>
          <w:tcPr>
            <w:tcW w:w="1544" w:type="dxa"/>
            <w:shd w:val="clear" w:color="auto" w:fill="auto"/>
          </w:tcPr>
          <w:p w14:paraId="5A8A43C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14:paraId="0558425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игру волейбол  в организации активного отдыха.</w:t>
            </w:r>
          </w:p>
          <w:p w14:paraId="25F55A1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14:paraId="508E32C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6BE637A5" w14:textId="77777777" w:rsidTr="007E4388">
        <w:tc>
          <w:tcPr>
            <w:tcW w:w="662" w:type="dxa"/>
            <w:shd w:val="clear" w:color="auto" w:fill="auto"/>
          </w:tcPr>
          <w:p w14:paraId="70606B60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37" w:type="dxa"/>
            <w:gridSpan w:val="2"/>
          </w:tcPr>
          <w:p w14:paraId="3E0430F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41D8688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– техника приема и передачи мяча в парах. Совершенствование нижней прямой подачи.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262DC36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 технику приема и передачи мяча в парах. Как совершенствовать нижнюю прямую подачу.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44AD21A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40F0CD1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качественно выполнять – техника приема и передачи мяча в парах. Научиться нижней прямой подаче.</w:t>
            </w:r>
          </w:p>
        </w:tc>
        <w:tc>
          <w:tcPr>
            <w:tcW w:w="1544" w:type="dxa"/>
            <w:shd w:val="clear" w:color="auto" w:fill="auto"/>
          </w:tcPr>
          <w:p w14:paraId="70F9123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  <w:p w14:paraId="1E3CDBE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C82E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03C5F5C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выполнять правила игры.</w:t>
            </w:r>
          </w:p>
          <w:p w14:paraId="5C7215A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14:paraId="1FB4888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5CC1839B" w14:textId="77777777" w:rsidTr="007E4388">
        <w:tc>
          <w:tcPr>
            <w:tcW w:w="662" w:type="dxa"/>
            <w:shd w:val="clear" w:color="auto" w:fill="auto"/>
          </w:tcPr>
          <w:p w14:paraId="79F1B344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1237" w:type="dxa"/>
            <w:gridSpan w:val="2"/>
          </w:tcPr>
          <w:p w14:paraId="4877417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2218807A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 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21058BE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Как совершенствовать  прием и передачи мяча в парах с  нижней прямой подачи. Как правильно выполнить подъем корпуса из положения лежа.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6CD516F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45DF4A8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приему и передачи мяча в парах с нижней прямой подачи.  Научиться  качественному  выполнению подъема корпуса из положения лежа.</w:t>
            </w:r>
          </w:p>
        </w:tc>
        <w:tc>
          <w:tcPr>
            <w:tcW w:w="1544" w:type="dxa"/>
            <w:shd w:val="clear" w:color="auto" w:fill="auto"/>
          </w:tcPr>
          <w:p w14:paraId="223B622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Осуществлять судейство игры.</w:t>
            </w:r>
          </w:p>
        </w:tc>
        <w:tc>
          <w:tcPr>
            <w:tcW w:w="3350" w:type="dxa"/>
            <w:shd w:val="clear" w:color="auto" w:fill="auto"/>
          </w:tcPr>
          <w:p w14:paraId="5B32549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уважительно относиться к сопернику и управлять своими эмоциями.</w:t>
            </w:r>
          </w:p>
          <w:p w14:paraId="34E391C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14:paraId="195B406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E4388" w:rsidRPr="00FC2A0D" w14:paraId="2CC637FD" w14:textId="77777777" w:rsidTr="007E4388">
        <w:tc>
          <w:tcPr>
            <w:tcW w:w="662" w:type="dxa"/>
            <w:shd w:val="clear" w:color="auto" w:fill="auto"/>
          </w:tcPr>
          <w:p w14:paraId="06E2BE42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1237" w:type="dxa"/>
            <w:gridSpan w:val="2"/>
          </w:tcPr>
          <w:p w14:paraId="43A9A18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5DA575D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- подъем корпуса из положения лежа. Совершенствование технических действий волейбола. Учебная игра.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2FA6270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 подъем корпуса из положения лежа. Как совершенствовать технические действия волейбола. Как правильно играть в волейбол.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1434D9D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Подъем корпуса из положения лежа. Технические действия волейбола.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4A94F45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 качественному  выполнению подъема корпуса из положения лежа. Научиться техническим действиям волейбола и игре в волейбол.</w:t>
            </w:r>
          </w:p>
        </w:tc>
        <w:tc>
          <w:tcPr>
            <w:tcW w:w="1544" w:type="dxa"/>
            <w:shd w:val="clear" w:color="auto" w:fill="auto"/>
          </w:tcPr>
          <w:p w14:paraId="4F6E065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Организовывать совместные занятия волейболом со сверстниками.</w:t>
            </w:r>
          </w:p>
        </w:tc>
        <w:tc>
          <w:tcPr>
            <w:tcW w:w="3350" w:type="dxa"/>
            <w:shd w:val="clear" w:color="auto" w:fill="auto"/>
          </w:tcPr>
          <w:p w14:paraId="4AF630E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использовать игру волейбол  в организации активного отдыха.</w:t>
            </w:r>
          </w:p>
          <w:p w14:paraId="61BF5DC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14:paraId="057D237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5AE20009" w14:textId="77777777" w:rsidTr="007E4388">
        <w:tc>
          <w:tcPr>
            <w:tcW w:w="662" w:type="dxa"/>
            <w:shd w:val="clear" w:color="auto" w:fill="auto"/>
          </w:tcPr>
          <w:p w14:paraId="4B5EC1BF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37" w:type="dxa"/>
            <w:gridSpan w:val="2"/>
          </w:tcPr>
          <w:p w14:paraId="0D3B984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424C9D4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двигательных качеств по средствам СПУ волейбола. Подведение итогов по разделу. Учебная игра. 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10397D7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развить двигательные качества по средствам СПУ волейбола. Подведение итогов по разделу. Как правильно играть в волейбол. 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088EF03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СПУ волейболиста. Двигательные качества.</w:t>
            </w: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6EA2010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развить  двигательные качества по средствам СПУ волейбола и  самой игре.</w:t>
            </w:r>
          </w:p>
        </w:tc>
        <w:tc>
          <w:tcPr>
            <w:tcW w:w="1544" w:type="dxa"/>
            <w:shd w:val="clear" w:color="auto" w:fill="auto"/>
          </w:tcPr>
          <w:p w14:paraId="580DAF2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совместные занятия волейболом со сверстниками. </w:t>
            </w:r>
          </w:p>
        </w:tc>
        <w:tc>
          <w:tcPr>
            <w:tcW w:w="3350" w:type="dxa"/>
            <w:shd w:val="clear" w:color="auto" w:fill="auto"/>
          </w:tcPr>
          <w:p w14:paraId="2006182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правила подбора одежды для занятий волейболом.</w:t>
            </w:r>
          </w:p>
          <w:p w14:paraId="24D982F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моделировать технику действий  и приемов волейболиста.</w:t>
            </w:r>
          </w:p>
          <w:p w14:paraId="4781D55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3FF2CE35" w14:textId="77777777" w:rsidTr="007E4388">
        <w:tc>
          <w:tcPr>
            <w:tcW w:w="15559" w:type="dxa"/>
            <w:gridSpan w:val="14"/>
            <w:shd w:val="clear" w:color="auto" w:fill="auto"/>
          </w:tcPr>
          <w:p w14:paraId="2B283129" w14:textId="77777777" w:rsidR="007E4388" w:rsidRPr="00011F05" w:rsidRDefault="00786F04" w:rsidP="00754EF8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 (21 час</w:t>
            </w:r>
            <w:r w:rsidR="007E4388"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E4388" w:rsidRPr="00FC2A0D" w14:paraId="1F3D34FF" w14:textId="77777777" w:rsidTr="007E4388">
        <w:tc>
          <w:tcPr>
            <w:tcW w:w="662" w:type="dxa"/>
            <w:shd w:val="clear" w:color="auto" w:fill="auto"/>
          </w:tcPr>
          <w:p w14:paraId="60DD98B3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37" w:type="dxa"/>
            <w:gridSpan w:val="2"/>
          </w:tcPr>
          <w:p w14:paraId="3037F5E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6DE06CF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ТС и ТБ по разделу. Строевая подготовка. Беговые упражнения.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55C10A5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выполнять технические действия по  разделу легкой атлетики. Как правильно выполнять элементы строевой подготовки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69B741F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Строевая подготовка.  Разбег. Прыжок в высоту перешагиванием.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366A72B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строевой подготовке и технике разбега  прыжка в высоту перешагиванием.</w:t>
            </w:r>
          </w:p>
        </w:tc>
        <w:tc>
          <w:tcPr>
            <w:tcW w:w="1544" w:type="dxa"/>
            <w:shd w:val="clear" w:color="auto" w:fill="auto"/>
          </w:tcPr>
          <w:p w14:paraId="2CBF324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выполнения прыжковых упражнений . </w:t>
            </w:r>
          </w:p>
        </w:tc>
        <w:tc>
          <w:tcPr>
            <w:tcW w:w="3350" w:type="dxa"/>
            <w:shd w:val="clear" w:color="auto" w:fill="auto"/>
          </w:tcPr>
          <w:p w14:paraId="3DF924F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1A0CCB2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упражнений.</w:t>
            </w:r>
          </w:p>
          <w:p w14:paraId="77DAC82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7E4388" w:rsidRPr="00FC2A0D" w14:paraId="4B5F6159" w14:textId="77777777" w:rsidTr="007E4388">
        <w:tc>
          <w:tcPr>
            <w:tcW w:w="662" w:type="dxa"/>
            <w:shd w:val="clear" w:color="auto" w:fill="auto"/>
          </w:tcPr>
          <w:p w14:paraId="0A26D05D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37" w:type="dxa"/>
            <w:gridSpan w:val="2"/>
          </w:tcPr>
          <w:p w14:paraId="0E143C5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395B335D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скоростных способностей.</w:t>
            </w:r>
          </w:p>
          <w:p w14:paraId="7ACE503F" w14:textId="77777777" w:rsidR="007E4388" w:rsidRPr="00011F05" w:rsidRDefault="007E4388" w:rsidP="00754EF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скоростной выносливости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57E97C71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СУ. Специальные беговые упражнения. Бег с ускорением 2 – 3 серии по 20 – </w:t>
            </w:r>
            <w:smartTag w:uri="urn:schemas-microsoft-com:office:smarttags" w:element="metricconverter">
              <w:smartTagPr>
                <w:attr w:name="ProductID" w:val="40 метров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40 метров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 Эстафеты, встречная эстафета.</w:t>
            </w:r>
          </w:p>
          <w:p w14:paraId="3357E91F" w14:textId="77777777" w:rsidR="007E4388" w:rsidRPr="00011F05" w:rsidRDefault="007E4388" w:rsidP="00754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shd w:val="clear" w:color="auto" w:fill="auto"/>
          </w:tcPr>
          <w:p w14:paraId="4E971D9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 на уроках легкой атлетики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1656B65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выполнять специальные беговые упражнения</w:t>
            </w:r>
          </w:p>
        </w:tc>
        <w:tc>
          <w:tcPr>
            <w:tcW w:w="1544" w:type="dxa"/>
            <w:shd w:val="clear" w:color="auto" w:fill="auto"/>
          </w:tcPr>
          <w:p w14:paraId="179F1AC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объяснить способы развития скоростных способностей</w:t>
            </w:r>
          </w:p>
        </w:tc>
        <w:tc>
          <w:tcPr>
            <w:tcW w:w="3350" w:type="dxa"/>
            <w:shd w:val="clear" w:color="auto" w:fill="auto"/>
          </w:tcPr>
          <w:p w14:paraId="4DD3FE7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14:paraId="58D60CD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14:paraId="26B6BC3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14:paraId="4E29F314" w14:textId="77777777" w:rsidTr="007E4388">
        <w:tc>
          <w:tcPr>
            <w:tcW w:w="662" w:type="dxa"/>
            <w:shd w:val="clear" w:color="auto" w:fill="auto"/>
          </w:tcPr>
          <w:p w14:paraId="2526653B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37" w:type="dxa"/>
            <w:gridSpan w:val="2"/>
          </w:tcPr>
          <w:p w14:paraId="4D06505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0645E80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метания теннисного мяча.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42E287F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Как совершенствовать технику метания теннисного мяча.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0786F68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Метание.  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5FABA2A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метанию теннисного мяча.</w:t>
            </w:r>
          </w:p>
        </w:tc>
        <w:tc>
          <w:tcPr>
            <w:tcW w:w="1544" w:type="dxa"/>
            <w:shd w:val="clear" w:color="auto" w:fill="auto"/>
          </w:tcPr>
          <w:p w14:paraId="568BE12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прыжковых упражнений  и технику метания набивного мяча, осваивать самостоятельно.</w:t>
            </w:r>
          </w:p>
        </w:tc>
        <w:tc>
          <w:tcPr>
            <w:tcW w:w="3350" w:type="dxa"/>
            <w:shd w:val="clear" w:color="auto" w:fill="auto"/>
          </w:tcPr>
          <w:p w14:paraId="4F4A1C2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6927668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 и метания набивного мяча.</w:t>
            </w:r>
          </w:p>
          <w:p w14:paraId="279518C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 на уроках легкой атлетики.</w:t>
            </w:r>
          </w:p>
          <w:p w14:paraId="1DE3FB3C" w14:textId="77777777" w:rsidR="007E4388" w:rsidRPr="00011F05" w:rsidRDefault="007E4388" w:rsidP="00754EF8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88" w:rsidRPr="00FC2A0D" w14:paraId="212A4637" w14:textId="77777777" w:rsidTr="007E4388">
        <w:tc>
          <w:tcPr>
            <w:tcW w:w="662" w:type="dxa"/>
            <w:shd w:val="clear" w:color="auto" w:fill="auto"/>
          </w:tcPr>
          <w:p w14:paraId="3A5F2EA4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37" w:type="dxa"/>
            <w:gridSpan w:val="2"/>
          </w:tcPr>
          <w:p w14:paraId="708D2463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71B9EFD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Старт с опорой на одну руку. </w:t>
            </w:r>
          </w:p>
          <w:p w14:paraId="0533BB8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упражнение – метание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тенниного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мяча.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2CAE774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выполнить старт с опорой на одну руку. </w:t>
            </w:r>
          </w:p>
          <w:p w14:paraId="3C227F9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128672F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4AF4574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старту  с опорой на одну руку и качественное выполнение  метания набивного мяча.</w:t>
            </w:r>
          </w:p>
        </w:tc>
        <w:tc>
          <w:tcPr>
            <w:tcW w:w="1544" w:type="dxa"/>
            <w:shd w:val="clear" w:color="auto" w:fill="auto"/>
          </w:tcPr>
          <w:p w14:paraId="1AC4FC7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выполнения беговых упражнений и технику метания набивного мяча. </w:t>
            </w:r>
          </w:p>
        </w:tc>
        <w:tc>
          <w:tcPr>
            <w:tcW w:w="3350" w:type="dxa"/>
            <w:shd w:val="clear" w:color="auto" w:fill="auto"/>
          </w:tcPr>
          <w:p w14:paraId="1216012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14:paraId="7136F72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14:paraId="64B57A8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14:paraId="04A54C28" w14:textId="77777777" w:rsidTr="007E4388">
        <w:tc>
          <w:tcPr>
            <w:tcW w:w="662" w:type="dxa"/>
            <w:shd w:val="clear" w:color="auto" w:fill="auto"/>
          </w:tcPr>
          <w:p w14:paraId="6DD47628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37" w:type="dxa"/>
            <w:gridSpan w:val="2"/>
          </w:tcPr>
          <w:p w14:paraId="0AC5D5F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62AF35A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Стартовый разгон. Развитие выносливости. Бег от 3 до 5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76AB4E31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выполнять стартовый разгон. Как развить выносливость. 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24E3A2E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Разгон. Выносливость. Бег. 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4BEDC14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стартовый разгон. Развитие выносливости. Бег от 3 до 5 мин.</w:t>
            </w:r>
          </w:p>
        </w:tc>
        <w:tc>
          <w:tcPr>
            <w:tcW w:w="1544" w:type="dxa"/>
            <w:shd w:val="clear" w:color="auto" w:fill="auto"/>
          </w:tcPr>
          <w:p w14:paraId="7B1B90B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выполнения беговых упражнений, осваивать ее самостоятельно, выявлять и устранять характерные ошибки в процессе освоения. </w:t>
            </w:r>
          </w:p>
        </w:tc>
        <w:tc>
          <w:tcPr>
            <w:tcW w:w="3350" w:type="dxa"/>
            <w:shd w:val="clear" w:color="auto" w:fill="auto"/>
          </w:tcPr>
          <w:p w14:paraId="6B8B758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14:paraId="6027922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14:paraId="691FD11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14:paraId="2003076A" w14:textId="77777777" w:rsidTr="007E4388">
        <w:tc>
          <w:tcPr>
            <w:tcW w:w="662" w:type="dxa"/>
            <w:shd w:val="clear" w:color="auto" w:fill="auto"/>
          </w:tcPr>
          <w:p w14:paraId="5467441E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37" w:type="dxa"/>
            <w:gridSpan w:val="2"/>
          </w:tcPr>
          <w:p w14:paraId="18AD0579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40B7ACE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Выполнение на оценку техники старта с опорой на одну руку.</w:t>
            </w:r>
          </w:p>
          <w:p w14:paraId="616FF6D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– прыжки через скакалку за 1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1F5EBFA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старта с опорой на одну руку.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10EA253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на оценку технику старта и  прыжки через скакалку.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01A2320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старту с опорой на одну руку и прыжкам через скакалку за 1 мин.</w:t>
            </w:r>
          </w:p>
          <w:p w14:paraId="466707B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0065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shd w:val="clear" w:color="auto" w:fill="auto"/>
          </w:tcPr>
          <w:p w14:paraId="0B21385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выполнения беговых упражнений, </w:t>
            </w:r>
          </w:p>
        </w:tc>
        <w:tc>
          <w:tcPr>
            <w:tcW w:w="3350" w:type="dxa"/>
            <w:shd w:val="clear" w:color="auto" w:fill="auto"/>
          </w:tcPr>
          <w:p w14:paraId="147C172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.: включать беговые упражнения в различные формы занятий физической культурой. </w:t>
            </w:r>
          </w:p>
          <w:p w14:paraId="77905AE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беговые упражнения для развития физических качеств.</w:t>
            </w:r>
          </w:p>
          <w:p w14:paraId="77FC2AC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60DF9D3E" w14:textId="77777777" w:rsidTr="007E4388">
        <w:tc>
          <w:tcPr>
            <w:tcW w:w="662" w:type="dxa"/>
            <w:shd w:val="clear" w:color="auto" w:fill="auto"/>
          </w:tcPr>
          <w:p w14:paraId="2F403A9C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37" w:type="dxa"/>
            <w:gridSpan w:val="2"/>
          </w:tcPr>
          <w:p w14:paraId="4E1548F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219DF55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Бег на короткую дистанцию. Прыжок в длину с разбега.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43D9E5D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на результат. </w:t>
            </w:r>
          </w:p>
          <w:p w14:paraId="195458A2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11-15 шагов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53D8F04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выполнить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на результат. </w:t>
            </w:r>
          </w:p>
          <w:p w14:paraId="4487B5A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выполнить прыжок в длину с разбега 11-15 шагов 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2551A9C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60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на результат. Прыжок в длину с разбега 11-15 шагов</w:t>
            </w:r>
          </w:p>
        </w:tc>
        <w:tc>
          <w:tcPr>
            <w:tcW w:w="1544" w:type="dxa"/>
            <w:shd w:val="clear" w:color="auto" w:fill="auto"/>
          </w:tcPr>
          <w:p w14:paraId="48EB21C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3350" w:type="dxa"/>
            <w:shd w:val="clear" w:color="auto" w:fill="auto"/>
          </w:tcPr>
          <w:p w14:paraId="7F7B3A4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3578EE4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упражнений.</w:t>
            </w:r>
          </w:p>
          <w:p w14:paraId="7B5AAE5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E4388" w:rsidRPr="00FC2A0D" w14:paraId="486FC089" w14:textId="77777777" w:rsidTr="007E4388">
        <w:tc>
          <w:tcPr>
            <w:tcW w:w="662" w:type="dxa"/>
            <w:shd w:val="clear" w:color="auto" w:fill="auto"/>
          </w:tcPr>
          <w:p w14:paraId="7DA038C0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37" w:type="dxa"/>
            <w:gridSpan w:val="2"/>
          </w:tcPr>
          <w:p w14:paraId="06AE06CE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5D47B36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прыжка в длину с разбега 11-15 шагов. Развитие выносливости. Бег до 6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22BB24F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прыжки в длину с разбега 11-15 шагов. Как развить выносливость.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0086767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длину. Выносливость. Бег.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417C9A4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1544" w:type="dxa"/>
            <w:shd w:val="clear" w:color="auto" w:fill="auto"/>
          </w:tcPr>
          <w:p w14:paraId="6437CC8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3350" w:type="dxa"/>
            <w:shd w:val="clear" w:color="auto" w:fill="auto"/>
          </w:tcPr>
          <w:p w14:paraId="4BAED69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0D6C81B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.:демонстрировать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вариативное выполнение прыжковых упражнений.</w:t>
            </w:r>
          </w:p>
          <w:p w14:paraId="16B8BE7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302BA49C" w14:textId="77777777" w:rsidTr="007E4388">
        <w:tc>
          <w:tcPr>
            <w:tcW w:w="662" w:type="dxa"/>
            <w:shd w:val="clear" w:color="auto" w:fill="auto"/>
          </w:tcPr>
          <w:p w14:paraId="023A116E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37" w:type="dxa"/>
            <w:gridSpan w:val="2"/>
          </w:tcPr>
          <w:p w14:paraId="08BB4B4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1443C3F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метания мяча на дальность.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06C22ED9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Метание мяча на дальность с разбега.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628BE7A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совершенствовать техники метания мяча на дальность.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2C43B9D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метанию мяча на дальность.</w:t>
            </w:r>
          </w:p>
        </w:tc>
        <w:tc>
          <w:tcPr>
            <w:tcW w:w="1544" w:type="dxa"/>
            <w:shd w:val="clear" w:color="auto" w:fill="auto"/>
          </w:tcPr>
          <w:p w14:paraId="3D3C608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метания мяча разными способами, осваивать ее самостоятельно.</w:t>
            </w:r>
          </w:p>
        </w:tc>
        <w:tc>
          <w:tcPr>
            <w:tcW w:w="3350" w:type="dxa"/>
            <w:shd w:val="clear" w:color="auto" w:fill="auto"/>
          </w:tcPr>
          <w:p w14:paraId="5050714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упражнения  малого мяча для развития физических качеств.</w:t>
            </w:r>
          </w:p>
          <w:p w14:paraId="3915FD1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метания малого мяча.</w:t>
            </w:r>
          </w:p>
          <w:p w14:paraId="1B9B4ED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7E4388" w:rsidRPr="00FC2A0D" w14:paraId="416D181E" w14:textId="77777777" w:rsidTr="007E4388">
        <w:tc>
          <w:tcPr>
            <w:tcW w:w="662" w:type="dxa"/>
            <w:shd w:val="clear" w:color="auto" w:fill="auto"/>
          </w:tcPr>
          <w:p w14:paraId="1556B1BE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37" w:type="dxa"/>
            <w:gridSpan w:val="2"/>
          </w:tcPr>
          <w:p w14:paraId="39ED7AEC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669192B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-  техника разбега в прыжках в длину. Эстафета с палочкой.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79B64E4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длину. Эстафета. Прыжковые упражнения.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61E68EF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на оценку технику разбега в прыжках в длину. Как правильно выполнять эстафетный бег.  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6506FC4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разбегу в прыжках в длину и эстафете с палочкой.</w:t>
            </w:r>
          </w:p>
        </w:tc>
        <w:tc>
          <w:tcPr>
            <w:tcW w:w="1544" w:type="dxa"/>
            <w:shd w:val="clear" w:color="auto" w:fill="auto"/>
          </w:tcPr>
          <w:p w14:paraId="5809479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3350" w:type="dxa"/>
            <w:shd w:val="clear" w:color="auto" w:fill="auto"/>
          </w:tcPr>
          <w:p w14:paraId="770C929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385FCAA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вариативное выполнение прыжковых упражнений.</w:t>
            </w:r>
          </w:p>
          <w:p w14:paraId="4DEE137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соблюдать правила безопасности.</w:t>
            </w:r>
          </w:p>
        </w:tc>
      </w:tr>
      <w:tr w:rsidR="007E4388" w:rsidRPr="00FC2A0D" w14:paraId="76B3637E" w14:textId="77777777" w:rsidTr="007E4388">
        <w:tc>
          <w:tcPr>
            <w:tcW w:w="662" w:type="dxa"/>
            <w:shd w:val="clear" w:color="auto" w:fill="auto"/>
          </w:tcPr>
          <w:p w14:paraId="1142FB9C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37" w:type="dxa"/>
            <w:gridSpan w:val="2"/>
          </w:tcPr>
          <w:p w14:paraId="51BB58C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1B4A951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Техника метания мяча. Развитие выносливости, бег до 8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1746DE1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выполнить технику метания мяча. Как развить выносливость. 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14C3C5F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358D8C5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метанию мяча и бегу на развитие выносливости.</w:t>
            </w:r>
          </w:p>
        </w:tc>
        <w:tc>
          <w:tcPr>
            <w:tcW w:w="1544" w:type="dxa"/>
            <w:shd w:val="clear" w:color="auto" w:fill="auto"/>
          </w:tcPr>
          <w:p w14:paraId="124E8F2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технику метания мяча разными способами. </w:t>
            </w:r>
          </w:p>
        </w:tc>
        <w:tc>
          <w:tcPr>
            <w:tcW w:w="3350" w:type="dxa"/>
            <w:shd w:val="clear" w:color="auto" w:fill="auto"/>
          </w:tcPr>
          <w:p w14:paraId="6AD6639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упражнения  малого мяча для развития физических качеств.</w:t>
            </w:r>
          </w:p>
          <w:p w14:paraId="3DB7A04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метания малого мяча.</w:t>
            </w:r>
          </w:p>
          <w:p w14:paraId="488D7AF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7E4388" w:rsidRPr="00FC2A0D" w14:paraId="081996CC" w14:textId="77777777" w:rsidTr="007E4388">
        <w:tc>
          <w:tcPr>
            <w:tcW w:w="662" w:type="dxa"/>
            <w:shd w:val="clear" w:color="auto" w:fill="auto"/>
          </w:tcPr>
          <w:p w14:paraId="5AFCCC16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37" w:type="dxa"/>
            <w:gridSpan w:val="2"/>
          </w:tcPr>
          <w:p w14:paraId="2F2E56D0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1FC535D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 Совершенствование передачи эстафетной палочки.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6BAF4F7F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Эстафетная палочка. Бег на выносливость.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3F89A58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выполнить бег на выносливость. Как   совершенствовать технику передачи эстафетной палочки 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1EA04FE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передаче эстафетной палочки бегу на выносливость.</w:t>
            </w:r>
          </w:p>
        </w:tc>
        <w:tc>
          <w:tcPr>
            <w:tcW w:w="1544" w:type="dxa"/>
            <w:shd w:val="clear" w:color="auto" w:fill="auto"/>
          </w:tcPr>
          <w:p w14:paraId="0726810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3350" w:type="dxa"/>
            <w:shd w:val="clear" w:color="auto" w:fill="auto"/>
          </w:tcPr>
          <w:p w14:paraId="6B2FB14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1FB1715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передачи эстафетной палочки.</w:t>
            </w:r>
          </w:p>
          <w:p w14:paraId="75563AC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14:paraId="21433693" w14:textId="77777777" w:rsidTr="007E4388">
        <w:tc>
          <w:tcPr>
            <w:tcW w:w="662" w:type="dxa"/>
            <w:shd w:val="clear" w:color="auto" w:fill="auto"/>
          </w:tcPr>
          <w:p w14:paraId="58BAD411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37" w:type="dxa"/>
            <w:gridSpan w:val="2"/>
          </w:tcPr>
          <w:p w14:paraId="126686B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024ADB99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Встречная эстафета с палочкой. Кроссовая подготовка.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0CD72A2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бег.. </w:t>
            </w:r>
          </w:p>
          <w:p w14:paraId="35786B5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67BAC54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Как выполнить встречную эстафету с палочкой. Как выполнить бег по дистанции.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032F402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встречной эстафете с палочкой и кроссовой подготовке.</w:t>
            </w:r>
          </w:p>
        </w:tc>
        <w:tc>
          <w:tcPr>
            <w:tcW w:w="1544" w:type="dxa"/>
            <w:shd w:val="clear" w:color="auto" w:fill="auto"/>
          </w:tcPr>
          <w:p w14:paraId="46BD390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3350" w:type="dxa"/>
            <w:shd w:val="clear" w:color="auto" w:fill="auto"/>
          </w:tcPr>
          <w:p w14:paraId="64420DC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551841CB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передачи эстафетной палочки.</w:t>
            </w:r>
          </w:p>
          <w:p w14:paraId="1EA0FE2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14:paraId="3B25AD8F" w14:textId="77777777" w:rsidTr="007E4388">
        <w:tc>
          <w:tcPr>
            <w:tcW w:w="662" w:type="dxa"/>
            <w:shd w:val="clear" w:color="auto" w:fill="auto"/>
          </w:tcPr>
          <w:p w14:paraId="2A916A6A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37" w:type="dxa"/>
            <w:gridSpan w:val="2"/>
          </w:tcPr>
          <w:p w14:paraId="27AC232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11CD3CF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КУ - техника метания мяча. Развитие выносливости, бег до 8 мин.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09A80F72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Метание мяча. Бег на выносливость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0F6541BD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выполнить технику метания мяча. Как развить выносливость..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3A97A16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метанию мяча и бегу на выносливость.</w:t>
            </w:r>
          </w:p>
        </w:tc>
        <w:tc>
          <w:tcPr>
            <w:tcW w:w="1544" w:type="dxa"/>
            <w:shd w:val="clear" w:color="auto" w:fill="auto"/>
          </w:tcPr>
          <w:p w14:paraId="66182A5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метания мяча разными способами..</w:t>
            </w:r>
          </w:p>
        </w:tc>
        <w:tc>
          <w:tcPr>
            <w:tcW w:w="3350" w:type="dxa"/>
            <w:shd w:val="clear" w:color="auto" w:fill="auto"/>
          </w:tcPr>
          <w:p w14:paraId="481DF6DE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применять упражнения  малого мяча для развития физических качеств.</w:t>
            </w:r>
          </w:p>
          <w:p w14:paraId="40948E9F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метания малого мяча.</w:t>
            </w:r>
          </w:p>
          <w:p w14:paraId="1E3039CA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упражнений в</w:t>
            </w:r>
          </w:p>
        </w:tc>
      </w:tr>
      <w:tr w:rsidR="007E4388" w:rsidRPr="00FC2A0D" w14:paraId="2FBA344E" w14:textId="77777777" w:rsidTr="007E4388">
        <w:tc>
          <w:tcPr>
            <w:tcW w:w="662" w:type="dxa"/>
            <w:shd w:val="clear" w:color="auto" w:fill="auto"/>
          </w:tcPr>
          <w:p w14:paraId="2F80231D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37" w:type="dxa"/>
            <w:gridSpan w:val="2"/>
          </w:tcPr>
          <w:p w14:paraId="61CFD30B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7CE0401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КУ - бег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  Совершенствование передачи эстафетной палочки.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420765D5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Эстафета. Бег на выносливость. Совершенствование техники  передачи эстафетной палочки.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30DA6E2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выполнить на оценку бег по дистанции на </w:t>
            </w:r>
            <w:smartTag w:uri="urn:schemas-microsoft-com:office:smarttags" w:element="metricconverter">
              <w:smartTagPr>
                <w:attr w:name="ProductID" w:val="1500 м"/>
              </w:smartTagPr>
              <w:r w:rsidRPr="00011F05">
                <w:rPr>
                  <w:rFonts w:ascii="Times New Roman" w:hAnsi="Times New Roman" w:cs="Times New Roman"/>
                  <w:sz w:val="24"/>
                  <w:szCs w:val="24"/>
                </w:rPr>
                <w:t>1500 м</w:t>
              </w:r>
            </w:smartTag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46BFA1F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передаче эстафетной палочки и бегу на выносливость.</w:t>
            </w:r>
          </w:p>
        </w:tc>
        <w:tc>
          <w:tcPr>
            <w:tcW w:w="1544" w:type="dxa"/>
            <w:shd w:val="clear" w:color="auto" w:fill="auto"/>
          </w:tcPr>
          <w:p w14:paraId="40B60AA7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передачи эстафетной палочки и бега на выносливость.</w:t>
            </w:r>
          </w:p>
          <w:p w14:paraId="22C374C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shd w:val="clear" w:color="auto" w:fill="auto"/>
          </w:tcPr>
          <w:p w14:paraId="3F647E9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0D584CF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П.: демонстрировать выполнение передачи эстафетной палочки.</w:t>
            </w:r>
          </w:p>
          <w:p w14:paraId="0F8D030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14:paraId="6A8E5ADE" w14:textId="77777777" w:rsidTr="007E4388">
        <w:tc>
          <w:tcPr>
            <w:tcW w:w="662" w:type="dxa"/>
            <w:shd w:val="clear" w:color="auto" w:fill="auto"/>
          </w:tcPr>
          <w:p w14:paraId="15756B7B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7" w:type="dxa"/>
            <w:gridSpan w:val="2"/>
          </w:tcPr>
          <w:p w14:paraId="54A90AA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shd w:val="clear" w:color="auto" w:fill="auto"/>
          </w:tcPr>
          <w:p w14:paraId="740B632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Встречная эстафета с палочкой. Подведение итогов.</w:t>
            </w:r>
          </w:p>
        </w:tc>
        <w:tc>
          <w:tcPr>
            <w:tcW w:w="3109" w:type="dxa"/>
            <w:gridSpan w:val="2"/>
            <w:shd w:val="clear" w:color="auto" w:fill="auto"/>
          </w:tcPr>
          <w:p w14:paraId="73E7432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Эстафетный бег с передачей эстафетной палочки..</w:t>
            </w:r>
          </w:p>
        </w:tc>
        <w:tc>
          <w:tcPr>
            <w:tcW w:w="1769" w:type="dxa"/>
            <w:gridSpan w:val="2"/>
            <w:shd w:val="clear" w:color="auto" w:fill="auto"/>
          </w:tcPr>
          <w:p w14:paraId="0A09132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выполнить встречную эстафету с палочкой. Подведение итогов.</w:t>
            </w:r>
          </w:p>
        </w:tc>
        <w:tc>
          <w:tcPr>
            <w:tcW w:w="1763" w:type="dxa"/>
            <w:gridSpan w:val="3"/>
            <w:shd w:val="clear" w:color="auto" w:fill="auto"/>
          </w:tcPr>
          <w:p w14:paraId="1930981C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встречной эстафете с палочкой.  </w:t>
            </w:r>
          </w:p>
        </w:tc>
        <w:tc>
          <w:tcPr>
            <w:tcW w:w="1544" w:type="dxa"/>
            <w:shd w:val="clear" w:color="auto" w:fill="auto"/>
          </w:tcPr>
          <w:p w14:paraId="784834F2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3350" w:type="dxa"/>
            <w:shd w:val="clear" w:color="auto" w:fill="auto"/>
          </w:tcPr>
          <w:p w14:paraId="052432C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включать беговые упражнения в различные формы занятий физической культурой.</w:t>
            </w:r>
          </w:p>
          <w:p w14:paraId="58BC0648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демонстрировать выполнение передачи эстафетной палочки.</w:t>
            </w:r>
          </w:p>
          <w:p w14:paraId="4049CEC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E4388" w:rsidRPr="00FC2A0D" w14:paraId="05E6DE35" w14:textId="77777777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0E7CA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914DD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22C17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способом «согнув ноги».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244F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ОРУ в движении. Специальные беговые упражнения. Прыжки в длину с 5 – 7 шагов разбега. Гладкий бег по стадиону 6 минут – на результат. 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CDD6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Как правильно выполнять прыжок в длину с разбега способом «согнув ноги»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65CD6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правильно выполнять прыжковые и специальные беговые упражнения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43C0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Уметь объяснять технику прыжков в длину с разбега и с места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EF06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Р.: включать беговые упражнения в различные формы занятий физической культурой.</w:t>
            </w:r>
          </w:p>
          <w:p w14:paraId="07A91A40" w14:textId="77777777" w:rsidR="007E4388" w:rsidRPr="00011F05" w:rsidRDefault="007E4388" w:rsidP="007E4388">
            <w:pPr>
              <w:spacing w:after="0" w:line="240" w:lineRule="auto"/>
              <w:ind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П.: демонстрировать вариативное выполнение прыжковых упражнений.</w:t>
            </w:r>
          </w:p>
          <w:p w14:paraId="7D60CEB5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К.:  соблюдать правила безопасности.</w:t>
            </w:r>
          </w:p>
        </w:tc>
      </w:tr>
      <w:tr w:rsidR="007E4388" w:rsidRPr="00FC2A0D" w14:paraId="39F5A7AB" w14:textId="77777777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752D3" w14:textId="77777777" w:rsidR="007E4388" w:rsidRPr="00011F05" w:rsidRDefault="007E4388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2BA4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F4E3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Длительный бег Развитие выносливости.</w:t>
            </w:r>
          </w:p>
          <w:p w14:paraId="61669F2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Развитие силовой выносливости.</w:t>
            </w:r>
          </w:p>
          <w:p w14:paraId="38F46A38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B206" w14:textId="77777777" w:rsidR="007E4388" w:rsidRPr="00011F05" w:rsidRDefault="007E4388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упражнения. Медленный бег с изменением направления по сигналу. Специальные беговые упражнения. </w:t>
            </w:r>
            <w:proofErr w:type="spellStart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95530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Бег («спринтерский»; «эстафетный»; «кроссовый»).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5F771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Научиться распределять силы при длительном беге на дистанции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7E33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Знать способы выполнения разных беговых упражнений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01D5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 xml:space="preserve">Р.: включать беговые упражнения в различные формы занятий физической культурой. </w:t>
            </w:r>
          </w:p>
          <w:p w14:paraId="0121FF34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П.: применять беговые упражнения для развития физических качеств.</w:t>
            </w:r>
          </w:p>
          <w:p w14:paraId="10481FB9" w14:textId="77777777" w:rsidR="007E4388" w:rsidRPr="00011F05" w:rsidRDefault="007E4388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F05">
              <w:rPr>
                <w:rFonts w:ascii="Times New Roman" w:hAnsi="Times New Roman" w:cs="Times New Roman"/>
                <w:sz w:val="24"/>
                <w:szCs w:val="24"/>
              </w:rPr>
              <w:t>К.: взаимодействовать со сверстниками в процессе совместного освоения беговых упражнений.</w:t>
            </w:r>
          </w:p>
        </w:tc>
      </w:tr>
      <w:tr w:rsidR="00580E60" w:rsidRPr="00FC2A0D" w14:paraId="7ABCE646" w14:textId="77777777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E1796" w14:textId="77777777" w:rsidR="00580E60" w:rsidRPr="00011F05" w:rsidRDefault="00580E60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AA2A" w14:textId="77777777" w:rsidR="00580E60" w:rsidRPr="00011F05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BCA7A" w14:textId="77777777" w:rsidR="00580E60" w:rsidRPr="00212AD2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выносливости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36D28" w14:textId="77777777" w:rsidR="00580E60" w:rsidRPr="00212AD2" w:rsidRDefault="00212AD2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ОРУ, специальные беговые упражнения, бег с препятствиями, бег до 8 минут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F7245" w14:textId="77777777"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ыносливость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F99A2" w14:textId="77777777"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Научиться бегать на длинные дистанции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5AA26" w14:textId="77777777"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Описывать технику длительного бега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D6CE4" w14:textId="77777777" w:rsidR="00212AD2" w:rsidRPr="00212AD2" w:rsidRDefault="00212AD2" w:rsidP="00212AD2">
            <w:pPr>
              <w:pStyle w:val="a9"/>
              <w:shd w:val="clear" w:color="auto" w:fill="FFFFFF"/>
              <w:spacing w:before="0" w:beforeAutospacing="0" w:after="167" w:afterAutospacing="0"/>
            </w:pPr>
            <w:r w:rsidRPr="00212AD2">
              <w:t>Р: включать занятия легкой атлетикой в организацию активного отдыха</w:t>
            </w:r>
          </w:p>
          <w:p w14:paraId="26872EB0" w14:textId="77777777" w:rsidR="00212AD2" w:rsidRPr="00212AD2" w:rsidRDefault="00212AD2" w:rsidP="00212AD2">
            <w:pPr>
              <w:pStyle w:val="a9"/>
              <w:shd w:val="clear" w:color="auto" w:fill="FFFFFF"/>
              <w:spacing w:before="0" w:beforeAutospacing="0" w:after="167" w:afterAutospacing="0"/>
            </w:pPr>
            <w:r w:rsidRPr="00212AD2">
              <w:t>П: применять для развития физических качеств</w:t>
            </w:r>
          </w:p>
          <w:p w14:paraId="2B16D0D5" w14:textId="77777777" w:rsidR="00212AD2" w:rsidRPr="00212AD2" w:rsidRDefault="00212AD2" w:rsidP="00212AD2">
            <w:pPr>
              <w:pStyle w:val="a9"/>
              <w:shd w:val="clear" w:color="auto" w:fill="FFFFFF"/>
              <w:spacing w:before="0" w:beforeAutospacing="0" w:after="167" w:afterAutospacing="0"/>
            </w:pPr>
            <w:r w:rsidRPr="00212AD2">
              <w:t>К: взаимодействовать со сверстниками</w:t>
            </w:r>
          </w:p>
          <w:p w14:paraId="25564C61" w14:textId="77777777"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E60" w:rsidRPr="00FC2A0D" w14:paraId="7A950D00" w14:textId="77777777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FEBF" w14:textId="77777777" w:rsidR="00580E60" w:rsidRDefault="00580E60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ADD7" w14:textId="77777777" w:rsidR="00580E60" w:rsidRPr="00011F05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03BF" w14:textId="77777777" w:rsidR="00580E60" w:rsidRPr="00212AD2" w:rsidRDefault="00212AD2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Тестирование физических качеств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18CC8" w14:textId="77777777" w:rsidR="00580E60" w:rsidRPr="00212AD2" w:rsidRDefault="00212AD2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двигательных качеств ,бег 60 м., челночный бег 3 по 10 м., прыжки в длину с места, бег 1000 метров</w:t>
            </w: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98B1" w14:textId="77777777"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Двигательные качества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89572" w14:textId="77777777" w:rsidR="00580E60" w:rsidRPr="00212AD2" w:rsidRDefault="00212AD2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Научиться развивать физические качества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9F368" w14:textId="77777777"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BB114" w14:textId="77777777"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E60" w:rsidRPr="00FC2A0D" w14:paraId="306A1185" w14:textId="77777777" w:rsidTr="007E4388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0B6CE" w14:textId="77777777" w:rsidR="00580E60" w:rsidRDefault="00580E60" w:rsidP="0075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D5C6" w14:textId="77777777" w:rsidR="00580E60" w:rsidRPr="00011F05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2FE13" w14:textId="77777777" w:rsidR="00580E60" w:rsidRPr="00212AD2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AD2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9DD04" w14:textId="77777777" w:rsidR="00580E60" w:rsidRPr="00212AD2" w:rsidRDefault="00580E60" w:rsidP="00754E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0D28B" w14:textId="77777777"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A1483" w14:textId="77777777"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19C49" w14:textId="77777777"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58D49" w14:textId="77777777" w:rsidR="00580E60" w:rsidRPr="00212AD2" w:rsidRDefault="00580E60" w:rsidP="00754EF8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2EF9A6" w14:textId="77777777" w:rsidR="009F30EA" w:rsidRDefault="009F30EA" w:rsidP="007600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52C4971" w14:textId="77777777" w:rsidR="004B5A32" w:rsidRDefault="004B5A32" w:rsidP="0076001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F0A62DF" w14:textId="77777777" w:rsidR="009F30EA" w:rsidRDefault="009F30EA" w:rsidP="00011F05">
      <w:pPr>
        <w:spacing w:after="0" w:line="240" w:lineRule="auto"/>
        <w:rPr>
          <w:rFonts w:ascii="Times New Roman" w:eastAsia="Times New Roman" w:hAnsi="Times New Roman"/>
          <w:b/>
          <w:bCs/>
          <w:kern w:val="16"/>
          <w:sz w:val="24"/>
          <w:szCs w:val="24"/>
        </w:rPr>
      </w:pPr>
    </w:p>
    <w:sectPr w:rsidR="009F30EA" w:rsidSect="007600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B1D4D"/>
    <w:multiLevelType w:val="multilevel"/>
    <w:tmpl w:val="88E8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D04AB"/>
    <w:multiLevelType w:val="multilevel"/>
    <w:tmpl w:val="80DE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943EBF"/>
    <w:multiLevelType w:val="multilevel"/>
    <w:tmpl w:val="E688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C5293A"/>
    <w:multiLevelType w:val="multilevel"/>
    <w:tmpl w:val="7F1E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68254D"/>
    <w:multiLevelType w:val="hybridMultilevel"/>
    <w:tmpl w:val="FCB8B624"/>
    <w:lvl w:ilvl="0" w:tplc="B372BFEA">
      <w:start w:val="1"/>
      <w:numFmt w:val="upperRoman"/>
      <w:lvlText w:val="%1."/>
      <w:lvlJc w:val="left"/>
      <w:pPr>
        <w:ind w:left="8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B627E44"/>
    <w:multiLevelType w:val="multilevel"/>
    <w:tmpl w:val="90743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797B7E"/>
    <w:multiLevelType w:val="singleLevel"/>
    <w:tmpl w:val="B3B4ADC0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56A5E83"/>
    <w:multiLevelType w:val="hybridMultilevel"/>
    <w:tmpl w:val="33106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C4EF2"/>
    <w:multiLevelType w:val="multilevel"/>
    <w:tmpl w:val="A436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676C9B"/>
    <w:multiLevelType w:val="hybridMultilevel"/>
    <w:tmpl w:val="2B3E59D4"/>
    <w:lvl w:ilvl="0" w:tplc="769A60E2">
      <w:start w:val="1"/>
      <w:numFmt w:val="upperRoman"/>
      <w:lvlText w:val="%1."/>
      <w:lvlJc w:val="left"/>
      <w:pPr>
        <w:ind w:left="16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E7E1F95"/>
    <w:multiLevelType w:val="multilevel"/>
    <w:tmpl w:val="A882F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662690"/>
    <w:multiLevelType w:val="multilevel"/>
    <w:tmpl w:val="206AF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E73FD3"/>
    <w:multiLevelType w:val="multilevel"/>
    <w:tmpl w:val="88CE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443447"/>
    <w:multiLevelType w:val="hybridMultilevel"/>
    <w:tmpl w:val="3580B978"/>
    <w:lvl w:ilvl="0" w:tplc="E3B2C6CC">
      <w:start w:val="1"/>
      <w:numFmt w:val="decimal"/>
      <w:lvlText w:val="%1-"/>
      <w:lvlJc w:val="left"/>
      <w:pPr>
        <w:ind w:left="1170" w:hanging="36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4" w15:restartNumberingAfterBreak="0">
    <w:nsid w:val="5ABB7F25"/>
    <w:multiLevelType w:val="hybridMultilevel"/>
    <w:tmpl w:val="7542050E"/>
    <w:lvl w:ilvl="0" w:tplc="73E6C2F2">
      <w:start w:val="1"/>
      <w:numFmt w:val="upperRoman"/>
      <w:lvlText w:val="%1."/>
      <w:lvlJc w:val="left"/>
      <w:pPr>
        <w:ind w:left="4140" w:hanging="12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5" w15:restartNumberingAfterBreak="0">
    <w:nsid w:val="64892669"/>
    <w:multiLevelType w:val="multilevel"/>
    <w:tmpl w:val="AAAC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A96AE2"/>
    <w:multiLevelType w:val="multilevel"/>
    <w:tmpl w:val="45E8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39414E"/>
    <w:multiLevelType w:val="hybridMultilevel"/>
    <w:tmpl w:val="014E4D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C1060"/>
    <w:multiLevelType w:val="multilevel"/>
    <w:tmpl w:val="C41C0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7"/>
  </w:num>
  <w:num w:numId="5">
    <w:abstractNumId w:val="4"/>
  </w:num>
  <w:num w:numId="6">
    <w:abstractNumId w:val="9"/>
  </w:num>
  <w:num w:numId="7">
    <w:abstractNumId w:val="14"/>
  </w:num>
  <w:num w:numId="8">
    <w:abstractNumId w:val="1"/>
  </w:num>
  <w:num w:numId="9">
    <w:abstractNumId w:val="5"/>
  </w:num>
  <w:num w:numId="10">
    <w:abstractNumId w:val="11"/>
  </w:num>
  <w:num w:numId="11">
    <w:abstractNumId w:val="10"/>
  </w:num>
  <w:num w:numId="12">
    <w:abstractNumId w:val="3"/>
  </w:num>
  <w:num w:numId="13">
    <w:abstractNumId w:val="18"/>
  </w:num>
  <w:num w:numId="14">
    <w:abstractNumId w:val="16"/>
  </w:num>
  <w:num w:numId="15">
    <w:abstractNumId w:val="8"/>
  </w:num>
  <w:num w:numId="16">
    <w:abstractNumId w:val="12"/>
  </w:num>
  <w:num w:numId="17">
    <w:abstractNumId w:val="2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012"/>
    <w:rsid w:val="00011F05"/>
    <w:rsid w:val="00041449"/>
    <w:rsid w:val="000A390C"/>
    <w:rsid w:val="000C6D85"/>
    <w:rsid w:val="000E7B41"/>
    <w:rsid w:val="00212AD2"/>
    <w:rsid w:val="0024650C"/>
    <w:rsid w:val="00357463"/>
    <w:rsid w:val="003764C2"/>
    <w:rsid w:val="004A3428"/>
    <w:rsid w:val="004B5A32"/>
    <w:rsid w:val="005642AA"/>
    <w:rsid w:val="00580E60"/>
    <w:rsid w:val="006D2A5E"/>
    <w:rsid w:val="00754EF8"/>
    <w:rsid w:val="00760012"/>
    <w:rsid w:val="00786F04"/>
    <w:rsid w:val="007E4388"/>
    <w:rsid w:val="00830BCE"/>
    <w:rsid w:val="008D2069"/>
    <w:rsid w:val="00947AB3"/>
    <w:rsid w:val="00972F5B"/>
    <w:rsid w:val="009A2A6D"/>
    <w:rsid w:val="009C3546"/>
    <w:rsid w:val="009F30EA"/>
    <w:rsid w:val="00A93AA4"/>
    <w:rsid w:val="00B443FA"/>
    <w:rsid w:val="00D37757"/>
    <w:rsid w:val="00DD7205"/>
    <w:rsid w:val="00EE4665"/>
    <w:rsid w:val="00F73E03"/>
    <w:rsid w:val="00F7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8CDA46"/>
  <w15:docId w15:val="{2F701E02-7F34-427A-82D5-FCAFBE9B5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BCE"/>
  </w:style>
  <w:style w:type="paragraph" w:styleId="2">
    <w:name w:val="heading 2"/>
    <w:basedOn w:val="a"/>
    <w:next w:val="a"/>
    <w:link w:val="20"/>
    <w:qFormat/>
    <w:rsid w:val="007E438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76001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60012"/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760012"/>
  </w:style>
  <w:style w:type="table" w:styleId="a3">
    <w:name w:val="Table Grid"/>
    <w:basedOn w:val="a1"/>
    <w:uiPriority w:val="59"/>
    <w:rsid w:val="0076001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7600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76001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600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76001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7600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9F3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7E4388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8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9569</Words>
  <Characters>54548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Сергеевич</dc:creator>
  <cp:keywords/>
  <dc:description/>
  <cp:lastModifiedBy>User</cp:lastModifiedBy>
  <cp:revision>21</cp:revision>
  <dcterms:created xsi:type="dcterms:W3CDTF">2017-12-11T15:25:00Z</dcterms:created>
  <dcterms:modified xsi:type="dcterms:W3CDTF">2020-09-07T08:23:00Z</dcterms:modified>
</cp:coreProperties>
</file>