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i/>
          <w:sz w:val="36"/>
          <w:szCs w:val="36"/>
          <w:vertAlign w:val="superscript"/>
          <w:lang w:eastAsia="ru-RU"/>
        </w:rPr>
      </w:pPr>
      <w:r w:rsidRPr="00DA0708">
        <w:rPr>
          <w:rFonts w:ascii="Times New Roman" w:eastAsia="Times New Roman" w:hAnsi="Times New Roman" w:cs="Times New Roman"/>
          <w:i/>
          <w:sz w:val="36"/>
          <w:szCs w:val="36"/>
          <w:vertAlign w:val="superscript"/>
          <w:lang w:eastAsia="ru-RU"/>
        </w:rPr>
        <w:t>Муниципальное автономное общеобразовательное учреждение</w:t>
      </w: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i/>
          <w:sz w:val="36"/>
          <w:szCs w:val="36"/>
          <w:vertAlign w:val="superscript"/>
          <w:lang w:eastAsia="ru-RU"/>
        </w:rPr>
      </w:pPr>
      <w:r w:rsidRPr="00DA0708">
        <w:rPr>
          <w:rFonts w:ascii="Times New Roman" w:eastAsia="Times New Roman" w:hAnsi="Times New Roman" w:cs="Times New Roman"/>
          <w:i/>
          <w:sz w:val="36"/>
          <w:szCs w:val="36"/>
          <w:vertAlign w:val="superscript"/>
          <w:lang w:eastAsia="ru-RU"/>
        </w:rPr>
        <w:t>средняя общеобразовательная школа №1</w:t>
      </w: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DA0708">
        <w:rPr>
          <w:rFonts w:ascii="Times New Roman" w:eastAsia="Times New Roman" w:hAnsi="Times New Roman" w:cs="Times New Roman"/>
          <w:b/>
          <w:caps/>
          <w:sz w:val="28"/>
          <w:szCs w:val="28"/>
          <w:lang w:eastAsia="ru-RU"/>
        </w:rPr>
        <w:t>Рабочая ПРОГРАММа</w:t>
      </w: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DA0708">
        <w:rPr>
          <w:rFonts w:ascii="Times New Roman" w:eastAsia="Times New Roman" w:hAnsi="Times New Roman" w:cs="Times New Roman"/>
          <w:b/>
          <w:caps/>
          <w:sz w:val="28"/>
          <w:szCs w:val="28"/>
          <w:lang w:eastAsia="ru-RU"/>
        </w:rPr>
        <w:t>учебного предмета</w:t>
      </w: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A029E6" w:rsidRPr="00DA0708" w:rsidRDefault="00A029E6" w:rsidP="00B20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40"/>
          <w:szCs w:val="40"/>
          <w:lang w:eastAsia="ru-RU"/>
        </w:rPr>
        <w:t>музыка</w:t>
      </w: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52"/>
          <w:szCs w:val="52"/>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A0708">
        <w:rPr>
          <w:rFonts w:ascii="Times New Roman" w:eastAsia="Times New Roman" w:hAnsi="Times New Roman" w:cs="Times New Roman"/>
          <w:sz w:val="24"/>
          <w:szCs w:val="24"/>
          <w:lang w:eastAsia="ru-RU"/>
        </w:rPr>
        <w:t>Основное общее образование</w:t>
      </w: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A0708">
        <w:rPr>
          <w:rFonts w:ascii="Times New Roman" w:eastAsia="Times New Roman" w:hAnsi="Times New Roman" w:cs="Times New Roman"/>
          <w:sz w:val="24"/>
          <w:szCs w:val="24"/>
          <w:lang w:eastAsia="ru-RU"/>
        </w:rPr>
        <w:t xml:space="preserve"> класс</w:t>
      </w: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 35</w:t>
      </w: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г. </w:t>
      </w:r>
      <w:proofErr w:type="spellStart"/>
      <w:r>
        <w:rPr>
          <w:rFonts w:ascii="Times New Roman" w:eastAsia="Times New Roman" w:hAnsi="Times New Roman" w:cs="Times New Roman"/>
          <w:bCs/>
          <w:sz w:val="24"/>
          <w:szCs w:val="24"/>
          <w:lang w:eastAsia="ru-RU"/>
        </w:rPr>
        <w:t>Кировград</w:t>
      </w:r>
      <w:proofErr w:type="spellEnd"/>
      <w:r>
        <w:rPr>
          <w:rFonts w:ascii="Times New Roman" w:eastAsia="Times New Roman" w:hAnsi="Times New Roman" w:cs="Times New Roman"/>
          <w:bCs/>
          <w:sz w:val="24"/>
          <w:szCs w:val="24"/>
          <w:lang w:eastAsia="ru-RU"/>
        </w:rPr>
        <w:t xml:space="preserve">  2020 г.</w:t>
      </w: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bCs/>
          <w:sz w:val="24"/>
          <w:szCs w:val="24"/>
          <w:lang w:eastAsia="ru-RU"/>
        </w:rPr>
      </w:pPr>
    </w:p>
    <w:p w:rsidR="00B20E0A" w:rsidRP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w:t>
      </w:r>
      <w:r w:rsidR="00B20E0A" w:rsidRPr="00B20E0A">
        <w:rPr>
          <w:rFonts w:ascii="Times New Roman" w:eastAsia="Times New Roman" w:hAnsi="Times New Roman" w:cs="Times New Roman"/>
          <w:sz w:val="28"/>
          <w:szCs w:val="28"/>
          <w:lang w:eastAsia="ru-RU"/>
        </w:rPr>
        <w:t>Рабочая программа учебного предмета разработана на основе Федерального  государственного образовательного стандарта (ФГОС).</w:t>
      </w: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rPr>
          <w:rFonts w:ascii="Times New Roman" w:eastAsia="Times New Roman" w:hAnsi="Times New Roman" w:cs="Times New Roman"/>
          <w:i/>
          <w:sz w:val="28"/>
          <w:szCs w:val="28"/>
          <w:vertAlign w:val="superscript"/>
          <w:lang w:eastAsia="ru-RU"/>
        </w:rPr>
      </w:pP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r w:rsidRPr="00B20E0A">
        <w:rPr>
          <w:rFonts w:ascii="Times New Roman" w:eastAsia="Times New Roman" w:hAnsi="Times New Roman" w:cs="Times New Roman"/>
          <w:sz w:val="28"/>
          <w:szCs w:val="28"/>
          <w:lang w:eastAsia="ru-RU"/>
        </w:rPr>
        <w:t>Организация-разработчик: МАОУ СОШ № 1.</w:t>
      </w: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r w:rsidRPr="00B20E0A">
        <w:rPr>
          <w:rFonts w:ascii="Times New Roman" w:eastAsia="Times New Roman" w:hAnsi="Times New Roman" w:cs="Times New Roman"/>
          <w:sz w:val="28"/>
          <w:szCs w:val="28"/>
          <w:lang w:eastAsia="ru-RU"/>
        </w:rPr>
        <w:t>Разработчик:       Козодой   Ольга   Геннадьевна</w:t>
      </w: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r w:rsidRPr="00B20E0A">
        <w:rPr>
          <w:rFonts w:ascii="Times New Roman" w:eastAsia="Times New Roman" w:hAnsi="Times New Roman" w:cs="Times New Roman"/>
          <w:sz w:val="28"/>
          <w:szCs w:val="28"/>
          <w:lang w:eastAsia="ru-RU"/>
        </w:rPr>
        <w:t>учитель музыки,      высшая  квалификационная категория</w:t>
      </w:r>
    </w:p>
    <w:p w:rsidR="00B20E0A" w:rsidRPr="00B20E0A" w:rsidRDefault="00B20E0A"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vertAlign w:val="superscript"/>
          <w:lang w:eastAsia="ru-RU"/>
        </w:rPr>
      </w:pPr>
    </w:p>
    <w:p w:rsidR="00B20E0A" w:rsidRPr="00B20E0A" w:rsidRDefault="00B20E0A" w:rsidP="00B20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eastAsia="ru-RU"/>
        </w:rPr>
      </w:pPr>
      <w:proofErr w:type="gramStart"/>
      <w:r w:rsidRPr="00B20E0A">
        <w:rPr>
          <w:rFonts w:ascii="Times New Roman" w:eastAsia="Times New Roman" w:hAnsi="Times New Roman" w:cs="Times New Roman"/>
          <w:sz w:val="28"/>
          <w:szCs w:val="28"/>
          <w:lang w:eastAsia="ru-RU"/>
        </w:rPr>
        <w:t>Рекомендована</w:t>
      </w:r>
      <w:proofErr w:type="gramEnd"/>
      <w:r w:rsidRPr="00B20E0A">
        <w:rPr>
          <w:rFonts w:ascii="Times New Roman" w:eastAsia="Times New Roman" w:hAnsi="Times New Roman" w:cs="Times New Roman"/>
          <w:sz w:val="28"/>
          <w:szCs w:val="28"/>
          <w:lang w:eastAsia="ru-RU"/>
        </w:rPr>
        <w:t xml:space="preserve">  Методическим советом М</w:t>
      </w:r>
      <w:r w:rsidR="00A902F4">
        <w:rPr>
          <w:rFonts w:ascii="Times New Roman" w:eastAsia="Times New Roman" w:hAnsi="Times New Roman" w:cs="Times New Roman"/>
          <w:sz w:val="28"/>
          <w:szCs w:val="28"/>
          <w:lang w:eastAsia="ru-RU"/>
        </w:rPr>
        <w:t>АОУ СОШ № 1 (протокол № 1 от 31августа  2020</w:t>
      </w:r>
      <w:r w:rsidRPr="00B20E0A">
        <w:rPr>
          <w:rFonts w:ascii="Times New Roman" w:eastAsia="Times New Roman" w:hAnsi="Times New Roman" w:cs="Times New Roman"/>
          <w:sz w:val="28"/>
          <w:szCs w:val="28"/>
          <w:lang w:eastAsia="ru-RU"/>
        </w:rPr>
        <w:t xml:space="preserve"> г.)</w:t>
      </w:r>
    </w:p>
    <w:p w:rsidR="00B20E0A" w:rsidRPr="00B20E0A" w:rsidRDefault="00B20E0A" w:rsidP="00B20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B20E0A">
        <w:rPr>
          <w:rFonts w:ascii="Times New Roman" w:eastAsia="Times New Roman" w:hAnsi="Times New Roman" w:cs="Times New Roman"/>
          <w:sz w:val="28"/>
          <w:szCs w:val="28"/>
          <w:lang w:eastAsia="ru-RU"/>
        </w:rPr>
        <w:t>Утверждена</w:t>
      </w:r>
      <w:proofErr w:type="gramEnd"/>
      <w:r w:rsidRPr="00B20E0A">
        <w:rPr>
          <w:rFonts w:ascii="Times New Roman" w:eastAsia="Times New Roman" w:hAnsi="Times New Roman" w:cs="Times New Roman"/>
          <w:sz w:val="28"/>
          <w:szCs w:val="28"/>
          <w:lang w:eastAsia="ru-RU"/>
        </w:rPr>
        <w:t xml:space="preserve"> прика</w:t>
      </w:r>
      <w:r w:rsidR="00A902F4">
        <w:rPr>
          <w:rFonts w:ascii="Times New Roman" w:eastAsia="Times New Roman" w:hAnsi="Times New Roman" w:cs="Times New Roman"/>
          <w:sz w:val="28"/>
          <w:szCs w:val="28"/>
          <w:lang w:eastAsia="ru-RU"/>
        </w:rPr>
        <w:t>зом директора МАОУ СОШ № 1  № 75</w:t>
      </w:r>
      <w:r w:rsidRPr="00B20E0A">
        <w:rPr>
          <w:rFonts w:ascii="Times New Roman" w:eastAsia="Times New Roman" w:hAnsi="Times New Roman" w:cs="Times New Roman"/>
          <w:sz w:val="28"/>
          <w:szCs w:val="28"/>
          <w:lang w:eastAsia="ru-RU"/>
        </w:rPr>
        <w:t xml:space="preserve">-0 от </w:t>
      </w:r>
      <w:r w:rsidR="00A902F4">
        <w:rPr>
          <w:rFonts w:ascii="Times New Roman" w:eastAsia="Times New Roman" w:hAnsi="Times New Roman" w:cs="Times New Roman"/>
          <w:sz w:val="28"/>
          <w:szCs w:val="28"/>
          <w:lang w:eastAsia="ru-RU"/>
        </w:rPr>
        <w:t>31августа  2020</w:t>
      </w:r>
      <w:r w:rsidR="00A902F4" w:rsidRPr="00B20E0A">
        <w:rPr>
          <w:rFonts w:ascii="Times New Roman" w:eastAsia="Times New Roman" w:hAnsi="Times New Roman" w:cs="Times New Roman"/>
          <w:sz w:val="28"/>
          <w:szCs w:val="28"/>
          <w:lang w:eastAsia="ru-RU"/>
        </w:rPr>
        <w:t xml:space="preserve"> г.</w:t>
      </w:r>
    </w:p>
    <w:p w:rsidR="00B20E0A" w:rsidRPr="00B20E0A" w:rsidRDefault="00B20E0A" w:rsidP="00B20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20E0A">
        <w:rPr>
          <w:rFonts w:ascii="Times New Roman" w:eastAsia="Times New Roman" w:hAnsi="Times New Roman" w:cs="Times New Roman"/>
          <w:sz w:val="28"/>
          <w:szCs w:val="28"/>
          <w:lang w:eastAsia="ru-RU"/>
        </w:rPr>
        <w:tab/>
      </w:r>
      <w:r w:rsidRPr="00B20E0A">
        <w:rPr>
          <w:rFonts w:ascii="Times New Roman" w:eastAsia="Times New Roman" w:hAnsi="Times New Roman" w:cs="Times New Roman"/>
          <w:sz w:val="28"/>
          <w:szCs w:val="28"/>
          <w:lang w:eastAsia="ru-RU"/>
        </w:rPr>
        <w:tab/>
      </w:r>
      <w:r w:rsidRPr="00B20E0A">
        <w:rPr>
          <w:rFonts w:ascii="Times New Roman" w:eastAsia="Times New Roman" w:hAnsi="Times New Roman" w:cs="Times New Roman"/>
          <w:sz w:val="28"/>
          <w:szCs w:val="28"/>
          <w:lang w:eastAsia="ru-RU"/>
        </w:rPr>
        <w:tab/>
      </w:r>
      <w:r w:rsidRPr="00B20E0A">
        <w:rPr>
          <w:rFonts w:ascii="Times New Roman" w:eastAsia="Times New Roman" w:hAnsi="Times New Roman" w:cs="Times New Roman"/>
          <w:sz w:val="28"/>
          <w:szCs w:val="28"/>
          <w:lang w:eastAsia="ru-RU"/>
        </w:rPr>
        <w:tab/>
      </w:r>
    </w:p>
    <w:p w:rsidR="00A029E6" w:rsidRPr="00DA0708" w:rsidRDefault="00A029E6" w:rsidP="00A02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rsidR="00A029E6" w:rsidRDefault="00A029E6" w:rsidP="00A029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
    <w:p w:rsidR="00A029E6" w:rsidRPr="00A029E6" w:rsidRDefault="00A029E6" w:rsidP="00A029E6">
      <w:pPr>
        <w:shd w:val="clear" w:color="auto" w:fill="FFFFFF"/>
        <w:spacing w:before="150" w:after="150" w:line="240" w:lineRule="auto"/>
        <w:rPr>
          <w:rFonts w:ascii="Times New Roman" w:eastAsia="Times New Roman" w:hAnsi="Times New Roman" w:cs="Times New Roman"/>
          <w:b/>
          <w:bCs/>
          <w:sz w:val="24"/>
          <w:szCs w:val="24"/>
          <w:lang w:eastAsia="ru-RU"/>
        </w:rPr>
        <w:sectPr w:rsidR="00A029E6" w:rsidRPr="00A029E6" w:rsidSect="00976233">
          <w:pgSz w:w="11906" w:h="16838"/>
          <w:pgMar w:top="1134" w:right="850" w:bottom="1134" w:left="1701" w:header="708" w:footer="708" w:gutter="0"/>
          <w:cols w:space="708"/>
          <w:docGrid w:linePitch="360"/>
        </w:sectPr>
      </w:pP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Данная рабочая программа составлена в соответствии с требованиями ФГОС ООО, на основе авторской программы</w:t>
      </w:r>
      <w:proofErr w:type="gramStart"/>
      <w:r w:rsidRPr="007C078B">
        <w:rPr>
          <w:rFonts w:ascii="Times New Roman" w:eastAsia="Times New Roman" w:hAnsi="Times New Roman" w:cs="Times New Roman"/>
          <w:sz w:val="24"/>
          <w:szCs w:val="24"/>
          <w:lang w:eastAsia="ru-RU"/>
        </w:rPr>
        <w:t>"М</w:t>
      </w:r>
      <w:proofErr w:type="gramEnd"/>
      <w:r w:rsidRPr="007C078B">
        <w:rPr>
          <w:rFonts w:ascii="Times New Roman" w:eastAsia="Times New Roman" w:hAnsi="Times New Roman" w:cs="Times New Roman"/>
          <w:sz w:val="24"/>
          <w:szCs w:val="24"/>
          <w:lang w:eastAsia="ru-RU"/>
        </w:rPr>
        <w:t xml:space="preserve">узыка 5-8 классы" Г.П.Сергеевой, </w:t>
      </w:r>
      <w:proofErr w:type="spellStart"/>
      <w:r w:rsidRPr="007C078B">
        <w:rPr>
          <w:rFonts w:ascii="Times New Roman" w:eastAsia="Times New Roman" w:hAnsi="Times New Roman" w:cs="Times New Roman"/>
          <w:sz w:val="24"/>
          <w:szCs w:val="24"/>
          <w:lang w:eastAsia="ru-RU"/>
        </w:rPr>
        <w:t>Е.Д.Критскойиздательство</w:t>
      </w:r>
      <w:proofErr w:type="spellEnd"/>
      <w:r w:rsidRPr="007C078B">
        <w:rPr>
          <w:rFonts w:ascii="Times New Roman" w:eastAsia="Times New Roman" w:hAnsi="Times New Roman" w:cs="Times New Roman"/>
          <w:sz w:val="24"/>
          <w:szCs w:val="24"/>
          <w:lang w:eastAsia="ru-RU"/>
        </w:rPr>
        <w:t xml:space="preserve">"Просвещение" 2017 год, с важнейшими положениями художественно-педагогической концепции </w:t>
      </w:r>
      <w:proofErr w:type="spellStart"/>
      <w:r w:rsidRPr="007C078B">
        <w:rPr>
          <w:rFonts w:ascii="Times New Roman" w:eastAsia="Times New Roman" w:hAnsi="Times New Roman" w:cs="Times New Roman"/>
          <w:sz w:val="24"/>
          <w:szCs w:val="24"/>
          <w:lang w:eastAsia="ru-RU"/>
        </w:rPr>
        <w:t>Д.Б.Кабалевского</w:t>
      </w:r>
      <w:proofErr w:type="spellEnd"/>
      <w:r w:rsidRPr="007C078B">
        <w:rPr>
          <w:rFonts w:ascii="Times New Roman" w:eastAsia="Times New Roman" w:hAnsi="Times New Roman" w:cs="Times New Roman"/>
          <w:sz w:val="24"/>
          <w:szCs w:val="24"/>
          <w:lang w:eastAsia="ru-RU"/>
        </w:rPr>
        <w:t>, с учетом нормативно- правовых документов: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Приказ </w:t>
      </w:r>
      <w:proofErr w:type="spellStart"/>
      <w:r w:rsidRPr="007C078B">
        <w:rPr>
          <w:rFonts w:ascii="Times New Roman" w:eastAsia="Times New Roman" w:hAnsi="Times New Roman" w:cs="Times New Roman"/>
          <w:sz w:val="24"/>
          <w:szCs w:val="24"/>
          <w:lang w:eastAsia="ru-RU"/>
        </w:rPr>
        <w:t>Минобрнауки</w:t>
      </w:r>
      <w:proofErr w:type="spellEnd"/>
      <w:r w:rsidRPr="007C078B">
        <w:rPr>
          <w:rFonts w:ascii="Times New Roman" w:eastAsia="Times New Roman" w:hAnsi="Times New Roman" w:cs="Times New Roman"/>
          <w:sz w:val="24"/>
          <w:szCs w:val="24"/>
          <w:lang w:eastAsia="ru-RU"/>
        </w:rPr>
        <w:t xml:space="preserve"> России от 17. 12. 2010. № 1897 (ред. от 31. 12. 2015 г.) "Об утверждении федерального государственного образовательного стандарта основного общего образования";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Приказ </w:t>
      </w:r>
      <w:proofErr w:type="spellStart"/>
      <w:r w:rsidRPr="007C078B">
        <w:rPr>
          <w:rFonts w:ascii="Times New Roman" w:eastAsia="Times New Roman" w:hAnsi="Times New Roman" w:cs="Times New Roman"/>
          <w:sz w:val="24"/>
          <w:szCs w:val="24"/>
          <w:lang w:eastAsia="ru-RU"/>
        </w:rPr>
        <w:t>Минобрнауки</w:t>
      </w:r>
      <w:proofErr w:type="spellEnd"/>
      <w:r w:rsidRPr="007C078B">
        <w:rPr>
          <w:rFonts w:ascii="Times New Roman" w:eastAsia="Times New Roman" w:hAnsi="Times New Roman" w:cs="Times New Roman"/>
          <w:sz w:val="24"/>
          <w:szCs w:val="24"/>
          <w:lang w:eastAsia="ru-RU"/>
        </w:rPr>
        <w:t xml:space="preserve"> России от 17. 12. 2010. № 1898 (ред. от 31. 12. 2015 г.) «Об утверждении федерального государственного образовательного стандарта среднего общего образования»;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proofErr w:type="gramStart"/>
      <w:r w:rsidRPr="007C078B">
        <w:rPr>
          <w:rFonts w:ascii="Times New Roman" w:eastAsia="Times New Roman" w:hAnsi="Times New Roman" w:cs="Times New Roman"/>
          <w:sz w:val="24"/>
          <w:szCs w:val="24"/>
          <w:lang w:eastAsia="ru-RU"/>
        </w:rPr>
        <w:t xml:space="preserve">- Примерная основная образовательная программа основного общего образования (ПООП ООО, одобрена решением федерального учебно-методического объединения по общему образованию (протокол от 8 апреля 2015 г. № 1/15 в ред. от 28. 10. 2015 г. </w:t>
      </w:r>
      <w:proofErr w:type="gramEnd"/>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Примерная основная образовательная программа среднего общего образования (ПООП ООО, одобрена решением федерального учебно-методического объединения по общему образованию (Одобрена решением ФУМО от 12 мая 2016 года</w:t>
      </w:r>
      <w:proofErr w:type="gramStart"/>
      <w:r w:rsidRPr="007C078B">
        <w:rPr>
          <w:rFonts w:ascii="Times New Roman" w:eastAsia="Times New Roman" w:hAnsi="Times New Roman" w:cs="Times New Roman"/>
          <w:sz w:val="24"/>
          <w:szCs w:val="24"/>
          <w:lang w:eastAsia="ru-RU"/>
        </w:rPr>
        <w:t>.П</w:t>
      </w:r>
      <w:proofErr w:type="gramEnd"/>
      <w:r w:rsidRPr="007C078B">
        <w:rPr>
          <w:rFonts w:ascii="Times New Roman" w:eastAsia="Times New Roman" w:hAnsi="Times New Roman" w:cs="Times New Roman"/>
          <w:sz w:val="24"/>
          <w:szCs w:val="24"/>
          <w:lang w:eastAsia="ru-RU"/>
        </w:rPr>
        <w:t xml:space="preserve">ротокол №2/16). </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Об утверждении Федерального компонента государственного образовательного стандарта начального общего, основного общего и среднего (полного) общего образования / Приказ Министерства образования и науки Российской Федерации от 05. 03. 2004 г. № 1089;</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 примерных программах по учебным предметам федерального базисного учебного плана</w:t>
      </w:r>
      <w:r w:rsidRPr="007C078B">
        <w:rPr>
          <w:rFonts w:ascii="Times New Roman" w:eastAsia="Times New Roman" w:hAnsi="Times New Roman" w:cs="Times New Roman"/>
          <w:i/>
          <w:iCs/>
          <w:sz w:val="24"/>
          <w:szCs w:val="24"/>
          <w:lang w:eastAsia="ru-RU"/>
        </w:rPr>
        <w:t> </w:t>
      </w:r>
      <w:r w:rsidRPr="007C078B">
        <w:rPr>
          <w:rFonts w:ascii="Times New Roman" w:eastAsia="Times New Roman" w:hAnsi="Times New Roman" w:cs="Times New Roman"/>
          <w:sz w:val="24"/>
          <w:szCs w:val="24"/>
          <w:lang w:eastAsia="ru-RU"/>
        </w:rPr>
        <w:t>/ Приказ Министерства образования и науки Российской Федерации от 07. 07. 2005 г. № 03-126;</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Федеральный перечень учебников на 2016—2017 уч. год</w:t>
      </w:r>
      <w:r w:rsidRPr="007C078B">
        <w:rPr>
          <w:rFonts w:ascii="Times New Roman" w:eastAsia="Times New Roman" w:hAnsi="Times New Roman" w:cs="Times New Roman"/>
          <w:i/>
          <w:iCs/>
          <w:sz w:val="24"/>
          <w:szCs w:val="24"/>
          <w:lang w:eastAsia="ru-RU"/>
        </w:rPr>
        <w:t> </w:t>
      </w:r>
      <w:r w:rsidRPr="007C078B">
        <w:rPr>
          <w:rFonts w:ascii="Times New Roman" w:eastAsia="Times New Roman" w:hAnsi="Times New Roman" w:cs="Times New Roman"/>
          <w:sz w:val="24"/>
          <w:szCs w:val="24"/>
          <w:lang w:eastAsia="ru-RU"/>
        </w:rPr>
        <w:t xml:space="preserve">(Приказ </w:t>
      </w:r>
      <w:proofErr w:type="spellStart"/>
      <w:r w:rsidRPr="007C078B">
        <w:rPr>
          <w:rFonts w:ascii="Times New Roman" w:eastAsia="Times New Roman" w:hAnsi="Times New Roman" w:cs="Times New Roman"/>
          <w:sz w:val="24"/>
          <w:szCs w:val="24"/>
          <w:lang w:eastAsia="ru-RU"/>
        </w:rPr>
        <w:t>Минобрнауки</w:t>
      </w:r>
      <w:proofErr w:type="spellEnd"/>
      <w:r w:rsidRPr="007C078B">
        <w:rPr>
          <w:rFonts w:ascii="Times New Roman" w:eastAsia="Times New Roman" w:hAnsi="Times New Roman" w:cs="Times New Roman"/>
          <w:sz w:val="24"/>
          <w:szCs w:val="24"/>
          <w:lang w:eastAsia="ru-RU"/>
        </w:rPr>
        <w:t xml:space="preserve"> РФ №1677 с изменениями от 29.12.2016 г. и др.;</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 10. 2013 г. № 544н (Зарегистрировано в Минюсте России 06. 12. 2013 г. № 30550).</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Рабочая программа ориентирована на использование УМК:</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-учебник"Музыка 8 класс" издательство "Просвещение" 2017г.Авторы учебника: </w:t>
      </w:r>
      <w:proofErr w:type="spellStart"/>
      <w:r w:rsidRPr="007C078B">
        <w:rPr>
          <w:rFonts w:ascii="Times New Roman" w:eastAsia="Times New Roman" w:hAnsi="Times New Roman" w:cs="Times New Roman"/>
          <w:sz w:val="24"/>
          <w:szCs w:val="24"/>
          <w:lang w:eastAsia="ru-RU"/>
        </w:rPr>
        <w:t>Г.П.Сергеева,Е.Д.Критская</w:t>
      </w:r>
      <w:proofErr w:type="spellEnd"/>
      <w:r w:rsidRPr="007C078B">
        <w:rPr>
          <w:rFonts w:ascii="Times New Roman" w:eastAsia="Times New Roman" w:hAnsi="Times New Roman" w:cs="Times New Roman"/>
          <w:sz w:val="24"/>
          <w:szCs w:val="24"/>
          <w:lang w:eastAsia="ru-RU"/>
        </w:rPr>
        <w:t>;</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рабочая тетрадь "Музыка 8 класс" издательство "Просвещение" 2017г. Авторы Г.П.Сергеева, Е.Д.Критская;</w:t>
      </w:r>
    </w:p>
    <w:p w:rsidR="00A029E6" w:rsidRDefault="00A029E6" w:rsidP="00CD06E4">
      <w:pPr>
        <w:shd w:val="clear" w:color="auto" w:fill="FFFFFF"/>
        <w:spacing w:before="150"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D06E4" w:rsidRPr="007C078B">
        <w:rPr>
          <w:rFonts w:ascii="Times New Roman" w:eastAsia="Times New Roman" w:hAnsi="Times New Roman" w:cs="Times New Roman"/>
          <w:sz w:val="24"/>
          <w:szCs w:val="24"/>
          <w:lang w:eastAsia="ru-RU"/>
        </w:rPr>
        <w:t>оурочные разработки "Музыка 7-8 класс"" издательст</w:t>
      </w:r>
      <w:r>
        <w:rPr>
          <w:rFonts w:ascii="Times New Roman" w:eastAsia="Times New Roman" w:hAnsi="Times New Roman" w:cs="Times New Roman"/>
          <w:sz w:val="24"/>
          <w:szCs w:val="24"/>
          <w:lang w:eastAsia="ru-RU"/>
        </w:rPr>
        <w:t>во "Просвещение" 2017г.</w:t>
      </w:r>
    </w:p>
    <w:p w:rsidR="00CD06E4" w:rsidRPr="007C078B" w:rsidRDefault="00A029E6" w:rsidP="00CD06E4">
      <w:pPr>
        <w:shd w:val="clear" w:color="auto" w:fill="FFFFFF"/>
        <w:spacing w:before="150"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Авторы: </w:t>
      </w:r>
      <w:r w:rsidR="00CD06E4" w:rsidRPr="007C078B">
        <w:rPr>
          <w:rFonts w:ascii="Times New Roman" w:eastAsia="Times New Roman" w:hAnsi="Times New Roman" w:cs="Times New Roman"/>
          <w:sz w:val="24"/>
          <w:szCs w:val="24"/>
          <w:lang w:eastAsia="ru-RU"/>
        </w:rPr>
        <w:t>Г.П.Сергеева, Е.Д.Критская</w:t>
      </w:r>
      <w:proofErr w:type="gramStart"/>
      <w:r w:rsidR="00CD06E4" w:rsidRPr="007C078B">
        <w:rPr>
          <w:rFonts w:ascii="Times New Roman" w:eastAsia="Times New Roman" w:hAnsi="Times New Roman" w:cs="Times New Roman"/>
          <w:sz w:val="24"/>
          <w:szCs w:val="24"/>
          <w:lang w:eastAsia="ru-RU"/>
        </w:rPr>
        <w:t>.</w:t>
      </w:r>
      <w:proofErr w:type="gramEnd"/>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 1897;</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Внесенных изменений в федеральный государственный образовательный стандарт основного общего образования, утвержденный приказом министерства образования №1577 от 31.12.2015. ( Минюст 08.02.2016г.)</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w:t>
      </w:r>
    </w:p>
    <w:p w:rsidR="00CD06E4" w:rsidRPr="00A029E6" w:rsidRDefault="00CD06E4" w:rsidP="00CD06E4">
      <w:pPr>
        <w:shd w:val="clear" w:color="auto" w:fill="FFFFFF"/>
        <w:spacing w:before="150" w:after="150" w:line="240" w:lineRule="auto"/>
        <w:jc w:val="center"/>
        <w:rPr>
          <w:rFonts w:ascii="Times New Roman" w:eastAsia="Times New Roman" w:hAnsi="Times New Roman" w:cs="Times New Roman"/>
          <w:b/>
          <w:sz w:val="24"/>
          <w:szCs w:val="24"/>
          <w:lang w:eastAsia="ru-RU"/>
        </w:rPr>
      </w:pPr>
      <w:r w:rsidRPr="00A029E6">
        <w:rPr>
          <w:rFonts w:ascii="Times New Roman" w:eastAsia="Times New Roman" w:hAnsi="Times New Roman" w:cs="Times New Roman"/>
          <w:b/>
          <w:sz w:val="24"/>
          <w:szCs w:val="24"/>
          <w:lang w:eastAsia="ru-RU"/>
        </w:rPr>
        <w:lastRenderedPageBreak/>
        <w:t>ОБЩАЯ ХАРАКТЕРИСТИКА УЧЕБНОГО КУРСА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Содержание программы базируется на нравственно-эстетическом, интонационно-образном, жанрово-стилевом постижении школьниками основных пластов музыкального искусства (фольклор, музыка религиозной традиции, золотой фонд классической музыки, сочинения современных композиторов) в их взаимодействии с произведениями других видов искусства.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В качестве </w:t>
      </w:r>
      <w:proofErr w:type="gramStart"/>
      <w:r w:rsidRPr="007C078B">
        <w:rPr>
          <w:rFonts w:ascii="Times New Roman" w:eastAsia="Times New Roman" w:hAnsi="Times New Roman" w:cs="Times New Roman"/>
          <w:sz w:val="24"/>
          <w:szCs w:val="24"/>
          <w:lang w:eastAsia="ru-RU"/>
        </w:rPr>
        <w:t>приоритетных</w:t>
      </w:r>
      <w:proofErr w:type="gramEnd"/>
      <w:r w:rsidRPr="007C078B">
        <w:rPr>
          <w:rFonts w:ascii="Times New Roman" w:eastAsia="Times New Roman" w:hAnsi="Times New Roman" w:cs="Times New Roman"/>
          <w:sz w:val="24"/>
          <w:szCs w:val="24"/>
          <w:lang w:eastAsia="ru-RU"/>
        </w:rPr>
        <w:t xml:space="preserve"> в данной программе выдвигаются следующие задачи и направления: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запечатлённому в произведениях искусства, раскрывающих духовный опыт поколений;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развитие общей музыкальности и эмоциональности, </w:t>
      </w:r>
      <w:proofErr w:type="spellStart"/>
      <w:r w:rsidRPr="007C078B">
        <w:rPr>
          <w:rFonts w:ascii="Times New Roman" w:eastAsia="Times New Roman" w:hAnsi="Times New Roman" w:cs="Times New Roman"/>
          <w:sz w:val="24"/>
          <w:szCs w:val="24"/>
          <w:lang w:eastAsia="ru-RU"/>
        </w:rPr>
        <w:t>эмпатии</w:t>
      </w:r>
      <w:proofErr w:type="spellEnd"/>
      <w:r w:rsidRPr="007C078B">
        <w:rPr>
          <w:rFonts w:ascii="Times New Roman" w:eastAsia="Times New Roman" w:hAnsi="Times New Roman" w:cs="Times New Roman"/>
          <w:sz w:val="24"/>
          <w:szCs w:val="24"/>
          <w:lang w:eastAsia="ru-RU"/>
        </w:rPr>
        <w:t xml:space="preserve"> и восприимчивости, интеллектуальной сферы и творческого потенциала, художественного вкуса, общих музыкальных способностей; — 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овладение художественно-практическими умениями и навыками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proofErr w:type="gramStart"/>
      <w:r w:rsidRPr="007C078B">
        <w:rPr>
          <w:rFonts w:ascii="Times New Roman" w:eastAsia="Times New Roman" w:hAnsi="Times New Roman" w:cs="Times New Roman"/>
          <w:sz w:val="24"/>
          <w:szCs w:val="24"/>
          <w:lang w:eastAsia="ru-RU"/>
        </w:rPr>
        <w:t xml:space="preserve">в разнообразных видах музыкально-творческой деятельности (слушании музыки и пении, инструментальном </w:t>
      </w:r>
      <w:proofErr w:type="spellStart"/>
      <w:r w:rsidRPr="007C078B">
        <w:rPr>
          <w:rFonts w:ascii="Times New Roman" w:eastAsia="Times New Roman" w:hAnsi="Times New Roman" w:cs="Times New Roman"/>
          <w:sz w:val="24"/>
          <w:szCs w:val="24"/>
          <w:lang w:eastAsia="ru-RU"/>
        </w:rPr>
        <w:t>музицировании</w:t>
      </w:r>
      <w:proofErr w:type="spellEnd"/>
      <w:r w:rsidRPr="007C078B">
        <w:rPr>
          <w:rFonts w:ascii="Times New Roman" w:eastAsia="Times New Roman" w:hAnsi="Times New Roman" w:cs="Times New Roman"/>
          <w:sz w:val="24"/>
          <w:szCs w:val="24"/>
          <w:lang w:eastAsia="ru-RU"/>
        </w:rPr>
        <w:t xml:space="preserve"> и музыкально-пластическом движении, импровизации, драматизации музыкальных произведений, музыкально-творческой практике с применением информационно-коммуникационных технологий (ИКТ).</w:t>
      </w:r>
      <w:proofErr w:type="gramEnd"/>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Программа ориентирована на реализацию компенсаторной функции искусства: восстановление эмоционально-энергетического тонуса подростков, снятие нервно-психических перегрузок учащихся.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Методологическими основаниями данной программы служат современные научные исследования, в которых отражается идея познания школьниками художественной картины мира и себя в этом мире. Приоритетным в программе, как и в программе начальной школы, является введение ребёнка в мир музыки через интонации, темы и образы отечественного музыкального искусства, произведения которого рассматриваются в постоянных связях и отношениях с произведениями мировой музыкальной культуры. Воспитание любви к своей культуре, своему народу и настроенности на восприятие иных культур («Я и другой») обеспечивает осознание ценностей культуры народов России и мира, развитие самосознания ребёнка.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Основными методическими принципами программы являются: принцип увлечённости; принцип триединства деятельности композитора—исполнителя—слушателя; принцип тождества и контраста, сходства и различий; принцип </w:t>
      </w:r>
      <w:proofErr w:type="spellStart"/>
      <w:r w:rsidRPr="007C078B">
        <w:rPr>
          <w:rFonts w:ascii="Times New Roman" w:eastAsia="Times New Roman" w:hAnsi="Times New Roman" w:cs="Times New Roman"/>
          <w:sz w:val="24"/>
          <w:szCs w:val="24"/>
          <w:lang w:eastAsia="ru-RU"/>
        </w:rPr>
        <w:t>интонационности</w:t>
      </w:r>
      <w:proofErr w:type="spellEnd"/>
      <w:r w:rsidRPr="007C078B">
        <w:rPr>
          <w:rFonts w:ascii="Times New Roman" w:eastAsia="Times New Roman" w:hAnsi="Times New Roman" w:cs="Times New Roman"/>
          <w:sz w:val="24"/>
          <w:szCs w:val="24"/>
          <w:lang w:eastAsia="ru-RU"/>
        </w:rPr>
        <w:t>; принцип диалога культур. В целом все принципы ориентируют музыкальное образование на социализацию учащихся, формирование ценностных ориентаций, эмоционально-эстетического отношения к искусству и жизни.</w:t>
      </w:r>
    </w:p>
    <w:p w:rsidR="007C078B" w:rsidRDefault="007C078B" w:rsidP="00CD06E4">
      <w:pPr>
        <w:shd w:val="clear" w:color="auto" w:fill="FFFFFF"/>
        <w:spacing w:before="150" w:after="150" w:line="240" w:lineRule="auto"/>
        <w:jc w:val="center"/>
        <w:rPr>
          <w:rFonts w:ascii="Times New Roman" w:eastAsia="Times New Roman" w:hAnsi="Times New Roman" w:cs="Times New Roman"/>
          <w:sz w:val="24"/>
          <w:szCs w:val="24"/>
          <w:lang w:eastAsia="ru-RU"/>
        </w:rPr>
      </w:pPr>
    </w:p>
    <w:p w:rsidR="00816711" w:rsidRDefault="00816711" w:rsidP="00CD06E4">
      <w:pPr>
        <w:shd w:val="clear" w:color="auto" w:fill="FFFFFF"/>
        <w:spacing w:before="150" w:after="150" w:line="240" w:lineRule="auto"/>
        <w:jc w:val="center"/>
        <w:rPr>
          <w:rFonts w:ascii="Times New Roman" w:eastAsia="Times New Roman" w:hAnsi="Times New Roman" w:cs="Times New Roman"/>
          <w:b/>
          <w:lang w:eastAsia="ru-RU"/>
        </w:rPr>
      </w:pPr>
    </w:p>
    <w:p w:rsidR="00CD06E4" w:rsidRPr="00A029E6" w:rsidRDefault="00CD06E4" w:rsidP="00CD06E4">
      <w:pPr>
        <w:shd w:val="clear" w:color="auto" w:fill="FFFFFF"/>
        <w:spacing w:before="150" w:after="150" w:line="240" w:lineRule="auto"/>
        <w:jc w:val="center"/>
        <w:rPr>
          <w:rFonts w:ascii="Times New Roman" w:eastAsia="Times New Roman" w:hAnsi="Times New Roman" w:cs="Times New Roman"/>
          <w:b/>
          <w:lang w:eastAsia="ru-RU"/>
        </w:rPr>
      </w:pPr>
      <w:r w:rsidRPr="00A029E6">
        <w:rPr>
          <w:rFonts w:ascii="Times New Roman" w:eastAsia="Times New Roman" w:hAnsi="Times New Roman" w:cs="Times New Roman"/>
          <w:b/>
          <w:lang w:eastAsia="ru-RU"/>
        </w:rPr>
        <w:lastRenderedPageBreak/>
        <w:t>МЕСТО УЧЕБНОГО КУРСА В УЧЕБНОМ ПЛАНЕ</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proofErr w:type="gramStart"/>
      <w:r w:rsidRPr="007C078B">
        <w:rPr>
          <w:rFonts w:ascii="Times New Roman" w:eastAsia="Times New Roman" w:hAnsi="Times New Roman" w:cs="Times New Roman"/>
          <w:sz w:val="24"/>
          <w:szCs w:val="24"/>
          <w:lang w:eastAsia="ru-RU"/>
        </w:rPr>
        <w:t>Рабочая программа основного общего образования по музыке составлена в соответствии с количеством часов, указанным в базисном учебном план.</w:t>
      </w:r>
      <w:proofErr w:type="gramEnd"/>
      <w:r w:rsidRPr="007C078B">
        <w:rPr>
          <w:rFonts w:ascii="Times New Roman" w:eastAsia="Times New Roman" w:hAnsi="Times New Roman" w:cs="Times New Roman"/>
          <w:sz w:val="24"/>
          <w:szCs w:val="24"/>
          <w:lang w:eastAsia="ru-RU"/>
        </w:rPr>
        <w:t xml:space="preserve"> Предмет «Музыка» изучается в 8 классах в объёме 35 часов.</w:t>
      </w:r>
    </w:p>
    <w:p w:rsidR="00CD06E4" w:rsidRPr="00A029E6" w:rsidRDefault="00CD06E4" w:rsidP="00CD06E4">
      <w:pPr>
        <w:shd w:val="clear" w:color="auto" w:fill="FFFFFF"/>
        <w:spacing w:before="150" w:after="150" w:line="240" w:lineRule="auto"/>
        <w:rPr>
          <w:rFonts w:ascii="Times New Roman" w:eastAsia="Times New Roman" w:hAnsi="Times New Roman" w:cs="Times New Roman"/>
          <w:b/>
          <w:lang w:eastAsia="ru-RU"/>
        </w:rPr>
      </w:pPr>
      <w:r w:rsidRPr="00A029E6">
        <w:rPr>
          <w:rFonts w:ascii="Times New Roman" w:eastAsia="Times New Roman" w:hAnsi="Times New Roman" w:cs="Times New Roman"/>
          <w:b/>
          <w:lang w:eastAsia="ru-RU"/>
        </w:rPr>
        <w:t>ЦЕННОСТНЫЕ ОРИЕНТИРЫ СОДЕРЖАНИЯ УЧЕБНОГО КУРСА</w:t>
      </w:r>
    </w:p>
    <w:p w:rsidR="00CD06E4" w:rsidRPr="007C078B" w:rsidRDefault="00CD06E4" w:rsidP="007C078B">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Искусство, как и культура в целом, предстаёт перед школьниками как история развития человеческой памяти, величайшее нравственное значение которой, по словам академика Д. С. Лихачёва, «в преодолениивремени». Отношение к памятникам любого из искусств (в том числе и музыкального искусства) — показатель культуры всего общества в целом</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и каждого человека в отдельности. Воспитание деятельной, творческой памяти — важнейшая задача музыкального образования в основной школе. Сохранение культурной среды, творческая жизнь в этой среде обеспечат привязанность к родным местам, социализацию учащихся.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Предмет «Музыка» в основной школе предполагает обогащение сферы художественных интересов учащихся, разнообразие видов музыкально-творческой деятельности, активное включение элементов музыкального самообразования, обстоятельное знакомство с жанровым и стилевым многообразием классического и современного творчества отечественных и зарубежных композиторов. Постижение музыкального искусства на данном этапе приобретает в большей степени </w:t>
      </w:r>
      <w:proofErr w:type="spellStart"/>
      <w:r w:rsidRPr="007C078B">
        <w:rPr>
          <w:rFonts w:ascii="Times New Roman" w:eastAsia="Times New Roman" w:hAnsi="Times New Roman" w:cs="Times New Roman"/>
          <w:sz w:val="24"/>
          <w:szCs w:val="24"/>
          <w:lang w:eastAsia="ru-RU"/>
        </w:rPr>
        <w:t>деятельностный</w:t>
      </w:r>
      <w:proofErr w:type="spellEnd"/>
      <w:r w:rsidRPr="007C078B">
        <w:rPr>
          <w:rFonts w:ascii="Times New Roman" w:eastAsia="Times New Roman" w:hAnsi="Times New Roman" w:cs="Times New Roman"/>
          <w:sz w:val="24"/>
          <w:szCs w:val="24"/>
          <w:lang w:eastAsia="ru-RU"/>
        </w:rPr>
        <w:t xml:space="preserve"> характер и становится сферой выражения личной творческой инициативы школьников, результатов художественного сотрудничества, музыкальных впечатлений и эстетических представлений об окружающем мире.</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Программа «Музыка» ориентирована на систематизацию и углубление полученных знаний, расширение опыта музыкально-творческой деятельности, формирование устойчивого интереса к отечественным и мировым культурным традициям. Решение ключевых задач личностного и познавательного, социального и коммуникативного развития достигается благодаря целенаправленной организации и планомерному формированию музыкальной учебной деятельности, форм сотрудничества и взаимодействия его участников в художественно-педагогическом процессе.</w:t>
      </w:r>
    </w:p>
    <w:p w:rsidR="00CD06E4" w:rsidRPr="00A029E6" w:rsidRDefault="00CD06E4" w:rsidP="00A029E6">
      <w:pPr>
        <w:shd w:val="clear" w:color="auto" w:fill="FFFFFF"/>
        <w:spacing w:before="150" w:after="150" w:line="240" w:lineRule="auto"/>
        <w:jc w:val="center"/>
        <w:rPr>
          <w:rFonts w:ascii="Times New Roman" w:eastAsia="Times New Roman" w:hAnsi="Times New Roman" w:cs="Times New Roman"/>
          <w:sz w:val="28"/>
          <w:szCs w:val="28"/>
          <w:lang w:eastAsia="ru-RU"/>
        </w:rPr>
      </w:pPr>
      <w:r w:rsidRPr="00A029E6">
        <w:rPr>
          <w:rFonts w:ascii="Times New Roman" w:eastAsia="Times New Roman" w:hAnsi="Times New Roman" w:cs="Times New Roman"/>
          <w:b/>
          <w:bCs/>
          <w:sz w:val="28"/>
          <w:szCs w:val="28"/>
          <w:lang w:eastAsia="ru-RU"/>
        </w:rPr>
        <w:t>Планируемые результаты учебного курса</w:t>
      </w:r>
    </w:p>
    <w:p w:rsidR="00CD06E4" w:rsidRPr="00A029E6" w:rsidRDefault="00CD06E4" w:rsidP="00CD06E4">
      <w:pPr>
        <w:shd w:val="clear" w:color="auto" w:fill="FFFFFF"/>
        <w:spacing w:before="150" w:after="150" w:line="240" w:lineRule="auto"/>
        <w:jc w:val="center"/>
        <w:rPr>
          <w:rFonts w:ascii="Times New Roman" w:eastAsia="Times New Roman" w:hAnsi="Times New Roman" w:cs="Times New Roman"/>
          <w:lang w:eastAsia="ru-RU"/>
        </w:rPr>
      </w:pPr>
      <w:r w:rsidRPr="00A029E6">
        <w:rPr>
          <w:rFonts w:ascii="Times New Roman" w:eastAsia="Times New Roman" w:hAnsi="Times New Roman" w:cs="Times New Roman"/>
          <w:lang w:eastAsia="ru-RU"/>
        </w:rPr>
        <w:t>ЛИЧНОСТНЫЕ, МЕТАПРЕДМЕТНЫЕ И ПРЕДМЕТНЫЕ РЕЗУЛЬТАТЫ ОСВОЕНИЯ УЧЕБНОГО КУРСА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Изучение курса «Музыка» в основной школе обеспечивает достижение определённых результатов.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Личностные </w:t>
      </w:r>
      <w:r w:rsidRPr="007C078B">
        <w:rPr>
          <w:rFonts w:ascii="Times New Roman" w:eastAsia="Times New Roman" w:hAnsi="Times New Roman" w:cs="Times New Roman"/>
          <w:sz w:val="24"/>
          <w:szCs w:val="24"/>
          <w:lang w:eastAsia="ru-RU"/>
        </w:rPr>
        <w:t>результаты отражаются в индивидуальных качествах учащихся, которые они должны приобрести в процессе освоения учебного предмета «Музыка»: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целостный, социально ориентированный взгляд на мир в его </w:t>
      </w:r>
      <w:proofErr w:type="spellStart"/>
      <w:proofErr w:type="gramStart"/>
      <w:r w:rsidRPr="007C078B">
        <w:rPr>
          <w:rFonts w:ascii="Times New Roman" w:eastAsia="Times New Roman" w:hAnsi="Times New Roman" w:cs="Times New Roman"/>
          <w:sz w:val="24"/>
          <w:szCs w:val="24"/>
          <w:lang w:eastAsia="ru-RU"/>
        </w:rPr>
        <w:t>орга-ничном</w:t>
      </w:r>
      <w:proofErr w:type="spellEnd"/>
      <w:proofErr w:type="gramEnd"/>
      <w:r w:rsidRPr="007C078B">
        <w:rPr>
          <w:rFonts w:ascii="Times New Roman" w:eastAsia="Times New Roman" w:hAnsi="Times New Roman" w:cs="Times New Roman"/>
          <w:sz w:val="24"/>
          <w:szCs w:val="24"/>
          <w:lang w:eastAsia="ru-RU"/>
        </w:rPr>
        <w:t xml:space="preserve"> единстве и разнообразии природы, народов, культур и религий;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ответственное отношение к учению, готовность и способность к саморазвитию и самообразованию на основе мотивации к обучению и познанию;</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 уважительное отношение к иному мнению, истории и культуре других народов; готовность и способность вести диалог с другими людьми и достигать в нём взаимопонимания; этические чувства доброжелательности и эмоционально-нравственной отзывчивости, понимание чу</w:t>
      </w:r>
      <w:proofErr w:type="gramStart"/>
      <w:r w:rsidRPr="007C078B">
        <w:rPr>
          <w:rFonts w:ascii="Times New Roman" w:eastAsia="Times New Roman" w:hAnsi="Times New Roman" w:cs="Times New Roman"/>
          <w:sz w:val="24"/>
          <w:szCs w:val="24"/>
          <w:lang w:eastAsia="ru-RU"/>
        </w:rPr>
        <w:t>вств др</w:t>
      </w:r>
      <w:proofErr w:type="gramEnd"/>
      <w:r w:rsidRPr="007C078B">
        <w:rPr>
          <w:rFonts w:ascii="Times New Roman" w:eastAsia="Times New Roman" w:hAnsi="Times New Roman" w:cs="Times New Roman"/>
          <w:sz w:val="24"/>
          <w:szCs w:val="24"/>
          <w:lang w:eastAsia="ru-RU"/>
        </w:rPr>
        <w:t>угих людей и сопереживание им;</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компетентность в решении моральных проблем на основе личностного выбора, осознанное и ответственное отношение к собственным поступкам;</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участие в общественной жизни школы в пределах возрастных компетенций с учётом региональных и этнокультурных особенностей;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признание ценности жизни во всех её проявлениях и необходимости ответственного, бережного отношения к окружающей среде;</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принятие ценности семейной жизни, уважительное и заботливое отношение к членам своей семьи;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proofErr w:type="spellStart"/>
      <w:r w:rsidRPr="007C078B">
        <w:rPr>
          <w:rFonts w:ascii="Times New Roman" w:eastAsia="Times New Roman" w:hAnsi="Times New Roman" w:cs="Times New Roman"/>
          <w:b/>
          <w:bCs/>
          <w:sz w:val="24"/>
          <w:szCs w:val="24"/>
          <w:lang w:eastAsia="ru-RU"/>
        </w:rPr>
        <w:t>Метапредметные</w:t>
      </w:r>
      <w:r w:rsidRPr="007C078B">
        <w:rPr>
          <w:rFonts w:ascii="Times New Roman" w:eastAsia="Times New Roman" w:hAnsi="Times New Roman" w:cs="Times New Roman"/>
          <w:sz w:val="24"/>
          <w:szCs w:val="24"/>
          <w:lang w:eastAsia="ru-RU"/>
        </w:rPr>
        <w:t>результаты</w:t>
      </w:r>
      <w:proofErr w:type="spellEnd"/>
      <w:r w:rsidRPr="007C078B">
        <w:rPr>
          <w:rFonts w:ascii="Times New Roman" w:eastAsia="Times New Roman" w:hAnsi="Times New Roman" w:cs="Times New Roman"/>
          <w:sz w:val="24"/>
          <w:szCs w:val="24"/>
          <w:lang w:eastAsia="ru-RU"/>
        </w:rPr>
        <w:t xml:space="preserve"> характеризуют уровень </w:t>
      </w:r>
      <w:proofErr w:type="spellStart"/>
      <w:r w:rsidRPr="007C078B">
        <w:rPr>
          <w:rFonts w:ascii="Times New Roman" w:eastAsia="Times New Roman" w:hAnsi="Times New Roman" w:cs="Times New Roman"/>
          <w:sz w:val="24"/>
          <w:szCs w:val="24"/>
          <w:lang w:eastAsia="ru-RU"/>
        </w:rPr>
        <w:t>сформированности</w:t>
      </w:r>
      <w:proofErr w:type="spellEnd"/>
      <w:r w:rsidRPr="007C078B">
        <w:rPr>
          <w:rFonts w:ascii="Times New Roman" w:eastAsia="Times New Roman" w:hAnsi="Times New Roman" w:cs="Times New Roman"/>
          <w:sz w:val="24"/>
          <w:szCs w:val="24"/>
          <w:lang w:eastAsia="ru-RU"/>
        </w:rPr>
        <w:t xml:space="preserve"> универсальных учебных действий, проявляющихся в познавательной и практической деятельности учащихся: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самостоятельно ставить новые учебные задачи на основе развития познавательных мотивов и интересов;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её решения, вносить необходимые коррективы для достижения запланированных результатов;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владение основами самоконтроля, самооценки, принятия решений осуществления осознанного выбора в учебной и познавательной деятельности;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смысловое чтение текстов различных стилей и жанров;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формирование и развитие компетентности в области использования ИКТ; стремление к самостоятельному общению с искусством и художественному самообразованию.</w:t>
      </w:r>
    </w:p>
    <w:p w:rsidR="00CD06E4" w:rsidRPr="007C078B" w:rsidRDefault="00CD06E4" w:rsidP="00B5319F">
      <w:pPr>
        <w:shd w:val="clear" w:color="auto" w:fill="FFFFFF"/>
        <w:spacing w:after="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lastRenderedPageBreak/>
        <w:t xml:space="preserve">Предметные </w:t>
      </w:r>
      <w:r w:rsidRPr="007C078B">
        <w:rPr>
          <w:rFonts w:ascii="Times New Roman" w:eastAsia="Times New Roman" w:hAnsi="Times New Roman" w:cs="Times New Roman"/>
          <w:sz w:val="24"/>
          <w:szCs w:val="24"/>
          <w:lang w:eastAsia="ru-RU"/>
        </w:rPr>
        <w:t>результаты обеспечивают успешное обучение на следующей ступени общего образования и отражают:</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степень развития основ музыкальной культуры школьника как неотъемлемой части его общей духовной культуры;</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w:t>
      </w:r>
      <w:proofErr w:type="spellStart"/>
      <w:r w:rsidRPr="007C078B">
        <w:rPr>
          <w:rFonts w:ascii="Times New Roman" w:eastAsia="Times New Roman" w:hAnsi="Times New Roman" w:cs="Times New Roman"/>
          <w:sz w:val="24"/>
          <w:szCs w:val="24"/>
          <w:lang w:eastAsia="ru-RU"/>
        </w:rPr>
        <w:t>сформированность</w:t>
      </w:r>
      <w:proofErr w:type="spellEnd"/>
      <w:r w:rsidRPr="007C078B">
        <w:rPr>
          <w:rFonts w:ascii="Times New Roman" w:eastAsia="Times New Roman" w:hAnsi="Times New Roman" w:cs="Times New Roman"/>
          <w:sz w:val="24"/>
          <w:szCs w:val="24"/>
          <w:lang w:eastAsia="ru-RU"/>
        </w:rPr>
        <w:t xml:space="preserve">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становление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w:t>
      </w:r>
      <w:proofErr w:type="spellStart"/>
      <w:r w:rsidRPr="007C078B">
        <w:rPr>
          <w:rFonts w:ascii="Times New Roman" w:eastAsia="Times New Roman" w:hAnsi="Times New Roman" w:cs="Times New Roman"/>
          <w:sz w:val="24"/>
          <w:szCs w:val="24"/>
          <w:lang w:eastAsia="ru-RU"/>
        </w:rPr>
        <w:t>сформированность</w:t>
      </w:r>
      <w:proofErr w:type="spellEnd"/>
      <w:r w:rsidRPr="007C078B">
        <w:rPr>
          <w:rFonts w:ascii="Times New Roman" w:eastAsia="Times New Roman" w:hAnsi="Times New Roman" w:cs="Times New Roman"/>
          <w:sz w:val="24"/>
          <w:szCs w:val="24"/>
          <w:lang w:eastAsia="ru-RU"/>
        </w:rPr>
        <w:t xml:space="preserve"> мотивационной направленности на продуктивную музыкально-творческую деятельность (слушание музыки, пение, инструментальное </w:t>
      </w:r>
      <w:proofErr w:type="spellStart"/>
      <w:r w:rsidRPr="007C078B">
        <w:rPr>
          <w:rFonts w:ascii="Times New Roman" w:eastAsia="Times New Roman" w:hAnsi="Times New Roman" w:cs="Times New Roman"/>
          <w:sz w:val="24"/>
          <w:szCs w:val="24"/>
          <w:lang w:eastAsia="ru-RU"/>
        </w:rPr>
        <w:t>музицирование</w:t>
      </w:r>
      <w:proofErr w:type="spellEnd"/>
      <w:r w:rsidRPr="007C078B">
        <w:rPr>
          <w:rFonts w:ascii="Times New Roman" w:eastAsia="Times New Roman" w:hAnsi="Times New Roman" w:cs="Times New Roman"/>
          <w:sz w:val="24"/>
          <w:szCs w:val="24"/>
          <w:lang w:eastAsia="ru-RU"/>
        </w:rPr>
        <w:t>, драматизация музыкальных произведений, импровизация, музыкально-пластическое движение, создание проектов и др.);</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различными видами изобразительного искусства;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расширение музыкального и общего культурного кругозора; воспитание музыкального вкуса, устойчивого интереса к музыке своего </w:t>
      </w:r>
      <w:proofErr w:type="gramStart"/>
      <w:r w:rsidRPr="007C078B">
        <w:rPr>
          <w:rFonts w:ascii="Times New Roman" w:eastAsia="Times New Roman" w:hAnsi="Times New Roman" w:cs="Times New Roman"/>
          <w:sz w:val="24"/>
          <w:szCs w:val="24"/>
          <w:lang w:eastAsia="ru-RU"/>
        </w:rPr>
        <w:t>на-рода</w:t>
      </w:r>
      <w:proofErr w:type="gramEnd"/>
      <w:r w:rsidRPr="007C078B">
        <w:rPr>
          <w:rFonts w:ascii="Times New Roman" w:eastAsia="Times New Roman" w:hAnsi="Times New Roman" w:cs="Times New Roman"/>
          <w:sz w:val="24"/>
          <w:szCs w:val="24"/>
          <w:lang w:eastAsia="ru-RU"/>
        </w:rPr>
        <w:t xml:space="preserve"> и других народов мира, классическому и современному музыкальному наследию;</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овладение основами музыкальной грамотности: способностью эмоционально воспринимать музыку как живое образное искусство во взаимосвязи с жизнью, владеть специальной терминологией и ключевыми понятиями музыкального искусства, элементарной нотной грамотой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в рамках изучаемого курса;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 приобретение устойчивых навыков самостоятельной, целенаправленной и содержательной музыкально-учебной деятельности, включая ИКТ;</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сотрудничество в ходе реализации коллективных, групповых, индивидуальных творческих и исследовательских проектов, решения </w:t>
      </w:r>
      <w:proofErr w:type="gramStart"/>
      <w:r w:rsidRPr="007C078B">
        <w:rPr>
          <w:rFonts w:ascii="Times New Roman" w:eastAsia="Times New Roman" w:hAnsi="Times New Roman" w:cs="Times New Roman"/>
          <w:sz w:val="24"/>
          <w:szCs w:val="24"/>
          <w:lang w:eastAsia="ru-RU"/>
        </w:rPr>
        <w:t>раз-личных</w:t>
      </w:r>
      <w:proofErr w:type="gramEnd"/>
      <w:r w:rsidRPr="007C078B">
        <w:rPr>
          <w:rFonts w:ascii="Times New Roman" w:eastAsia="Times New Roman" w:hAnsi="Times New Roman" w:cs="Times New Roman"/>
          <w:sz w:val="24"/>
          <w:szCs w:val="24"/>
          <w:lang w:eastAsia="ru-RU"/>
        </w:rPr>
        <w:t xml:space="preserve"> музыкально-творческих задач.</w:t>
      </w:r>
    </w:p>
    <w:p w:rsidR="00CD06E4" w:rsidRPr="00A029E6" w:rsidRDefault="00CD06E4" w:rsidP="00CD06E4">
      <w:pPr>
        <w:shd w:val="clear" w:color="auto" w:fill="FFFFFF"/>
        <w:spacing w:before="150" w:after="150" w:line="240" w:lineRule="auto"/>
        <w:rPr>
          <w:rFonts w:ascii="Times New Roman" w:eastAsia="Times New Roman" w:hAnsi="Times New Roman" w:cs="Times New Roman"/>
          <w:b/>
          <w:lang w:eastAsia="ru-RU"/>
        </w:rPr>
      </w:pPr>
      <w:r w:rsidRPr="00A029E6">
        <w:rPr>
          <w:rFonts w:ascii="Times New Roman" w:eastAsia="Times New Roman" w:hAnsi="Times New Roman" w:cs="Times New Roman"/>
          <w:b/>
          <w:lang w:eastAsia="ru-RU"/>
        </w:rPr>
        <w:t>ПЛАНИРУЕМЫЕ РЕЗУЛЬТАТЫ</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Выпускник научится: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наблюдать за многообразными явлениями жизни и искусства, </w:t>
      </w:r>
      <w:proofErr w:type="spellStart"/>
      <w:proofErr w:type="gramStart"/>
      <w:r w:rsidRPr="007C078B">
        <w:rPr>
          <w:rFonts w:ascii="Times New Roman" w:eastAsia="Times New Roman" w:hAnsi="Times New Roman" w:cs="Times New Roman"/>
          <w:sz w:val="24"/>
          <w:szCs w:val="24"/>
          <w:lang w:eastAsia="ru-RU"/>
        </w:rPr>
        <w:t>вы-ражать</w:t>
      </w:r>
      <w:proofErr w:type="spellEnd"/>
      <w:proofErr w:type="gramEnd"/>
      <w:r w:rsidRPr="007C078B">
        <w:rPr>
          <w:rFonts w:ascii="Times New Roman" w:eastAsia="Times New Roman" w:hAnsi="Times New Roman" w:cs="Times New Roman"/>
          <w:sz w:val="24"/>
          <w:szCs w:val="24"/>
          <w:lang w:eastAsia="ru-RU"/>
        </w:rPr>
        <w:t xml:space="preserve"> своё отношение к искусству</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понимать специфику музыки и выявлять родство художественных образов разных искусств, различать их особенности;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выражать эмоциональное содержание музыкальных произведений в процессе их исполнения, участвовать в различных формах  </w:t>
      </w:r>
      <w:proofErr w:type="spellStart"/>
      <w:r w:rsidRPr="007C078B">
        <w:rPr>
          <w:rFonts w:ascii="Times New Roman" w:eastAsia="Times New Roman" w:hAnsi="Times New Roman" w:cs="Times New Roman"/>
          <w:sz w:val="24"/>
          <w:szCs w:val="24"/>
          <w:lang w:eastAsia="ru-RU"/>
        </w:rPr>
        <w:t>музицировании</w:t>
      </w:r>
      <w:proofErr w:type="spellEnd"/>
      <w:r w:rsidRPr="007C078B">
        <w:rPr>
          <w:rFonts w:ascii="Times New Roman" w:eastAsia="Times New Roman" w:hAnsi="Times New Roman" w:cs="Times New Roman"/>
          <w:sz w:val="24"/>
          <w:szCs w:val="24"/>
          <w:lang w:eastAsia="ru-RU"/>
        </w:rPr>
        <w:t>;</w:t>
      </w:r>
    </w:p>
    <w:p w:rsidR="00CD06E4" w:rsidRPr="007C078B" w:rsidRDefault="00CD06E4" w:rsidP="00CD06E4">
      <w:pPr>
        <w:shd w:val="clear" w:color="auto" w:fill="FFFFFF"/>
        <w:spacing w:after="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раскрывать образное содержание музыкальных произведений разных форм, жанров и стилей; высказывать суждение об основной идее и форме её воплощения в музыке;</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 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 осуществлять проектную и исследовательскую деятельность художественно-эстетической направленности, участвуя в исследовательских и творческих проектах, в том числе связанных с </w:t>
      </w:r>
      <w:proofErr w:type="spellStart"/>
      <w:r w:rsidRPr="007C078B">
        <w:rPr>
          <w:rFonts w:ascii="Times New Roman" w:eastAsia="Times New Roman" w:hAnsi="Times New Roman" w:cs="Times New Roman"/>
          <w:sz w:val="24"/>
          <w:szCs w:val="24"/>
          <w:lang w:eastAsia="ru-RU"/>
        </w:rPr>
        <w:t>музицированием</w:t>
      </w:r>
      <w:proofErr w:type="spellEnd"/>
      <w:r w:rsidRPr="007C078B">
        <w:rPr>
          <w:rFonts w:ascii="Times New Roman" w:eastAsia="Times New Roman" w:hAnsi="Times New Roman" w:cs="Times New Roman"/>
          <w:sz w:val="24"/>
          <w:szCs w:val="24"/>
          <w:lang w:eastAsia="ru-RU"/>
        </w:rPr>
        <w:t>; проявлять инициативу в организации и проведении концертов, театральных спектаклей, выставок и конкурсов, фестивалей и др.;</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разбираться в событиях отечественной и зарубежной культурной жизни,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определять стилевое своеобразие классической, народной, религиозной, современной музыки, музыки разных эпох;</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применять ИКТ для расширения опыта творческой деятельности в процессе поиска информации в образовательном пространстве сети Интернет.</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получит возможность научиться: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понимать истоки и интонационное своеобразие, характерные черты и признаки, традиций, обрядов музыкального фольклора разных стран мира, народное музыкальное творчество;</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понимать особенности языка западноевропейской музыки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понимать особенности языка отечественной духовной и светской музыкальной культуры на примере канта, литургии, хорового концерта;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определять специфику духовной музыки в эпоху Средневековья;</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различать формы построения музыки (сонатно-симфонический цикл, симфонический цикл, сюита), понимать их возможности в воплощении и развитии музыкальных образов;</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выделять признаки для установления стилевых связей в процессе изучения музыкального искусства;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исполнять свою партию в хоре в простейших двухголосных произведениях, в том числе с ориентацией на нотную запись;</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CD06E4" w:rsidRPr="00A029E6" w:rsidRDefault="00CD06E4" w:rsidP="00A029E6">
      <w:pPr>
        <w:shd w:val="clear" w:color="auto" w:fill="FFFFFF"/>
        <w:spacing w:before="150" w:after="150" w:line="240" w:lineRule="auto"/>
        <w:rPr>
          <w:rFonts w:ascii="Times New Roman" w:eastAsia="Times New Roman" w:hAnsi="Times New Roman" w:cs="Times New Roman"/>
          <w:lang w:eastAsia="ru-RU"/>
        </w:rPr>
      </w:pPr>
      <w:r w:rsidRPr="00A029E6">
        <w:rPr>
          <w:rFonts w:ascii="Times New Roman" w:eastAsia="Times New Roman" w:hAnsi="Times New Roman" w:cs="Times New Roman"/>
          <w:b/>
          <w:bCs/>
          <w:lang w:eastAsia="ru-RU"/>
        </w:rPr>
        <w:t>СОДЕРЖАНИЕ УЧЕБНОГО КУРСА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Основное содержание музыкального образования в рабочей программе представлено следующими содержательными линиями: </w:t>
      </w:r>
      <w:r w:rsidRPr="007C078B">
        <w:rPr>
          <w:rFonts w:ascii="Times New Roman" w:eastAsia="Times New Roman" w:hAnsi="Times New Roman" w:cs="Times New Roman"/>
          <w:b/>
          <w:bCs/>
          <w:sz w:val="24"/>
          <w:szCs w:val="24"/>
          <w:lang w:eastAsia="ru-RU"/>
        </w:rPr>
        <w:t xml:space="preserve">«Классика и современность», </w:t>
      </w:r>
      <w:r w:rsidRPr="007C078B">
        <w:rPr>
          <w:rFonts w:ascii="Times New Roman" w:eastAsia="Times New Roman" w:hAnsi="Times New Roman" w:cs="Times New Roman"/>
          <w:sz w:val="24"/>
          <w:szCs w:val="24"/>
          <w:lang w:eastAsia="ru-RU"/>
        </w:rPr>
        <w:t>«</w:t>
      </w:r>
      <w:r w:rsidRPr="007C078B">
        <w:rPr>
          <w:rFonts w:ascii="Times New Roman" w:eastAsia="Times New Roman" w:hAnsi="Times New Roman" w:cs="Times New Roman"/>
          <w:b/>
          <w:bCs/>
          <w:sz w:val="24"/>
          <w:szCs w:val="24"/>
          <w:lang w:eastAsia="ru-RU"/>
        </w:rPr>
        <w:t>Традиции и новаторство в музыке».</w:t>
      </w:r>
      <w:r w:rsidRPr="007C078B">
        <w:rPr>
          <w:rFonts w:ascii="Times New Roman" w:eastAsia="Times New Roman" w:hAnsi="Times New Roman" w:cs="Times New Roman"/>
          <w:sz w:val="24"/>
          <w:szCs w:val="24"/>
          <w:lang w:eastAsia="ru-RU"/>
        </w:rPr>
        <w:t> Предлагаемые содержательные линии нацелены на формирование целостного представления о музыкальном искусстве. Народное искусство как культурно-историческая память предшествующих поколений, основа национальных профессиональных школ. Единство формы и содержания как закономерность и специфика её преломления в народном и профессиональном искусстве. Древние образы и их существование в современном искусстве. Специфика языка народного искусства, взаимосвязь с природой и бытом человека. Многообразие фольклорных традиций мира, их творческое переосмысление в современной культуре. Этническая музыка. Национальное своеобразие и особенности региональных традиций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Предлагаемые содержательные линии ориентированы на сохранение преемственности с предметом «Музыка» для начальной школы.</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Музыка как вид искусства. 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Портрет в музыке и изобразительном искусстве. Картины природы музыке и изобразительном искусстве. Символика скульптуры, архитектуры, музыки.</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Народное музыкальное творчество.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Русская музыка от эпохи Средневековья до рубежа XIX—XX вв. 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 Русская музыка XVII—XVIII вв., русская музыкальная культура XIX в. (основные стили, жанры и характерные черты, специфика русской национальной школы). Взаимодействие музыкальных 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 средств разных видов искусства.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Зарубежная музыка от эпохи Средневековья до рубежа XIX— XX вв.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 Зарубежная музыка XVII—XVIII вв., зарубежная музыкальная культура XIX в. (основные стили, жанры и характерные черты, специфика национальных школ). Взаимодействие  </w:t>
      </w:r>
      <w:r w:rsidRPr="007C078B">
        <w:rPr>
          <w:rFonts w:ascii="Times New Roman" w:eastAsia="Times New Roman" w:hAnsi="Times New Roman" w:cs="Times New Roman"/>
          <w:sz w:val="24"/>
          <w:szCs w:val="24"/>
          <w:lang w:eastAsia="ru-RU"/>
        </w:rPr>
        <w:lastRenderedPageBreak/>
        <w:t>музыки с другими видами искусства (литература, изобразительное искусство, театр, кино).</w:t>
      </w:r>
    </w:p>
    <w:p w:rsidR="00CD06E4" w:rsidRPr="007C078B" w:rsidRDefault="00CD06E4" w:rsidP="00B5319F">
      <w:pPr>
        <w:shd w:val="clear" w:color="auto" w:fill="FFFFFF"/>
        <w:spacing w:after="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Родство зрительных, музыкальных и литературных образов; общность и различие выразительных средств разных видов искусства.</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Русская и зарубежная музыкальная культура XX—XXI вв. Творчество русских и зарубежных композиторов XX—XXI вв. Стиль как отражение мироощущения композитора. Стилевое многообразие музыки XX—XXI вв. (импрессионизм, </w:t>
      </w:r>
      <w:proofErr w:type="spellStart"/>
      <w:r w:rsidRPr="007C078B">
        <w:rPr>
          <w:rFonts w:ascii="Times New Roman" w:eastAsia="Times New Roman" w:hAnsi="Times New Roman" w:cs="Times New Roman"/>
          <w:sz w:val="24"/>
          <w:szCs w:val="24"/>
          <w:lang w:eastAsia="ru-RU"/>
        </w:rPr>
        <w:t>неофольклоризм</w:t>
      </w:r>
      <w:proofErr w:type="spellEnd"/>
      <w:r w:rsidRPr="007C078B">
        <w:rPr>
          <w:rFonts w:ascii="Times New Roman" w:eastAsia="Times New Roman" w:hAnsi="Times New Roman" w:cs="Times New Roman"/>
          <w:sz w:val="24"/>
          <w:szCs w:val="24"/>
          <w:lang w:eastAsia="ru-RU"/>
        </w:rPr>
        <w:t xml:space="preserve">, неоклассицизм и др.). Музыкальное творчество русских и зарубежных композиторов академического направления. Джаз и симфоджаз. </w:t>
      </w:r>
      <w:proofErr w:type="gramStart"/>
      <w:r w:rsidRPr="007C078B">
        <w:rPr>
          <w:rFonts w:ascii="Times New Roman" w:eastAsia="Times New Roman" w:hAnsi="Times New Roman" w:cs="Times New Roman"/>
          <w:sz w:val="24"/>
          <w:szCs w:val="24"/>
          <w:lang w:eastAsia="ru-RU"/>
        </w:rPr>
        <w:t>Современная популярная музыка: авторская песня, электронная музыка, рок-музыка (рок-опера, рок-н-ролл, фолк-рок, арт-рок), мюзикл, диско-музыка, эстрадная музыка.</w:t>
      </w:r>
      <w:proofErr w:type="gramEnd"/>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Современная музыкальная жизнь.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w:t>
      </w:r>
      <w:proofErr w:type="gramStart"/>
      <w:r w:rsidRPr="007C078B">
        <w:rPr>
          <w:rFonts w:ascii="Times New Roman" w:eastAsia="Times New Roman" w:hAnsi="Times New Roman" w:cs="Times New Roman"/>
          <w:sz w:val="24"/>
          <w:szCs w:val="24"/>
          <w:lang w:eastAsia="ru-RU"/>
        </w:rPr>
        <w:t xml:space="preserve">Обобщение представлений школьников о различных исполнительских составах (пение: соло, дуэт, трио, квартет, ансамбль, хор; аккомпанемент, </w:t>
      </w:r>
      <w:proofErr w:type="spellStart"/>
      <w:r w:rsidRPr="007C078B">
        <w:rPr>
          <w:rFonts w:ascii="Times New Roman" w:eastAsia="Times New Roman" w:hAnsi="Times New Roman" w:cs="Times New Roman"/>
          <w:sz w:val="24"/>
          <w:szCs w:val="24"/>
          <w:lang w:eastAsia="ru-RU"/>
        </w:rPr>
        <w:t>a</w:t>
      </w:r>
      <w:proofErr w:type="spellEnd"/>
      <w:r w:rsidRPr="007C078B">
        <w:rPr>
          <w:rFonts w:ascii="Times New Roman" w:eastAsia="Times New Roman" w:hAnsi="Times New Roman" w:cs="Times New Roman"/>
          <w:sz w:val="24"/>
          <w:szCs w:val="24"/>
          <w:lang w:eastAsia="ru-RU"/>
        </w:rPr>
        <w:t xml:space="preserve"> </w:t>
      </w:r>
      <w:proofErr w:type="spellStart"/>
      <w:r w:rsidRPr="007C078B">
        <w:rPr>
          <w:rFonts w:ascii="Times New Roman" w:eastAsia="Times New Roman" w:hAnsi="Times New Roman" w:cs="Times New Roman"/>
          <w:sz w:val="24"/>
          <w:szCs w:val="24"/>
          <w:lang w:eastAsia="ru-RU"/>
        </w:rPr>
        <w:t>capella</w:t>
      </w:r>
      <w:proofErr w:type="spellEnd"/>
      <w:r w:rsidRPr="007C078B">
        <w:rPr>
          <w:rFonts w:ascii="Times New Roman" w:eastAsia="Times New Roman" w:hAnsi="Times New Roman" w:cs="Times New Roman"/>
          <w:sz w:val="24"/>
          <w:szCs w:val="24"/>
          <w:lang w:eastAsia="ru-RU"/>
        </w:rPr>
        <w:t>;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оркестр народных инструментов, эстрадно-джазовый оркестр).</w:t>
      </w:r>
      <w:proofErr w:type="gramEnd"/>
      <w:r w:rsidRPr="007C078B">
        <w:rPr>
          <w:rFonts w:ascii="Times New Roman" w:eastAsia="Times New Roman" w:hAnsi="Times New Roman" w:cs="Times New Roman"/>
          <w:sz w:val="24"/>
          <w:szCs w:val="24"/>
          <w:lang w:eastAsia="ru-RU"/>
        </w:rPr>
        <w:t xml:space="preserve"> Всемирные центры музыкальной культуры и музыкального образования. Информационно-коммуникационные технологии в музыкальном искусстве. Панорама современной музыкальной жизни в России и за рубежом.</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Значение музыки в жизни человека.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rsidR="00CD06E4" w:rsidRPr="007C078B" w:rsidRDefault="00CD06E4" w:rsidP="00A029E6">
      <w:pPr>
        <w:shd w:val="clear" w:color="auto" w:fill="FFFFFF"/>
        <w:spacing w:after="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Структуру программы составляют разделы</w:t>
      </w:r>
      <w:r w:rsidRPr="007C078B">
        <w:rPr>
          <w:rFonts w:ascii="Times New Roman" w:eastAsia="Times New Roman" w:hAnsi="Times New Roman" w:cs="Times New Roman"/>
          <w:sz w:val="24"/>
          <w:szCs w:val="24"/>
          <w:lang w:eastAsia="ru-RU"/>
        </w:rPr>
        <w:t>:</w:t>
      </w:r>
      <w:r w:rsidRPr="007C078B">
        <w:rPr>
          <w:rFonts w:ascii="Times New Roman" w:eastAsia="Times New Roman" w:hAnsi="Times New Roman" w:cs="Times New Roman"/>
          <w:b/>
          <w:bCs/>
          <w:sz w:val="24"/>
          <w:szCs w:val="24"/>
          <w:lang w:eastAsia="ru-RU"/>
        </w:rPr>
        <w:t> </w:t>
      </w:r>
    </w:p>
    <w:p w:rsidR="00CD06E4" w:rsidRPr="007C078B" w:rsidRDefault="000B5744" w:rsidP="00CD06E4">
      <w:pPr>
        <w:shd w:val="clear" w:color="auto" w:fill="FFFFFF"/>
        <w:spacing w:before="150"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1.Классика и современность </w:t>
      </w:r>
      <w:r w:rsidR="00B5319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17</w:t>
      </w:r>
      <w:r w:rsidR="00CD06E4" w:rsidRPr="007C078B">
        <w:rPr>
          <w:rFonts w:ascii="Times New Roman" w:eastAsia="Times New Roman" w:hAnsi="Times New Roman" w:cs="Times New Roman"/>
          <w:sz w:val="24"/>
          <w:szCs w:val="24"/>
          <w:lang w:eastAsia="ru-RU"/>
        </w:rPr>
        <w:t>ч</w:t>
      </w:r>
    </w:p>
    <w:p w:rsidR="00B5319F"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xml:space="preserve">2.Традиции и новаторство в музыке </w:t>
      </w:r>
      <w:r w:rsidR="00B5319F">
        <w:rPr>
          <w:rFonts w:ascii="Times New Roman" w:eastAsia="Times New Roman" w:hAnsi="Times New Roman" w:cs="Times New Roman"/>
          <w:sz w:val="24"/>
          <w:szCs w:val="24"/>
          <w:lang w:eastAsia="ru-RU"/>
        </w:rPr>
        <w:t>- 18ч</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Всег</w:t>
      </w:r>
      <w:r w:rsidR="000B5744">
        <w:rPr>
          <w:rFonts w:ascii="Times New Roman" w:eastAsia="Times New Roman" w:hAnsi="Times New Roman" w:cs="Times New Roman"/>
          <w:sz w:val="24"/>
          <w:szCs w:val="24"/>
          <w:lang w:eastAsia="ru-RU"/>
        </w:rPr>
        <w:t>о 35 часов</w:t>
      </w:r>
      <w:r w:rsidRPr="007C078B">
        <w:rPr>
          <w:rFonts w:ascii="Times New Roman" w:eastAsia="Times New Roman" w:hAnsi="Times New Roman" w:cs="Times New Roman"/>
          <w:sz w:val="24"/>
          <w:szCs w:val="24"/>
          <w:lang w:eastAsia="ru-RU"/>
        </w:rPr>
        <w:t>.</w:t>
      </w:r>
    </w:p>
    <w:p w:rsidR="00A029E6" w:rsidRDefault="00A029E6" w:rsidP="00A029E6">
      <w:pPr>
        <w:shd w:val="clear" w:color="auto" w:fill="FFFFFF"/>
        <w:spacing w:after="0" w:line="240" w:lineRule="auto"/>
        <w:rPr>
          <w:rFonts w:ascii="Times New Roman" w:eastAsia="Times New Roman" w:hAnsi="Times New Roman" w:cs="Times New Roman"/>
          <w:sz w:val="24"/>
          <w:szCs w:val="24"/>
          <w:lang w:eastAsia="ru-RU"/>
        </w:rPr>
      </w:pPr>
    </w:p>
    <w:p w:rsidR="00816711" w:rsidRDefault="00816711" w:rsidP="00A029E6">
      <w:pPr>
        <w:shd w:val="clear" w:color="auto" w:fill="FFFFFF"/>
        <w:spacing w:after="0" w:line="240" w:lineRule="auto"/>
        <w:rPr>
          <w:rFonts w:ascii="Times New Roman" w:eastAsia="Times New Roman" w:hAnsi="Times New Roman" w:cs="Times New Roman"/>
          <w:b/>
          <w:bCs/>
          <w:sz w:val="28"/>
          <w:szCs w:val="28"/>
          <w:lang w:eastAsia="ru-RU"/>
        </w:rPr>
      </w:pP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p>
    <w:p w:rsidR="00B27B1D" w:rsidRDefault="00B27B1D" w:rsidP="00A029E6">
      <w:pPr>
        <w:shd w:val="clear" w:color="auto" w:fill="FFFFFF"/>
        <w:spacing w:after="0" w:line="240" w:lineRule="auto"/>
        <w:rPr>
          <w:rFonts w:ascii="Times New Roman" w:eastAsia="Times New Roman" w:hAnsi="Times New Roman" w:cs="Times New Roman"/>
          <w:b/>
          <w:bCs/>
          <w:sz w:val="28"/>
          <w:szCs w:val="28"/>
          <w:lang w:eastAsia="ru-RU"/>
        </w:rPr>
      </w:pPr>
    </w:p>
    <w:p w:rsidR="00CD06E4" w:rsidRPr="00A029E6" w:rsidRDefault="00B27B1D" w:rsidP="00A029E6">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                        </w:t>
      </w:r>
      <w:r w:rsidR="00CD06E4" w:rsidRPr="00A029E6">
        <w:rPr>
          <w:rFonts w:ascii="Times New Roman" w:eastAsia="Times New Roman" w:hAnsi="Times New Roman" w:cs="Times New Roman"/>
          <w:b/>
          <w:bCs/>
          <w:sz w:val="28"/>
          <w:szCs w:val="28"/>
          <w:lang w:eastAsia="ru-RU"/>
        </w:rPr>
        <w:t>Календарно-тематическое планирован</w:t>
      </w:r>
      <w:r w:rsidR="00A029E6">
        <w:rPr>
          <w:rFonts w:ascii="Times New Roman" w:eastAsia="Times New Roman" w:hAnsi="Times New Roman" w:cs="Times New Roman"/>
          <w:b/>
          <w:bCs/>
          <w:sz w:val="28"/>
          <w:szCs w:val="28"/>
          <w:lang w:eastAsia="ru-RU"/>
        </w:rPr>
        <w:t xml:space="preserve">ие </w:t>
      </w:r>
    </w:p>
    <w:tbl>
      <w:tblPr>
        <w:tblpPr w:leftFromText="45" w:rightFromText="45" w:topFromText="150" w:bottomFromText="150" w:vertAnchor="text"/>
        <w:tblW w:w="0" w:type="auto"/>
        <w:tblCellMar>
          <w:top w:w="15" w:type="dxa"/>
          <w:left w:w="15" w:type="dxa"/>
          <w:bottom w:w="15" w:type="dxa"/>
          <w:right w:w="15" w:type="dxa"/>
        </w:tblCellMar>
        <w:tblLook w:val="04A0"/>
      </w:tblPr>
      <w:tblGrid>
        <w:gridCol w:w="419"/>
        <w:gridCol w:w="5285"/>
        <w:gridCol w:w="731"/>
        <w:gridCol w:w="750"/>
        <w:gridCol w:w="764"/>
        <w:gridCol w:w="1466"/>
      </w:tblGrid>
      <w:tr w:rsidR="007C078B" w:rsidRPr="00591247" w:rsidTr="00CD06E4">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proofErr w:type="gramStart"/>
            <w:r w:rsidRPr="00591247">
              <w:rPr>
                <w:rFonts w:ascii="Times New Roman" w:eastAsia="Times New Roman" w:hAnsi="Times New Roman" w:cs="Times New Roman"/>
                <w:b/>
                <w:bCs/>
                <w:sz w:val="24"/>
                <w:szCs w:val="24"/>
                <w:lang w:eastAsia="ru-RU"/>
              </w:rPr>
              <w:t>п</w:t>
            </w:r>
            <w:proofErr w:type="gramEnd"/>
            <w:r w:rsidRPr="00591247">
              <w:rPr>
                <w:rFonts w:ascii="Times New Roman" w:eastAsia="Times New Roman" w:hAnsi="Times New Roman" w:cs="Times New Roman"/>
                <w:b/>
                <w:bCs/>
                <w:sz w:val="24"/>
                <w:szCs w:val="24"/>
                <w:lang w:eastAsia="ru-RU"/>
              </w:rPr>
              <w:t>/п</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B5319F">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Тема урока</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Кол-во</w:t>
            </w:r>
          </w:p>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часов</w:t>
            </w:r>
          </w:p>
        </w:tc>
        <w:tc>
          <w:tcPr>
            <w:tcW w:w="0" w:type="auto"/>
            <w:gridSpan w:val="2"/>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Дата проведения</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Примечания</w:t>
            </w:r>
          </w:p>
        </w:tc>
      </w:tr>
      <w:tr w:rsidR="007C078B" w:rsidRPr="00591247" w:rsidTr="00CD06E4">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план</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факт</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r>
      <w:tr w:rsidR="007C078B" w:rsidRPr="00591247" w:rsidTr="00CD06E4">
        <w:tc>
          <w:tcPr>
            <w:tcW w:w="0" w:type="auto"/>
            <w:gridSpan w:val="5"/>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Раздел: "Классика и современность" 16 ч</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Классика в нашей жизни</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Опера.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Опера "Князь Игорь"</w:t>
            </w:r>
            <w:r w:rsidR="00591247" w:rsidRPr="00591247">
              <w:rPr>
                <w:rFonts w:ascii="Times New Roman" w:eastAsia="Times New Roman" w:hAnsi="Times New Roman" w:cs="Times New Roman"/>
                <w:sz w:val="24"/>
                <w:szCs w:val="24"/>
                <w:lang w:eastAsia="ru-RU"/>
              </w:rPr>
              <w:t>.</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.Русская эпическая опера. Ария князя Игоря. Портрет половцев. "Плач Ярославны"</w:t>
            </w:r>
            <w:r w:rsidR="00591247" w:rsidRPr="00591247">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Балет «Ярославна». Вступление. "Стон Русской земли". "Первая битва с половцами". "Плач Ярославны". "Молитва".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A029E6" w:rsidRDefault="00CD06E4" w:rsidP="00CD06E4">
            <w:pPr>
              <w:spacing w:after="0" w:line="240" w:lineRule="auto"/>
              <w:ind w:left="15"/>
              <w:jc w:val="center"/>
              <w:rPr>
                <w:rFonts w:ascii="Times New Roman" w:eastAsia="Times New Roman" w:hAnsi="Times New Roman" w:cs="Times New Roman"/>
                <w:sz w:val="24"/>
                <w:szCs w:val="24"/>
                <w:lang w:eastAsia="ru-RU"/>
              </w:rPr>
            </w:pPr>
            <w:r w:rsidRPr="00A029E6">
              <w:rPr>
                <w:rFonts w:ascii="Times New Roman" w:eastAsia="Times New Roman" w:hAnsi="Times New Roman" w:cs="Times New Roman"/>
                <w:bCs/>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Мюзикл. Рок-опера. "Человек есть тайна". Рок-опера "Преступление и наказание".</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Мюзикл "Ромео и Джульетта": от ненависти до любви"</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7</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к драматическому спектаклю. "Ромео и Джульетта" Музыкальные зарисовки для большого симфонического оркестра.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Из музыки к спектаклю "Ревизская сказка". Образы Гоголь - сюиты.</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9</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Обобщающий урок-концерт по теме "Классика и современность".</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xml:space="preserve">Музыка Э. Грига к драме Г. Ибсена "Пер </w:t>
            </w:r>
            <w:proofErr w:type="spellStart"/>
            <w:r w:rsidRPr="00591247">
              <w:rPr>
                <w:rFonts w:ascii="Times New Roman" w:eastAsia="Times New Roman" w:hAnsi="Times New Roman" w:cs="Times New Roman"/>
                <w:sz w:val="24"/>
                <w:szCs w:val="24"/>
                <w:lang w:eastAsia="ru-RU"/>
              </w:rPr>
              <w:t>Гюнт</w:t>
            </w:r>
            <w:proofErr w:type="spellEnd"/>
            <w:r w:rsidRPr="00591247">
              <w:rPr>
                <w:rFonts w:ascii="Times New Roman" w:eastAsia="Times New Roman" w:hAnsi="Times New Roman" w:cs="Times New Roman"/>
                <w:sz w:val="24"/>
                <w:szCs w:val="24"/>
                <w:lang w:eastAsia="ru-RU"/>
              </w:rPr>
              <w:t>".</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в кино. Ты отправишься в путь, чтобы зажечь день... Музыка к фильму "Властелин колец".</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прошлое и настоящее. Симфония № 8 ("Неоконченная") Ф. Шуберта»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Симфония № 5 П. И. Чайковского</w:t>
            </w:r>
            <w:r w:rsidR="001C25C1">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14</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Симфония № 1 («Классическая») С. Прокофьева</w:t>
            </w:r>
            <w:r w:rsidR="001C25C1">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0B574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 это огромный мир</w:t>
            </w:r>
            <w:r w:rsidR="00CD06E4" w:rsidRPr="00591247">
              <w:rPr>
                <w:rFonts w:ascii="Times New Roman" w:eastAsia="Times New Roman" w:hAnsi="Times New Roman" w:cs="Times New Roman"/>
                <w:sz w:val="24"/>
                <w:szCs w:val="24"/>
                <w:lang w:eastAsia="ru-RU"/>
              </w:rPr>
              <w:t>,окружающий человека...</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Контрольная работа.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16</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0B574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Музыканты - извечные маги.</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0B5744" w:rsidRPr="00591247" w:rsidTr="00CD06E4">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Обобщающий урок  по теме: "Классика и современность".</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0B5744" w:rsidRPr="00591247" w:rsidRDefault="000B5744" w:rsidP="00CD06E4">
            <w:pPr>
              <w:spacing w:after="0" w:line="240" w:lineRule="auto"/>
              <w:ind w:left="15"/>
              <w:rPr>
                <w:rFonts w:ascii="Times New Roman" w:eastAsia="Times New Roman" w:hAnsi="Times New Roman" w:cs="Times New Roman"/>
                <w:sz w:val="24"/>
                <w:szCs w:val="24"/>
                <w:lang w:eastAsia="ru-RU"/>
              </w:rPr>
            </w:pPr>
          </w:p>
        </w:tc>
      </w:tr>
    </w:tbl>
    <w:p w:rsidR="00CD06E4"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p w:rsidR="00591247" w:rsidRPr="00591247" w:rsidRDefault="00591247" w:rsidP="00CD06E4">
      <w:pPr>
        <w:shd w:val="clear" w:color="auto" w:fill="FFFFFF"/>
        <w:spacing w:before="150" w:after="150" w:line="240" w:lineRule="auto"/>
        <w:rPr>
          <w:rFonts w:ascii="Times New Roman" w:eastAsia="Times New Roman" w:hAnsi="Times New Roman" w:cs="Times New Roman"/>
          <w:sz w:val="24"/>
          <w:szCs w:val="24"/>
          <w:lang w:eastAsia="ru-RU"/>
        </w:rPr>
      </w:pPr>
    </w:p>
    <w:tbl>
      <w:tblPr>
        <w:tblpPr w:leftFromText="45" w:rightFromText="45" w:topFromText="150" w:bottomFromText="150" w:vertAnchor="text"/>
        <w:tblW w:w="9465" w:type="dxa"/>
        <w:tblLayout w:type="fixed"/>
        <w:tblCellMar>
          <w:top w:w="15" w:type="dxa"/>
          <w:left w:w="15" w:type="dxa"/>
          <w:bottom w:w="15" w:type="dxa"/>
          <w:right w:w="15" w:type="dxa"/>
        </w:tblCellMar>
        <w:tblLook w:val="04A0"/>
      </w:tblPr>
      <w:tblGrid>
        <w:gridCol w:w="345"/>
        <w:gridCol w:w="5355"/>
        <w:gridCol w:w="709"/>
        <w:gridCol w:w="709"/>
        <w:gridCol w:w="850"/>
        <w:gridCol w:w="1497"/>
      </w:tblGrid>
      <w:tr w:rsidR="007C078B" w:rsidRPr="00591247" w:rsidTr="00B5319F">
        <w:tc>
          <w:tcPr>
            <w:tcW w:w="7968" w:type="dxa"/>
            <w:gridSpan w:val="5"/>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457F1" w:rsidRDefault="00C457F1" w:rsidP="00CD06E4">
            <w:pPr>
              <w:spacing w:after="0" w:line="240" w:lineRule="auto"/>
              <w:ind w:left="15"/>
              <w:rPr>
                <w:rFonts w:ascii="Times New Roman" w:eastAsia="Times New Roman" w:hAnsi="Times New Roman" w:cs="Times New Roman"/>
                <w:b/>
                <w:bCs/>
                <w:sz w:val="24"/>
                <w:szCs w:val="24"/>
                <w:lang w:eastAsia="ru-RU"/>
              </w:rPr>
            </w:pP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bookmarkStart w:id="0" w:name="_GoBack"/>
            <w:bookmarkEnd w:id="0"/>
            <w:r w:rsidRPr="00591247">
              <w:rPr>
                <w:rFonts w:ascii="Times New Roman" w:eastAsia="Times New Roman" w:hAnsi="Times New Roman" w:cs="Times New Roman"/>
                <w:b/>
                <w:bCs/>
                <w:sz w:val="24"/>
                <w:szCs w:val="24"/>
                <w:lang w:eastAsia="ru-RU"/>
              </w:rPr>
              <w:t>Ра</w:t>
            </w:r>
            <w:r w:rsidR="00976233" w:rsidRPr="00591247">
              <w:rPr>
                <w:rFonts w:ascii="Times New Roman" w:eastAsia="Times New Roman" w:hAnsi="Times New Roman" w:cs="Times New Roman"/>
                <w:b/>
                <w:bCs/>
                <w:sz w:val="24"/>
                <w:szCs w:val="24"/>
                <w:lang w:eastAsia="ru-RU"/>
              </w:rPr>
              <w:t>з</w:t>
            </w:r>
            <w:r w:rsidRPr="00591247">
              <w:rPr>
                <w:rFonts w:ascii="Times New Roman" w:eastAsia="Times New Roman" w:hAnsi="Times New Roman" w:cs="Times New Roman"/>
                <w:b/>
                <w:bCs/>
                <w:sz w:val="24"/>
                <w:szCs w:val="24"/>
                <w:lang w:eastAsia="ru-RU"/>
              </w:rPr>
              <w:t>дел: Традиции и новаторство в музыке (18 часов)</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18</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И снова в музыкальном театре... Опера. "</w:t>
            </w:r>
            <w:proofErr w:type="spellStart"/>
            <w:r w:rsidRPr="00591247">
              <w:rPr>
                <w:rFonts w:ascii="Times New Roman" w:eastAsia="Times New Roman" w:hAnsi="Times New Roman" w:cs="Times New Roman"/>
                <w:sz w:val="24"/>
                <w:szCs w:val="24"/>
                <w:lang w:eastAsia="ru-RU"/>
              </w:rPr>
              <w:t>Порги</w:t>
            </w:r>
            <w:proofErr w:type="spellEnd"/>
            <w:r w:rsidRPr="00591247">
              <w:rPr>
                <w:rFonts w:ascii="Times New Roman" w:eastAsia="Times New Roman" w:hAnsi="Times New Roman" w:cs="Times New Roman"/>
                <w:sz w:val="24"/>
                <w:szCs w:val="24"/>
                <w:lang w:eastAsia="ru-RU"/>
              </w:rPr>
              <w:t xml:space="preserve"> и </w:t>
            </w:r>
            <w:proofErr w:type="spellStart"/>
            <w:r w:rsidRPr="00591247">
              <w:rPr>
                <w:rFonts w:ascii="Times New Roman" w:eastAsia="Times New Roman" w:hAnsi="Times New Roman" w:cs="Times New Roman"/>
                <w:sz w:val="24"/>
                <w:szCs w:val="24"/>
                <w:lang w:eastAsia="ru-RU"/>
              </w:rPr>
              <w:t>Бесс</w:t>
            </w:r>
            <w:proofErr w:type="spellEnd"/>
            <w:r w:rsidRPr="00591247">
              <w:rPr>
                <w:rFonts w:ascii="Times New Roman" w:eastAsia="Times New Roman" w:hAnsi="Times New Roman" w:cs="Times New Roman"/>
                <w:sz w:val="24"/>
                <w:szCs w:val="24"/>
                <w:lang w:eastAsia="ru-RU"/>
              </w:rPr>
              <w:t>"</w:t>
            </w:r>
            <w:r w:rsidR="001C25C1">
              <w:rPr>
                <w:rFonts w:ascii="Times New Roman" w:eastAsia="Times New Roman" w:hAnsi="Times New Roman" w:cs="Times New Roman"/>
                <w:sz w:val="24"/>
                <w:szCs w:val="24"/>
                <w:lang w:eastAsia="ru-RU"/>
              </w:rPr>
              <w:t xml:space="preserve"> (фрагменты) Дж. Гершвин</w:t>
            </w:r>
            <w:r w:rsidRPr="00591247">
              <w:rPr>
                <w:rFonts w:ascii="Times New Roman" w:eastAsia="Times New Roman" w:hAnsi="Times New Roman" w:cs="Times New Roman"/>
                <w:sz w:val="24"/>
                <w:szCs w:val="24"/>
                <w:lang w:eastAsia="ru-RU"/>
              </w:rPr>
              <w:t>.Развитие традиций оперного спектакля.</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19</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Опера «Кармен» (фрагменты)</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20</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Опера «Кармен».</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21</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Портреты великих исполнителей. Е. Образцова.</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22</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Балет «Кармен-сюита» (фрагменты) Р. Щедрин.</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23</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Портреты великих исполнителей. Майя Плисецкая.</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24</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Современный музыкальный театр.</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25</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Обобщающий урок-концерт по теме: «Традиции и новаторство в музыке»</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26</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Великие мюзиклы мира.</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27</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Классика в современной обработке.</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28</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 7 («Ленинградская»)  Д. Шостакович.</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29</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 7 («Ленинградская») Д. Шостаковича.</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Литературные страницы.</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30</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в храмовом синтезе искусств. Литературные страницы. Галерея религиозных образов.</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31</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Неизвестный Свиридов. "О России петь</w:t>
            </w:r>
            <w:r w:rsidR="00A029E6">
              <w:rPr>
                <w:rFonts w:ascii="Times New Roman" w:eastAsia="Times New Roman" w:hAnsi="Times New Roman" w:cs="Times New Roman"/>
                <w:sz w:val="24"/>
                <w:szCs w:val="24"/>
                <w:lang w:eastAsia="ru-RU"/>
              </w:rPr>
              <w:t xml:space="preserve"> – </w:t>
            </w:r>
            <w:r w:rsidRPr="00591247">
              <w:rPr>
                <w:rFonts w:ascii="Times New Roman" w:eastAsia="Times New Roman" w:hAnsi="Times New Roman" w:cs="Times New Roman"/>
                <w:sz w:val="24"/>
                <w:szCs w:val="24"/>
                <w:lang w:eastAsia="ru-RU"/>
              </w:rPr>
              <w:t xml:space="preserve">что стремиться в храм..."Хоровой цикл </w:t>
            </w:r>
            <w:r w:rsidR="00D47152" w:rsidRPr="00591247">
              <w:rPr>
                <w:rFonts w:ascii="Times New Roman" w:eastAsia="Times New Roman" w:hAnsi="Times New Roman" w:cs="Times New Roman"/>
                <w:sz w:val="24"/>
                <w:szCs w:val="24"/>
                <w:lang w:eastAsia="ru-RU"/>
              </w:rPr>
              <w:t>"Песнопения и молитвы"</w:t>
            </w:r>
            <w:r w:rsidRPr="00591247">
              <w:rPr>
                <w:rFonts w:ascii="Times New Roman" w:eastAsia="Times New Roman" w:hAnsi="Times New Roman" w:cs="Times New Roman"/>
                <w:sz w:val="24"/>
                <w:szCs w:val="24"/>
                <w:lang w:eastAsia="ru-RU"/>
              </w:rPr>
              <w:t>(фрагменты)</w:t>
            </w:r>
            <w:r w:rsidR="001C25C1">
              <w:rPr>
                <w:rFonts w:ascii="Times New Roman" w:eastAsia="Times New Roman" w:hAnsi="Times New Roman" w:cs="Times New Roman"/>
                <w:sz w:val="24"/>
                <w:szCs w:val="24"/>
                <w:lang w:eastAsia="ru-RU"/>
              </w:rPr>
              <w:t>.</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32</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B5319F"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xml:space="preserve">Свет фресок Дионисия </w:t>
            </w:r>
            <w:r w:rsidR="00D47152" w:rsidRPr="00591247">
              <w:rPr>
                <w:rFonts w:ascii="Times New Roman" w:eastAsia="Times New Roman" w:hAnsi="Times New Roman" w:cs="Times New Roman"/>
                <w:sz w:val="24"/>
                <w:szCs w:val="24"/>
                <w:lang w:eastAsia="ru-RU"/>
              </w:rPr>
              <w:t xml:space="preserve">– </w:t>
            </w:r>
            <w:r w:rsidRPr="00591247">
              <w:rPr>
                <w:rFonts w:ascii="Times New Roman" w:eastAsia="Times New Roman" w:hAnsi="Times New Roman" w:cs="Times New Roman"/>
                <w:sz w:val="24"/>
                <w:szCs w:val="24"/>
                <w:lang w:eastAsia="ru-RU"/>
              </w:rPr>
              <w:t>миру</w:t>
            </w:r>
            <w:r w:rsidR="00B5319F" w:rsidRPr="00591247">
              <w:rPr>
                <w:rFonts w:ascii="Times New Roman" w:eastAsia="Times New Roman" w:hAnsi="Times New Roman" w:cs="Times New Roman"/>
                <w:sz w:val="24"/>
                <w:szCs w:val="24"/>
                <w:lang w:eastAsia="ru-RU"/>
              </w:rPr>
              <w:t xml:space="preserve">. </w:t>
            </w:r>
            <w:r w:rsidRPr="00591247">
              <w:rPr>
                <w:rFonts w:ascii="Times New Roman" w:eastAsia="Times New Roman" w:hAnsi="Times New Roman" w:cs="Times New Roman"/>
                <w:sz w:val="24"/>
                <w:szCs w:val="24"/>
                <w:lang w:eastAsia="ru-RU"/>
              </w:rPr>
              <w:t>("Фрески Дионисия" Р.</w:t>
            </w:r>
            <w:r w:rsidR="00D47152" w:rsidRPr="00591247">
              <w:rPr>
                <w:rFonts w:ascii="Times New Roman" w:eastAsia="Times New Roman" w:hAnsi="Times New Roman" w:cs="Times New Roman"/>
                <w:sz w:val="24"/>
                <w:szCs w:val="24"/>
                <w:lang w:eastAsia="ru-RU"/>
              </w:rPr>
              <w:t xml:space="preserve"> Щедрин</w:t>
            </w:r>
            <w:r w:rsidRPr="00591247">
              <w:rPr>
                <w:rFonts w:ascii="Times New Roman" w:eastAsia="Times New Roman" w:hAnsi="Times New Roman" w:cs="Times New Roman"/>
                <w:sz w:val="24"/>
                <w:szCs w:val="24"/>
                <w:lang w:eastAsia="ru-RU"/>
              </w:rPr>
              <w:t>)</w:t>
            </w:r>
            <w:r w:rsidR="00D47152" w:rsidRPr="00591247">
              <w:rPr>
                <w:rFonts w:ascii="Times New Roman" w:eastAsia="Times New Roman" w:hAnsi="Times New Roman" w:cs="Times New Roman"/>
                <w:sz w:val="24"/>
                <w:szCs w:val="24"/>
                <w:lang w:eastAsia="ru-RU"/>
              </w:rPr>
              <w:t>.</w:t>
            </w:r>
          </w:p>
          <w:p w:rsidR="00CD06E4" w:rsidRPr="00591247" w:rsidRDefault="00B5319F"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Контрольная работа.</w:t>
            </w:r>
          </w:p>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D47152"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33</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D47152"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Музыкальные завещания потомкам.</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A029E6" w:rsidP="00CD06E4">
            <w:pPr>
              <w:spacing w:after="0" w:line="240" w:lineRule="auto"/>
              <w:ind w:left="1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D47152" w:rsidP="00CD06E4">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D47152" w:rsidP="00CD06E4">
            <w:pPr>
              <w:spacing w:after="0" w:line="240" w:lineRule="auto"/>
              <w:ind w:left="15"/>
              <w:rPr>
                <w:rFonts w:ascii="Times New Roman" w:eastAsia="Times New Roman" w:hAnsi="Times New Roman" w:cs="Times New Roman"/>
                <w:b/>
                <w:bCs/>
                <w:sz w:val="24"/>
                <w:szCs w:val="24"/>
                <w:lang w:eastAsia="ru-RU"/>
              </w:rPr>
            </w:pP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D47152" w:rsidRPr="00591247" w:rsidRDefault="00D47152" w:rsidP="00CD06E4">
            <w:pPr>
              <w:spacing w:after="0" w:line="240" w:lineRule="auto"/>
              <w:ind w:left="15"/>
              <w:rPr>
                <w:rFonts w:ascii="Times New Roman" w:eastAsia="Times New Roman" w:hAnsi="Times New Roman" w:cs="Times New Roman"/>
                <w:sz w:val="24"/>
                <w:szCs w:val="24"/>
                <w:lang w:eastAsia="ru-RU"/>
              </w:rPr>
            </w:pP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D47152"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34</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D47152"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Пусть музыка звучит.</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r w:rsidR="00A029E6">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7C078B" w:rsidRPr="00591247" w:rsidTr="00B5319F">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D47152"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35</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D47152" w:rsidP="00D47152">
            <w:pPr>
              <w:spacing w:after="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xml:space="preserve"> Обобщающий урок</w:t>
            </w:r>
            <w:r w:rsidR="00CD06E4" w:rsidRPr="00591247">
              <w:rPr>
                <w:rFonts w:ascii="Times New Roman" w:eastAsia="Times New Roman" w:hAnsi="Times New Roman" w:cs="Times New Roman"/>
                <w:sz w:val="24"/>
                <w:szCs w:val="24"/>
                <w:lang w:eastAsia="ru-RU"/>
              </w:rPr>
              <w:t xml:space="preserve"> по теме: «Традиции и новаторство в музыке».</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CD06E4" w:rsidRPr="00591247" w:rsidRDefault="00CD06E4" w:rsidP="00CD06E4">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tcBorders>
              <w:top w:val="single" w:sz="6" w:space="0" w:color="CCCCCC"/>
              <w:left w:val="single" w:sz="6" w:space="0" w:color="CCCCCC"/>
              <w:bottom w:val="single" w:sz="6" w:space="0" w:color="CCCCCC"/>
              <w:right w:val="single" w:sz="6" w:space="0" w:color="CCCCCC"/>
            </w:tcBorders>
            <w:vAlign w:val="center"/>
            <w:hideMark/>
          </w:tcPr>
          <w:p w:rsidR="00CD06E4" w:rsidRPr="00591247" w:rsidRDefault="00CD06E4" w:rsidP="00CD06E4">
            <w:pPr>
              <w:spacing w:after="0" w:line="240" w:lineRule="auto"/>
              <w:rPr>
                <w:rFonts w:ascii="Times New Roman" w:eastAsia="Times New Roman" w:hAnsi="Times New Roman" w:cs="Times New Roman"/>
                <w:sz w:val="24"/>
                <w:szCs w:val="24"/>
                <w:lang w:eastAsia="ru-RU"/>
              </w:rPr>
            </w:pPr>
          </w:p>
        </w:tc>
      </w:tr>
    </w:tbl>
    <w:p w:rsidR="00CD06E4" w:rsidRPr="00591247"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w:t>
      </w:r>
    </w:p>
    <w:p w:rsidR="00712602" w:rsidRDefault="00CD06E4" w:rsidP="00A029E6">
      <w:pPr>
        <w:shd w:val="clear" w:color="auto" w:fill="FFFFFF"/>
        <w:spacing w:before="150" w:after="150" w:line="240" w:lineRule="auto"/>
        <w:rPr>
          <w:rFonts w:ascii="Times New Roman" w:eastAsia="Times New Roman" w:hAnsi="Times New Roman" w:cs="Times New Roman"/>
          <w:sz w:val="24"/>
          <w:szCs w:val="24"/>
          <w:lang w:eastAsia="ru-RU"/>
        </w:rPr>
        <w:sectPr w:rsidR="00712602" w:rsidSect="00976233">
          <w:pgSz w:w="11906" w:h="16838"/>
          <w:pgMar w:top="1134" w:right="850" w:bottom="1134" w:left="1701" w:header="708" w:footer="708" w:gutter="0"/>
          <w:cols w:space="708"/>
          <w:docGrid w:linePitch="360"/>
        </w:sectPr>
      </w:pPr>
      <w:r w:rsidRPr="007C078B">
        <w:rPr>
          <w:rFonts w:ascii="Times New Roman" w:eastAsia="Times New Roman" w:hAnsi="Times New Roman" w:cs="Times New Roman"/>
          <w:sz w:val="24"/>
          <w:szCs w:val="24"/>
          <w:lang w:eastAsia="ru-RU"/>
        </w:rPr>
        <w:t> </w:t>
      </w:r>
    </w:p>
    <w:p w:rsidR="00712602" w:rsidRDefault="00976233" w:rsidP="00976233">
      <w:pPr>
        <w:spacing w:after="0" w:line="240" w:lineRule="auto"/>
        <w:jc w:val="center"/>
        <w:rPr>
          <w:rFonts w:ascii="Times New Roman" w:eastAsia="Times New Roman" w:hAnsi="Times New Roman" w:cs="Times New Roman"/>
          <w:b/>
          <w:sz w:val="24"/>
          <w:szCs w:val="24"/>
          <w:lang w:eastAsia="ru-RU"/>
        </w:rPr>
      </w:pPr>
      <w:r w:rsidRPr="007C078B">
        <w:rPr>
          <w:rFonts w:ascii="Times New Roman" w:eastAsia="Times New Roman" w:hAnsi="Times New Roman" w:cs="Times New Roman"/>
          <w:b/>
          <w:sz w:val="24"/>
          <w:szCs w:val="24"/>
          <w:lang w:eastAsia="ru-RU"/>
        </w:rPr>
        <w:lastRenderedPageBreak/>
        <w:t>Календарно-тематическое планирование по музыке 8 класс</w:t>
      </w:r>
    </w:p>
    <w:tbl>
      <w:tblPr>
        <w:tblStyle w:val="a3"/>
        <w:tblW w:w="16160" w:type="dxa"/>
        <w:tblInd w:w="-1168" w:type="dxa"/>
        <w:tblLayout w:type="fixed"/>
        <w:tblLook w:val="04A0"/>
      </w:tblPr>
      <w:tblGrid>
        <w:gridCol w:w="567"/>
        <w:gridCol w:w="851"/>
        <w:gridCol w:w="851"/>
        <w:gridCol w:w="141"/>
        <w:gridCol w:w="993"/>
        <w:gridCol w:w="141"/>
        <w:gridCol w:w="1843"/>
        <w:gridCol w:w="142"/>
        <w:gridCol w:w="3827"/>
        <w:gridCol w:w="284"/>
        <w:gridCol w:w="425"/>
        <w:gridCol w:w="4252"/>
        <w:gridCol w:w="142"/>
        <w:gridCol w:w="1701"/>
      </w:tblGrid>
      <w:tr w:rsidR="007C078B" w:rsidRPr="007C078B" w:rsidTr="000B5744">
        <w:trPr>
          <w:cantSplit/>
          <w:trHeight w:val="279"/>
        </w:trPr>
        <w:tc>
          <w:tcPr>
            <w:tcW w:w="567" w:type="dxa"/>
            <w:vMerge w:val="restart"/>
            <w:vAlign w:val="center"/>
          </w:tcPr>
          <w:p w:rsidR="00976233" w:rsidRPr="007C078B" w:rsidRDefault="00976233" w:rsidP="000B5744">
            <w:pPr>
              <w:jc w:val="center"/>
              <w:rPr>
                <w:sz w:val="24"/>
                <w:szCs w:val="24"/>
              </w:rPr>
            </w:pPr>
            <w:r w:rsidRPr="007C078B">
              <w:rPr>
                <w:sz w:val="24"/>
                <w:szCs w:val="24"/>
              </w:rPr>
              <w:t>№ урока</w:t>
            </w:r>
          </w:p>
        </w:tc>
        <w:tc>
          <w:tcPr>
            <w:tcW w:w="1843" w:type="dxa"/>
            <w:gridSpan w:val="3"/>
            <w:vAlign w:val="center"/>
          </w:tcPr>
          <w:p w:rsidR="00976233" w:rsidRPr="007C078B" w:rsidRDefault="00976233" w:rsidP="000B5744">
            <w:pPr>
              <w:jc w:val="center"/>
              <w:rPr>
                <w:sz w:val="24"/>
                <w:szCs w:val="24"/>
              </w:rPr>
            </w:pPr>
            <w:r w:rsidRPr="007C078B">
              <w:rPr>
                <w:sz w:val="24"/>
                <w:szCs w:val="24"/>
              </w:rPr>
              <w:t>Дата проведения</w:t>
            </w:r>
          </w:p>
        </w:tc>
        <w:tc>
          <w:tcPr>
            <w:tcW w:w="993" w:type="dxa"/>
            <w:vMerge w:val="restart"/>
            <w:vAlign w:val="center"/>
          </w:tcPr>
          <w:p w:rsidR="00976233" w:rsidRPr="007C078B" w:rsidRDefault="00976233" w:rsidP="000B5744">
            <w:pPr>
              <w:jc w:val="center"/>
              <w:rPr>
                <w:sz w:val="24"/>
                <w:szCs w:val="24"/>
              </w:rPr>
            </w:pPr>
            <w:r w:rsidRPr="007C078B">
              <w:rPr>
                <w:sz w:val="24"/>
                <w:szCs w:val="24"/>
              </w:rPr>
              <w:t>Тип урока</w:t>
            </w:r>
          </w:p>
        </w:tc>
        <w:tc>
          <w:tcPr>
            <w:tcW w:w="1984" w:type="dxa"/>
            <w:gridSpan w:val="2"/>
            <w:vMerge w:val="restart"/>
            <w:vAlign w:val="center"/>
          </w:tcPr>
          <w:p w:rsidR="00976233" w:rsidRPr="007C078B" w:rsidRDefault="00976233" w:rsidP="000B5744">
            <w:pPr>
              <w:jc w:val="center"/>
              <w:rPr>
                <w:sz w:val="24"/>
                <w:szCs w:val="24"/>
              </w:rPr>
            </w:pPr>
            <w:r w:rsidRPr="007C078B">
              <w:rPr>
                <w:sz w:val="24"/>
                <w:szCs w:val="24"/>
              </w:rPr>
              <w:t>Тема урока</w:t>
            </w:r>
          </w:p>
        </w:tc>
        <w:tc>
          <w:tcPr>
            <w:tcW w:w="3969" w:type="dxa"/>
            <w:gridSpan w:val="2"/>
            <w:vMerge w:val="restart"/>
            <w:vAlign w:val="center"/>
          </w:tcPr>
          <w:p w:rsidR="00976233" w:rsidRPr="007C078B" w:rsidRDefault="00976233" w:rsidP="000B5744">
            <w:pPr>
              <w:jc w:val="center"/>
              <w:rPr>
                <w:sz w:val="24"/>
                <w:szCs w:val="24"/>
              </w:rPr>
            </w:pPr>
            <w:r w:rsidRPr="007C078B">
              <w:rPr>
                <w:sz w:val="24"/>
                <w:szCs w:val="24"/>
              </w:rPr>
              <w:t>Программное содержание</w:t>
            </w:r>
          </w:p>
        </w:tc>
        <w:tc>
          <w:tcPr>
            <w:tcW w:w="709" w:type="dxa"/>
            <w:gridSpan w:val="2"/>
            <w:vMerge w:val="restart"/>
            <w:vAlign w:val="center"/>
          </w:tcPr>
          <w:p w:rsidR="00976233" w:rsidRPr="007C078B" w:rsidRDefault="00976233" w:rsidP="000B5744">
            <w:pPr>
              <w:jc w:val="center"/>
              <w:rPr>
                <w:sz w:val="24"/>
                <w:szCs w:val="24"/>
              </w:rPr>
            </w:pPr>
            <w:r w:rsidRPr="007C078B">
              <w:rPr>
                <w:sz w:val="24"/>
                <w:szCs w:val="24"/>
              </w:rPr>
              <w:t>Количество часов</w:t>
            </w:r>
          </w:p>
        </w:tc>
        <w:tc>
          <w:tcPr>
            <w:tcW w:w="4252" w:type="dxa"/>
            <w:vMerge w:val="restart"/>
            <w:vAlign w:val="center"/>
          </w:tcPr>
          <w:p w:rsidR="00976233" w:rsidRPr="007C078B" w:rsidRDefault="00976233" w:rsidP="000B5744">
            <w:pPr>
              <w:jc w:val="center"/>
              <w:rPr>
                <w:sz w:val="24"/>
                <w:szCs w:val="24"/>
              </w:rPr>
            </w:pPr>
            <w:r w:rsidRPr="007C078B">
              <w:rPr>
                <w:sz w:val="24"/>
                <w:szCs w:val="24"/>
              </w:rPr>
              <w:t>Основные виды учебной деятельности</w:t>
            </w:r>
          </w:p>
        </w:tc>
        <w:tc>
          <w:tcPr>
            <w:tcW w:w="1843" w:type="dxa"/>
            <w:gridSpan w:val="2"/>
            <w:vMerge w:val="restart"/>
            <w:vAlign w:val="center"/>
          </w:tcPr>
          <w:p w:rsidR="00976233" w:rsidRPr="007C078B" w:rsidRDefault="00976233" w:rsidP="000B5744">
            <w:pPr>
              <w:jc w:val="center"/>
              <w:rPr>
                <w:sz w:val="24"/>
                <w:szCs w:val="24"/>
              </w:rPr>
            </w:pPr>
            <w:r w:rsidRPr="007C078B">
              <w:rPr>
                <w:sz w:val="24"/>
                <w:szCs w:val="24"/>
              </w:rPr>
              <w:t>Домашнее задание</w:t>
            </w:r>
          </w:p>
        </w:tc>
      </w:tr>
      <w:tr w:rsidR="007C078B" w:rsidRPr="007C078B" w:rsidTr="000B5744">
        <w:trPr>
          <w:cantSplit/>
          <w:trHeight w:val="70"/>
        </w:trPr>
        <w:tc>
          <w:tcPr>
            <w:tcW w:w="567" w:type="dxa"/>
            <w:vMerge/>
            <w:textDirection w:val="btLr"/>
          </w:tcPr>
          <w:p w:rsidR="00976233" w:rsidRPr="007C078B" w:rsidRDefault="00976233" w:rsidP="000B5744">
            <w:pPr>
              <w:ind w:left="113" w:right="113"/>
              <w:jc w:val="center"/>
              <w:rPr>
                <w:sz w:val="24"/>
                <w:szCs w:val="24"/>
              </w:rPr>
            </w:pPr>
          </w:p>
        </w:tc>
        <w:tc>
          <w:tcPr>
            <w:tcW w:w="851" w:type="dxa"/>
          </w:tcPr>
          <w:p w:rsidR="00976233" w:rsidRPr="007C078B" w:rsidRDefault="00976233" w:rsidP="000B5744">
            <w:pPr>
              <w:jc w:val="center"/>
              <w:rPr>
                <w:sz w:val="24"/>
                <w:szCs w:val="24"/>
              </w:rPr>
            </w:pPr>
            <w:r w:rsidRPr="007C078B">
              <w:rPr>
                <w:sz w:val="24"/>
                <w:szCs w:val="24"/>
              </w:rPr>
              <w:t>план</w:t>
            </w:r>
          </w:p>
        </w:tc>
        <w:tc>
          <w:tcPr>
            <w:tcW w:w="992" w:type="dxa"/>
            <w:gridSpan w:val="2"/>
          </w:tcPr>
          <w:p w:rsidR="00976233" w:rsidRPr="007C078B" w:rsidRDefault="00976233" w:rsidP="000B5744">
            <w:pPr>
              <w:jc w:val="center"/>
              <w:rPr>
                <w:sz w:val="24"/>
                <w:szCs w:val="24"/>
              </w:rPr>
            </w:pPr>
            <w:r w:rsidRPr="007C078B">
              <w:rPr>
                <w:sz w:val="24"/>
                <w:szCs w:val="24"/>
              </w:rPr>
              <w:t>факт</w:t>
            </w:r>
          </w:p>
        </w:tc>
        <w:tc>
          <w:tcPr>
            <w:tcW w:w="993" w:type="dxa"/>
            <w:vMerge/>
            <w:textDirection w:val="btLr"/>
          </w:tcPr>
          <w:p w:rsidR="00976233" w:rsidRPr="007C078B" w:rsidRDefault="00976233" w:rsidP="000B5744">
            <w:pPr>
              <w:ind w:left="113" w:right="113"/>
              <w:jc w:val="center"/>
              <w:rPr>
                <w:sz w:val="24"/>
                <w:szCs w:val="24"/>
              </w:rPr>
            </w:pPr>
          </w:p>
        </w:tc>
        <w:tc>
          <w:tcPr>
            <w:tcW w:w="1984" w:type="dxa"/>
            <w:gridSpan w:val="2"/>
            <w:vMerge/>
            <w:textDirection w:val="btLr"/>
          </w:tcPr>
          <w:p w:rsidR="00976233" w:rsidRPr="007C078B" w:rsidRDefault="00976233" w:rsidP="000B5744">
            <w:pPr>
              <w:ind w:left="113" w:right="113"/>
              <w:jc w:val="center"/>
              <w:rPr>
                <w:sz w:val="24"/>
                <w:szCs w:val="24"/>
              </w:rPr>
            </w:pPr>
          </w:p>
        </w:tc>
        <w:tc>
          <w:tcPr>
            <w:tcW w:w="3969" w:type="dxa"/>
            <w:gridSpan w:val="2"/>
            <w:vMerge/>
            <w:textDirection w:val="btLr"/>
          </w:tcPr>
          <w:p w:rsidR="00976233" w:rsidRPr="007C078B" w:rsidRDefault="00976233" w:rsidP="000B5744">
            <w:pPr>
              <w:ind w:left="113" w:right="113"/>
              <w:jc w:val="center"/>
              <w:rPr>
                <w:sz w:val="24"/>
                <w:szCs w:val="24"/>
              </w:rPr>
            </w:pPr>
          </w:p>
        </w:tc>
        <w:tc>
          <w:tcPr>
            <w:tcW w:w="709" w:type="dxa"/>
            <w:gridSpan w:val="2"/>
            <w:vMerge/>
            <w:textDirection w:val="btLr"/>
          </w:tcPr>
          <w:p w:rsidR="00976233" w:rsidRPr="007C078B" w:rsidRDefault="00976233" w:rsidP="000B5744">
            <w:pPr>
              <w:ind w:left="113" w:right="113"/>
              <w:jc w:val="center"/>
              <w:rPr>
                <w:sz w:val="24"/>
                <w:szCs w:val="24"/>
              </w:rPr>
            </w:pPr>
          </w:p>
        </w:tc>
        <w:tc>
          <w:tcPr>
            <w:tcW w:w="4252" w:type="dxa"/>
            <w:vMerge/>
            <w:textDirection w:val="btLr"/>
          </w:tcPr>
          <w:p w:rsidR="00976233" w:rsidRPr="007C078B" w:rsidRDefault="00976233" w:rsidP="000B5744">
            <w:pPr>
              <w:ind w:left="113" w:right="113"/>
              <w:jc w:val="center"/>
              <w:rPr>
                <w:sz w:val="24"/>
                <w:szCs w:val="24"/>
              </w:rPr>
            </w:pPr>
          </w:p>
        </w:tc>
        <w:tc>
          <w:tcPr>
            <w:tcW w:w="1843" w:type="dxa"/>
            <w:gridSpan w:val="2"/>
            <w:vMerge/>
            <w:textDirection w:val="btLr"/>
          </w:tcPr>
          <w:p w:rsidR="00976233" w:rsidRPr="007C078B" w:rsidRDefault="00976233" w:rsidP="000B5744">
            <w:pPr>
              <w:ind w:left="113" w:right="113"/>
              <w:jc w:val="center"/>
              <w:rPr>
                <w:sz w:val="24"/>
                <w:szCs w:val="24"/>
              </w:rPr>
            </w:pPr>
          </w:p>
        </w:tc>
      </w:tr>
      <w:tr w:rsidR="007C078B" w:rsidRPr="007C078B" w:rsidTr="000B5744">
        <w:trPr>
          <w:cantSplit/>
          <w:trHeight w:val="70"/>
        </w:trPr>
        <w:tc>
          <w:tcPr>
            <w:tcW w:w="16160" w:type="dxa"/>
            <w:gridSpan w:val="14"/>
          </w:tcPr>
          <w:p w:rsidR="00976233" w:rsidRPr="00B5319F" w:rsidRDefault="000B5744" w:rsidP="000B5744">
            <w:pPr>
              <w:jc w:val="center"/>
              <w:rPr>
                <w:b/>
                <w:sz w:val="24"/>
                <w:szCs w:val="24"/>
              </w:rPr>
            </w:pPr>
            <w:r w:rsidRPr="00B5319F">
              <w:rPr>
                <w:b/>
                <w:sz w:val="24"/>
                <w:szCs w:val="24"/>
              </w:rPr>
              <w:t>Первое полугодие 17</w:t>
            </w:r>
            <w:r w:rsidR="00976233" w:rsidRPr="00B5319F">
              <w:rPr>
                <w:b/>
                <w:sz w:val="24"/>
                <w:szCs w:val="24"/>
              </w:rPr>
              <w:t xml:space="preserve"> часов</w:t>
            </w:r>
          </w:p>
          <w:p w:rsidR="00976233" w:rsidRPr="007C078B" w:rsidRDefault="00976233" w:rsidP="000B5744">
            <w:pPr>
              <w:jc w:val="center"/>
              <w:rPr>
                <w:sz w:val="24"/>
                <w:szCs w:val="24"/>
              </w:rPr>
            </w:pPr>
            <w:r w:rsidRPr="00B5319F">
              <w:rPr>
                <w:b/>
                <w:sz w:val="24"/>
                <w:szCs w:val="24"/>
              </w:rPr>
              <w:t>«Классика и современность»</w:t>
            </w:r>
          </w:p>
        </w:tc>
      </w:tr>
      <w:tr w:rsidR="000B5744" w:rsidRPr="007C078B" w:rsidTr="000B5744">
        <w:trPr>
          <w:cantSplit/>
          <w:trHeight w:val="70"/>
        </w:trPr>
        <w:tc>
          <w:tcPr>
            <w:tcW w:w="16160" w:type="dxa"/>
            <w:gridSpan w:val="14"/>
          </w:tcPr>
          <w:p w:rsidR="000B5744" w:rsidRDefault="000B5744" w:rsidP="000B5744">
            <w:pPr>
              <w:jc w:val="center"/>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976233" w:rsidP="000B5744">
            <w:pPr>
              <w:rPr>
                <w:sz w:val="22"/>
                <w:szCs w:val="22"/>
              </w:rPr>
            </w:pPr>
            <w:r w:rsidRPr="00375D00">
              <w:rPr>
                <w:sz w:val="22"/>
                <w:szCs w:val="22"/>
              </w:rPr>
              <w:t>Вводный</w:t>
            </w:r>
          </w:p>
          <w:p w:rsidR="00976233" w:rsidRPr="007C078B" w:rsidRDefault="00976233" w:rsidP="000B5744">
            <w:pPr>
              <w:rPr>
                <w:sz w:val="24"/>
                <w:szCs w:val="24"/>
              </w:rPr>
            </w:pPr>
            <w:r w:rsidRPr="00375D00">
              <w:rPr>
                <w:sz w:val="22"/>
                <w:szCs w:val="22"/>
              </w:rPr>
              <w:t>урок</w:t>
            </w:r>
          </w:p>
        </w:tc>
        <w:tc>
          <w:tcPr>
            <w:tcW w:w="1984" w:type="dxa"/>
            <w:gridSpan w:val="2"/>
          </w:tcPr>
          <w:p w:rsidR="00976233" w:rsidRPr="007C078B" w:rsidRDefault="00976233" w:rsidP="000B5744">
            <w:pPr>
              <w:rPr>
                <w:sz w:val="24"/>
                <w:szCs w:val="24"/>
              </w:rPr>
            </w:pPr>
            <w:r w:rsidRPr="007C078B">
              <w:rPr>
                <w:sz w:val="24"/>
                <w:szCs w:val="24"/>
              </w:rPr>
              <w:t>Классика в нашей жизни</w:t>
            </w:r>
            <w:r w:rsidR="00375D00">
              <w:rPr>
                <w:sz w:val="24"/>
                <w:szCs w:val="24"/>
              </w:rPr>
              <w:t>.</w:t>
            </w:r>
          </w:p>
        </w:tc>
        <w:tc>
          <w:tcPr>
            <w:tcW w:w="4253" w:type="dxa"/>
            <w:gridSpan w:val="3"/>
          </w:tcPr>
          <w:p w:rsidR="00976233" w:rsidRPr="007C078B" w:rsidRDefault="00976233" w:rsidP="000B5744">
            <w:pPr>
              <w:shd w:val="clear" w:color="auto" w:fill="FFFFFF"/>
              <w:spacing w:line="283" w:lineRule="exact"/>
              <w:rPr>
                <w:sz w:val="24"/>
                <w:szCs w:val="24"/>
              </w:rPr>
            </w:pPr>
            <w:r w:rsidRPr="007C078B">
              <w:rPr>
                <w:sz w:val="24"/>
                <w:szCs w:val="24"/>
                <w:shd w:val="clear" w:color="auto" w:fill="FFFFFF"/>
              </w:rPr>
              <w:t>Музыка вокруг нас, ее роль в жизни современного человека. Художественный образ – стиль – язык. Роль музыки в формировании художественного и научного мышления</w:t>
            </w:r>
            <w:r w:rsidR="00375D00">
              <w:rPr>
                <w:sz w:val="24"/>
                <w:szCs w:val="24"/>
                <w:shd w:val="clear" w:color="auto" w:fill="FFFFFF"/>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Познавательные УУД:</w:t>
            </w:r>
            <w:r w:rsidRPr="007C078B">
              <w:rPr>
                <w:sz w:val="24"/>
                <w:szCs w:val="24"/>
              </w:rPr>
              <w:t xml:space="preserve"> формирование целостной художественной картины мира;</w:t>
            </w:r>
            <w:proofErr w:type="gramEnd"/>
          </w:p>
          <w:p w:rsidR="00976233" w:rsidRPr="007C078B" w:rsidRDefault="00976233" w:rsidP="000B5744">
            <w:pPr>
              <w:rPr>
                <w:sz w:val="24"/>
                <w:szCs w:val="24"/>
              </w:rPr>
            </w:pPr>
            <w:r w:rsidRPr="007C078B">
              <w:rPr>
                <w:b/>
                <w:sz w:val="24"/>
                <w:szCs w:val="24"/>
              </w:rPr>
              <w:t>Коммуникативные УУД:</w:t>
            </w:r>
            <w:r w:rsidRPr="007C078B">
              <w:rPr>
                <w:sz w:val="24"/>
                <w:szCs w:val="24"/>
              </w:rPr>
              <w:t xml:space="preserve"> формирование умения слушать</w:t>
            </w:r>
            <w:r w:rsidR="00375D00">
              <w:rPr>
                <w:sz w:val="24"/>
                <w:szCs w:val="24"/>
              </w:rPr>
              <w:t>;</w:t>
            </w:r>
          </w:p>
          <w:p w:rsidR="00976233" w:rsidRPr="007C078B" w:rsidRDefault="00976233" w:rsidP="000B5744">
            <w:pPr>
              <w:rPr>
                <w:sz w:val="24"/>
                <w:szCs w:val="24"/>
              </w:rPr>
            </w:pPr>
            <w:proofErr w:type="gramStart"/>
            <w:r w:rsidRPr="007C078B">
              <w:rPr>
                <w:b/>
                <w:sz w:val="24"/>
                <w:szCs w:val="24"/>
              </w:rPr>
              <w:t>Регулятивные</w:t>
            </w:r>
            <w:proofErr w:type="gramEnd"/>
            <w:r w:rsidRPr="007C078B">
              <w:rPr>
                <w:b/>
                <w:sz w:val="24"/>
                <w:szCs w:val="24"/>
              </w:rPr>
              <w:t xml:space="preserve"> УУД:</w:t>
            </w:r>
            <w:r w:rsidRPr="007C078B">
              <w:rPr>
                <w:sz w:val="24"/>
                <w:szCs w:val="24"/>
              </w:rPr>
              <w:t xml:space="preserve"> участие в коллективной работе</w:t>
            </w:r>
            <w:r w:rsidR="00375D00">
              <w:rPr>
                <w:sz w:val="24"/>
                <w:szCs w:val="24"/>
              </w:rPr>
              <w:t>;</w:t>
            </w:r>
          </w:p>
          <w:p w:rsidR="00976233" w:rsidRPr="007C078B" w:rsidRDefault="00976233" w:rsidP="000B5744">
            <w:pPr>
              <w:rPr>
                <w:sz w:val="24"/>
                <w:szCs w:val="24"/>
              </w:rPr>
            </w:pPr>
            <w:r w:rsidRPr="007C078B">
              <w:rPr>
                <w:b/>
                <w:sz w:val="24"/>
                <w:szCs w:val="24"/>
              </w:rPr>
              <w:t xml:space="preserve">ЛичностныеУУД: </w:t>
            </w:r>
            <w:r w:rsidRPr="007C078B">
              <w:rPr>
                <w:sz w:val="24"/>
                <w:szCs w:val="24"/>
              </w:rPr>
              <w:t>расширение представлений о художественной картине мира на основе присвоения духовно-нравственных ценностей музыкального искусства</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7</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976233" w:rsidP="000B5744">
            <w:pPr>
              <w:rPr>
                <w:b/>
                <w:sz w:val="22"/>
                <w:szCs w:val="22"/>
              </w:rPr>
            </w:pPr>
            <w:r w:rsidRPr="00375D00">
              <w:rPr>
                <w:sz w:val="22"/>
                <w:szCs w:val="22"/>
              </w:rPr>
              <w:t>Урок изучения и перв</w:t>
            </w:r>
            <w:r w:rsidR="00375D00">
              <w:rPr>
                <w:sz w:val="22"/>
                <w:szCs w:val="22"/>
              </w:rPr>
              <w:t>ичного закрепления новых знаний</w:t>
            </w:r>
          </w:p>
        </w:tc>
        <w:tc>
          <w:tcPr>
            <w:tcW w:w="1984" w:type="dxa"/>
            <w:gridSpan w:val="2"/>
          </w:tcPr>
          <w:p w:rsidR="00976233" w:rsidRPr="007C078B" w:rsidRDefault="00976233" w:rsidP="000B5744">
            <w:pPr>
              <w:rPr>
                <w:sz w:val="24"/>
                <w:szCs w:val="24"/>
              </w:rPr>
            </w:pPr>
            <w:r w:rsidRPr="007C078B">
              <w:rPr>
                <w:sz w:val="24"/>
                <w:szCs w:val="24"/>
              </w:rPr>
              <w:t>В музыкальном теа</w:t>
            </w:r>
            <w:r w:rsidR="00375D00">
              <w:rPr>
                <w:sz w:val="24"/>
                <w:szCs w:val="24"/>
              </w:rPr>
              <w:t>тре. Опера. Опера  «Князь Игорь».</w:t>
            </w:r>
          </w:p>
        </w:tc>
        <w:tc>
          <w:tcPr>
            <w:tcW w:w="4253" w:type="dxa"/>
            <w:gridSpan w:val="3"/>
          </w:tcPr>
          <w:p w:rsidR="00976233" w:rsidRPr="007C078B" w:rsidRDefault="00976233" w:rsidP="000B5744">
            <w:pPr>
              <w:shd w:val="clear" w:color="auto" w:fill="FFFFFF"/>
              <w:spacing w:line="283" w:lineRule="exact"/>
              <w:rPr>
                <w:sz w:val="24"/>
                <w:szCs w:val="24"/>
              </w:rPr>
            </w:pPr>
            <w:r w:rsidRPr="007C078B">
              <w:rPr>
                <w:sz w:val="24"/>
                <w:szCs w:val="24"/>
              </w:rPr>
              <w:t>Музыкальный жанр – опера.  Опера  «Князь Игорь» А.П. Бородина. История создания. Литературный источник. Эпический жанр оперы. Ария князя Игоря</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val="restart"/>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уметь видеть единство музыки, истории, литературы, живописи для создания эпического жанра оперы</w:t>
            </w:r>
            <w:r w:rsidR="00375D00">
              <w:rPr>
                <w:sz w:val="24"/>
                <w:szCs w:val="24"/>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использовать речь для регуляции своего действия; ставить вопросы</w:t>
            </w:r>
            <w:r w:rsidR="00375D00">
              <w:rPr>
                <w:sz w:val="24"/>
                <w:szCs w:val="24"/>
              </w:rPr>
              <w:t>;</w:t>
            </w:r>
          </w:p>
          <w:p w:rsidR="00976233" w:rsidRPr="007C078B" w:rsidRDefault="00976233" w:rsidP="000B5744">
            <w:pPr>
              <w:rPr>
                <w:b/>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формулировать и удерживать учебную задачу, выполнять учебные действия в качестве слушателя</w:t>
            </w:r>
            <w:r w:rsidR="00375D00">
              <w:rPr>
                <w:sz w:val="24"/>
                <w:szCs w:val="24"/>
              </w:rPr>
              <w:t>;</w:t>
            </w:r>
          </w:p>
          <w:p w:rsidR="00976233" w:rsidRPr="007C078B" w:rsidRDefault="00976233" w:rsidP="000B5744">
            <w:pPr>
              <w:rPr>
                <w:b/>
                <w:sz w:val="24"/>
                <w:szCs w:val="24"/>
              </w:rPr>
            </w:pPr>
            <w:r w:rsidRPr="007C078B">
              <w:rPr>
                <w:b/>
                <w:sz w:val="24"/>
                <w:szCs w:val="24"/>
              </w:rPr>
              <w:lastRenderedPageBreak/>
              <w:t xml:space="preserve">Л: </w:t>
            </w:r>
            <w:r w:rsidRPr="007C078B">
              <w:rPr>
                <w:sz w:val="24"/>
                <w:szCs w:val="24"/>
              </w:rPr>
              <w:t>проявлять эмоциональную отзывчивость, личностное отношение к опере</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lastRenderedPageBreak/>
              <w:t xml:space="preserve">Стр. 13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3,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Опера «Князь Игорь»</w:t>
            </w:r>
          </w:p>
          <w:p w:rsidR="00976233" w:rsidRPr="007C078B" w:rsidRDefault="00976233" w:rsidP="000B5744">
            <w:pPr>
              <w:rPr>
                <w:sz w:val="24"/>
                <w:szCs w:val="24"/>
              </w:rPr>
            </w:pPr>
            <w:r w:rsidRPr="007C078B">
              <w:rPr>
                <w:sz w:val="24"/>
                <w:szCs w:val="24"/>
              </w:rPr>
              <w:t>Русская эпическая опера</w:t>
            </w:r>
            <w:r w:rsidR="00375D00">
              <w:rPr>
                <w:sz w:val="24"/>
                <w:szCs w:val="24"/>
              </w:rPr>
              <w:t>.</w:t>
            </w:r>
          </w:p>
        </w:tc>
        <w:tc>
          <w:tcPr>
            <w:tcW w:w="4253" w:type="dxa"/>
            <w:gridSpan w:val="3"/>
          </w:tcPr>
          <w:p w:rsidR="00976233" w:rsidRPr="007C078B" w:rsidRDefault="00976233" w:rsidP="000B5744">
            <w:pPr>
              <w:rPr>
                <w:sz w:val="24"/>
                <w:szCs w:val="24"/>
              </w:rPr>
            </w:pPr>
            <w:r w:rsidRPr="007C078B">
              <w:rPr>
                <w:sz w:val="24"/>
                <w:szCs w:val="24"/>
              </w:rPr>
              <w:t>Музыкальная характеристика действующих лиц. Образ русского  и половецкого лагерей. Портрет половцев. «Плач Ярославны»</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tcPr>
          <w:p w:rsidR="00976233" w:rsidRPr="007C078B" w:rsidRDefault="00976233" w:rsidP="000B5744">
            <w:pPr>
              <w:rPr>
                <w:sz w:val="24"/>
                <w:szCs w:val="24"/>
              </w:rPr>
            </w:pPr>
          </w:p>
        </w:tc>
        <w:tc>
          <w:tcPr>
            <w:tcW w:w="1843" w:type="dxa"/>
            <w:gridSpan w:val="2"/>
          </w:tcPr>
          <w:p w:rsidR="00375D00" w:rsidRDefault="00976233" w:rsidP="000B5744">
            <w:pPr>
              <w:rPr>
                <w:sz w:val="24"/>
                <w:szCs w:val="24"/>
              </w:rPr>
            </w:pPr>
            <w:r w:rsidRPr="007C078B">
              <w:rPr>
                <w:sz w:val="24"/>
                <w:szCs w:val="24"/>
              </w:rPr>
              <w:t>Стр. 14</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4</w:t>
            </w:r>
          </w:p>
          <w:p w:rsidR="00375D00" w:rsidRDefault="00976233" w:rsidP="000B5744">
            <w:pPr>
              <w:rPr>
                <w:sz w:val="24"/>
                <w:szCs w:val="24"/>
              </w:rPr>
            </w:pPr>
            <w:r w:rsidRPr="007C078B">
              <w:rPr>
                <w:sz w:val="24"/>
                <w:szCs w:val="24"/>
              </w:rPr>
              <w:t>Стр.17</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4,5</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4</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Балет. Балет «Ярославна».</w:t>
            </w:r>
          </w:p>
        </w:tc>
        <w:tc>
          <w:tcPr>
            <w:tcW w:w="4253" w:type="dxa"/>
            <w:gridSpan w:val="3"/>
          </w:tcPr>
          <w:p w:rsidR="00976233" w:rsidRPr="007C078B" w:rsidRDefault="00976233" w:rsidP="000B5744">
            <w:pPr>
              <w:rPr>
                <w:sz w:val="24"/>
                <w:szCs w:val="24"/>
              </w:rPr>
            </w:pPr>
            <w:r w:rsidRPr="007C078B">
              <w:rPr>
                <w:sz w:val="24"/>
                <w:szCs w:val="24"/>
              </w:rPr>
              <w:t xml:space="preserve">Музыкальный жанр – балет. История развития. Балет «Ярославна» - </w:t>
            </w:r>
            <w:r w:rsidRPr="007C078B">
              <w:rPr>
                <w:sz w:val="24"/>
                <w:szCs w:val="24"/>
                <w:shd w:val="clear" w:color="auto" w:fill="FFFFFF"/>
              </w:rPr>
              <w:t>хореографические размышления в 3 актах по мотивам «Слова о полку Игореве» на музыку </w:t>
            </w:r>
            <w:hyperlink r:id="rId7" w:history="1">
              <w:r w:rsidRPr="007C078B">
                <w:rPr>
                  <w:sz w:val="24"/>
                  <w:szCs w:val="24"/>
                  <w:bdr w:val="none" w:sz="0" w:space="0" w:color="auto" w:frame="1"/>
                  <w:shd w:val="clear" w:color="auto" w:fill="FFFFFF"/>
                </w:rPr>
                <w:t>Бориса Ивановича Тищенко</w:t>
              </w:r>
            </w:hyperlink>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val="restart"/>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определять  тесную связь танца и музыки в балете</w:t>
            </w:r>
            <w:r w:rsidR="00375D00">
              <w:rPr>
                <w:sz w:val="24"/>
                <w:szCs w:val="24"/>
              </w:rPr>
              <w:t>;</w:t>
            </w:r>
          </w:p>
          <w:p w:rsidR="00976233" w:rsidRPr="007C078B" w:rsidRDefault="00976233" w:rsidP="000B5744">
            <w:pPr>
              <w:rPr>
                <w:b/>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b/>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использовать общие приемы решения задач</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балету</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 xml:space="preserve">Стр. 19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 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5</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Балет. Балет «Ярославна».</w:t>
            </w:r>
          </w:p>
        </w:tc>
        <w:tc>
          <w:tcPr>
            <w:tcW w:w="4253" w:type="dxa"/>
            <w:gridSpan w:val="3"/>
          </w:tcPr>
          <w:p w:rsidR="00976233" w:rsidRPr="007C078B" w:rsidRDefault="00976233" w:rsidP="00375D00">
            <w:pPr>
              <w:rPr>
                <w:sz w:val="24"/>
                <w:szCs w:val="24"/>
              </w:rPr>
            </w:pPr>
            <w:r w:rsidRPr="007C078B">
              <w:rPr>
                <w:sz w:val="24"/>
                <w:szCs w:val="24"/>
              </w:rPr>
              <w:t>Ярославна – образ русской женщины (матери, сестры, жены, возлюбленной) — собирательный символ Родины  - как осн</w:t>
            </w:r>
            <w:r w:rsidR="00375D00">
              <w:rPr>
                <w:sz w:val="24"/>
                <w:szCs w:val="24"/>
              </w:rPr>
              <w:t>ова всей конструкции спектакля.</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tcPr>
          <w:p w:rsidR="00976233" w:rsidRPr="007C078B" w:rsidRDefault="00976233" w:rsidP="000B5744">
            <w:pPr>
              <w:rPr>
                <w:sz w:val="24"/>
                <w:szCs w:val="24"/>
              </w:rPr>
            </w:pPr>
          </w:p>
        </w:tc>
        <w:tc>
          <w:tcPr>
            <w:tcW w:w="1843" w:type="dxa"/>
            <w:gridSpan w:val="2"/>
          </w:tcPr>
          <w:p w:rsidR="00375D00" w:rsidRDefault="00976233" w:rsidP="000B5744">
            <w:pPr>
              <w:rPr>
                <w:sz w:val="24"/>
                <w:szCs w:val="24"/>
              </w:rPr>
            </w:pPr>
            <w:r w:rsidRPr="007C078B">
              <w:rPr>
                <w:sz w:val="24"/>
                <w:szCs w:val="24"/>
              </w:rPr>
              <w:t>Стр. 25</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3,5</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6</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изучения и первичного закрепления новых знаний.</w:t>
            </w:r>
          </w:p>
        </w:tc>
        <w:tc>
          <w:tcPr>
            <w:tcW w:w="1984" w:type="dxa"/>
            <w:gridSpan w:val="2"/>
          </w:tcPr>
          <w:p w:rsidR="00976233" w:rsidRPr="007C078B" w:rsidRDefault="00976233" w:rsidP="000B5744">
            <w:pPr>
              <w:rPr>
                <w:sz w:val="24"/>
                <w:szCs w:val="24"/>
              </w:rPr>
            </w:pPr>
            <w:r w:rsidRPr="007C078B">
              <w:rPr>
                <w:sz w:val="24"/>
                <w:szCs w:val="24"/>
              </w:rPr>
              <w:t xml:space="preserve">В музыкальном театре. Мюзикл. Рок-опера. </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sz w:val="24"/>
                <w:szCs w:val="24"/>
              </w:rPr>
              <w:t>Мюзикл. Рок-опера – «третье направление в музыке», многообразие современной популярной музыки, направления, стилевые характеристики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ориентироваться в разнообразии современной популярной музыки</w:t>
            </w:r>
            <w:r w:rsidR="00375D00">
              <w:rPr>
                <w:sz w:val="24"/>
                <w:szCs w:val="24"/>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ставить вопросы, формулировать собственное мнение и позицию</w:t>
            </w:r>
            <w:r w:rsidR="00375D00">
              <w:rPr>
                <w:sz w:val="24"/>
                <w:szCs w:val="24"/>
              </w:rPr>
              <w:t>;</w:t>
            </w:r>
          </w:p>
          <w:p w:rsidR="00976233" w:rsidRPr="007C078B" w:rsidRDefault="00976233" w:rsidP="000B5744">
            <w:pPr>
              <w:rPr>
                <w:b/>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использовать общие приемы решения задач</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понимание роли музыкальных стилей в развитии современной музыки</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27</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 3 презентация</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7</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375D00" w:rsidRDefault="00976233" w:rsidP="000B5744">
            <w:pPr>
              <w:rPr>
                <w:sz w:val="24"/>
                <w:szCs w:val="24"/>
              </w:rPr>
            </w:pPr>
            <w:r w:rsidRPr="007C078B">
              <w:rPr>
                <w:sz w:val="24"/>
                <w:szCs w:val="24"/>
              </w:rPr>
              <w:t xml:space="preserve">«Человек есть тайна». </w:t>
            </w:r>
          </w:p>
          <w:p w:rsidR="00976233" w:rsidRPr="007C078B" w:rsidRDefault="00976233" w:rsidP="000B5744">
            <w:pPr>
              <w:rPr>
                <w:sz w:val="24"/>
                <w:szCs w:val="24"/>
              </w:rPr>
            </w:pPr>
            <w:r w:rsidRPr="007C078B">
              <w:rPr>
                <w:sz w:val="24"/>
                <w:szCs w:val="24"/>
              </w:rPr>
              <w:t>Рок-опера «Преступление и наказание»</w:t>
            </w:r>
          </w:p>
        </w:tc>
        <w:tc>
          <w:tcPr>
            <w:tcW w:w="4253" w:type="dxa"/>
            <w:gridSpan w:val="3"/>
          </w:tcPr>
          <w:p w:rsidR="00976233" w:rsidRPr="007C078B" w:rsidRDefault="00976233" w:rsidP="000B5744">
            <w:pPr>
              <w:rPr>
                <w:sz w:val="24"/>
                <w:szCs w:val="24"/>
              </w:rPr>
            </w:pPr>
            <w:r w:rsidRPr="007C078B">
              <w:rPr>
                <w:sz w:val="24"/>
                <w:szCs w:val="24"/>
              </w:rPr>
              <w:t xml:space="preserve">Рок-опера «Преступление и наказание» переосмысление романа с  позиции нашего современника, человека </w:t>
            </w:r>
            <w:r w:rsidRPr="007C078B">
              <w:rPr>
                <w:sz w:val="24"/>
                <w:szCs w:val="24"/>
                <w:lang w:val="en-US"/>
              </w:rPr>
              <w:t>XXI</w:t>
            </w:r>
            <w:r w:rsidRPr="007C078B">
              <w:rPr>
                <w:sz w:val="24"/>
                <w:szCs w:val="24"/>
              </w:rPr>
              <w:t xml:space="preserve"> века</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знать жанр рок-опера, и её особенности</w:t>
            </w:r>
            <w:r w:rsidR="00375D00">
              <w:rPr>
                <w:sz w:val="24"/>
                <w:szCs w:val="24"/>
              </w:rPr>
              <w:t>;</w:t>
            </w:r>
          </w:p>
          <w:p w:rsidR="00976233" w:rsidRPr="007C078B" w:rsidRDefault="00976233" w:rsidP="000B5744">
            <w:pPr>
              <w:rPr>
                <w:b/>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b/>
                <w:sz w:val="24"/>
                <w:szCs w:val="24"/>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стиль музыки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 xml:space="preserve">уважительно относиться к </w:t>
            </w:r>
            <w:r w:rsidRPr="007C078B">
              <w:rPr>
                <w:sz w:val="24"/>
                <w:szCs w:val="24"/>
              </w:rPr>
              <w:t>жанру рок-опера</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31</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 характеристика одного из героев</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8</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rPr>
                <w:sz w:val="24"/>
                <w:szCs w:val="24"/>
              </w:rPr>
            </w:pPr>
            <w:r w:rsidRPr="007C078B">
              <w:rPr>
                <w:sz w:val="24"/>
                <w:szCs w:val="24"/>
              </w:rPr>
              <w:t>Мюзикл «Ромео и Джульетта: от ненависти до любви»</w:t>
            </w:r>
          </w:p>
        </w:tc>
        <w:tc>
          <w:tcPr>
            <w:tcW w:w="4253" w:type="dxa"/>
            <w:gridSpan w:val="3"/>
          </w:tcPr>
          <w:p w:rsidR="00976233" w:rsidRPr="007C078B" w:rsidRDefault="00976233" w:rsidP="000B5744">
            <w:pPr>
              <w:rPr>
                <w:sz w:val="24"/>
                <w:szCs w:val="24"/>
              </w:rPr>
            </w:pPr>
            <w:r w:rsidRPr="007C078B">
              <w:rPr>
                <w:sz w:val="24"/>
                <w:szCs w:val="24"/>
              </w:rPr>
              <w:t xml:space="preserve">Воплощение образов трагедии Шекспира в музыке французского композитора </w:t>
            </w:r>
            <w:r w:rsidRPr="007C078B">
              <w:rPr>
                <w:sz w:val="24"/>
                <w:szCs w:val="24"/>
                <w:lang w:val="en-US"/>
              </w:rPr>
              <w:t>XX</w:t>
            </w:r>
            <w:r w:rsidRPr="007C078B">
              <w:rPr>
                <w:sz w:val="24"/>
                <w:szCs w:val="24"/>
              </w:rPr>
              <w:t xml:space="preserve"> века Ж. </w:t>
            </w:r>
            <w:proofErr w:type="spellStart"/>
            <w:proofErr w:type="gramStart"/>
            <w:r w:rsidRPr="007C078B">
              <w:rPr>
                <w:sz w:val="24"/>
                <w:szCs w:val="24"/>
              </w:rPr>
              <w:t>П</w:t>
            </w:r>
            <w:proofErr w:type="gramEnd"/>
            <w:r w:rsidR="007C0712" w:rsidRPr="007C078B">
              <w:rPr>
                <w:sz w:val="24"/>
                <w:szCs w:val="24"/>
              </w:rPr>
              <w:fldChar w:fldCharType="begin"/>
            </w:r>
            <w:r w:rsidRPr="007C078B">
              <w:rPr>
                <w:sz w:val="24"/>
                <w:szCs w:val="24"/>
              </w:rPr>
              <w:instrText xml:space="preserve"> HYPERLINK "https://ru.wikipedia.org/wiki/%D0%96%D0%B5%D1%80%D0%B0%D1%80_%D0%9F%D1%80%D0%B5%D1%81%D0%B3%D1%83%D1%80%D0%B2%D0%B8%D0%BA" \o "" </w:instrText>
            </w:r>
            <w:r w:rsidR="007C0712" w:rsidRPr="007C078B">
              <w:rPr>
                <w:sz w:val="24"/>
                <w:szCs w:val="24"/>
              </w:rPr>
              <w:fldChar w:fldCharType="separate"/>
            </w:r>
            <w:r w:rsidRPr="007C078B">
              <w:rPr>
                <w:sz w:val="24"/>
                <w:szCs w:val="24"/>
                <w:shd w:val="clear" w:color="auto" w:fill="FFFFFF"/>
              </w:rPr>
              <w:t>ресгюрвика</w:t>
            </w:r>
            <w:proofErr w:type="spellEnd"/>
            <w:r w:rsidR="007C0712" w:rsidRPr="007C078B">
              <w:rPr>
                <w:sz w:val="24"/>
                <w:szCs w:val="24"/>
              </w:rPr>
              <w:fldChar w:fldCharType="end"/>
            </w:r>
            <w:r w:rsidR="00375D00">
              <w:rPr>
                <w:sz w:val="24"/>
                <w:szCs w:val="24"/>
              </w:rPr>
              <w:t>.</w:t>
            </w:r>
            <w:r w:rsidRPr="007C078B">
              <w:rPr>
                <w:sz w:val="24"/>
                <w:szCs w:val="24"/>
                <w:shd w:val="clear" w:color="auto" w:fill="FFFFFF"/>
              </w:rPr>
              <w:t> </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знать жанр мюзикл, и его особенности</w:t>
            </w:r>
            <w:r w:rsidR="00375D00">
              <w:rPr>
                <w:sz w:val="24"/>
                <w:szCs w:val="24"/>
              </w:rPr>
              <w:t>;</w:t>
            </w:r>
          </w:p>
          <w:p w:rsidR="00976233" w:rsidRPr="007C078B" w:rsidRDefault="00976233" w:rsidP="000B5744">
            <w:pPr>
              <w:rPr>
                <w:b/>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ставить вопросы; обращаться за помощью, слушать собеседника</w:t>
            </w:r>
            <w:r w:rsidR="00375D00">
              <w:rPr>
                <w:sz w:val="24"/>
                <w:szCs w:val="24"/>
              </w:rPr>
              <w:t>;</w:t>
            </w:r>
          </w:p>
          <w:p w:rsidR="00976233" w:rsidRPr="007C078B" w:rsidRDefault="00976233" w:rsidP="000B5744">
            <w:pPr>
              <w:rPr>
                <w:b/>
                <w:sz w:val="24"/>
                <w:szCs w:val="24"/>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стиль музыки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 xml:space="preserve">уважительно относиться к </w:t>
            </w:r>
            <w:r w:rsidRPr="007C078B">
              <w:rPr>
                <w:sz w:val="24"/>
                <w:szCs w:val="24"/>
              </w:rPr>
              <w:t>жанру мюзикл</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 xml:space="preserve">Стр. 34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 2, 4 мюзикл в рисунке-символе</w:t>
            </w:r>
          </w:p>
        </w:tc>
      </w:tr>
      <w:tr w:rsidR="007C078B" w:rsidRPr="007C078B" w:rsidTr="000B5744">
        <w:trPr>
          <w:cantSplit/>
          <w:trHeight w:val="417"/>
        </w:trPr>
        <w:tc>
          <w:tcPr>
            <w:tcW w:w="567" w:type="dxa"/>
          </w:tcPr>
          <w:p w:rsidR="00976233" w:rsidRPr="007C078B" w:rsidRDefault="00976233" w:rsidP="000B5744">
            <w:pPr>
              <w:rPr>
                <w:sz w:val="24"/>
                <w:szCs w:val="24"/>
              </w:rPr>
            </w:pPr>
            <w:r w:rsidRPr="007C078B">
              <w:rPr>
                <w:sz w:val="24"/>
                <w:szCs w:val="24"/>
              </w:rPr>
              <w:t xml:space="preserve"> 9</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Применение знаний на практике</w:t>
            </w:r>
          </w:p>
          <w:p w:rsidR="00976233" w:rsidRPr="007C078B" w:rsidRDefault="00976233" w:rsidP="000B5744">
            <w:pPr>
              <w:rPr>
                <w:sz w:val="24"/>
                <w:szCs w:val="24"/>
              </w:rPr>
            </w:pPr>
          </w:p>
        </w:tc>
        <w:tc>
          <w:tcPr>
            <w:tcW w:w="1984" w:type="dxa"/>
            <w:gridSpan w:val="2"/>
          </w:tcPr>
          <w:p w:rsidR="00976233" w:rsidRPr="007C078B" w:rsidRDefault="00976233" w:rsidP="000B5744">
            <w:pPr>
              <w:rPr>
                <w:sz w:val="24"/>
                <w:szCs w:val="24"/>
              </w:rPr>
            </w:pPr>
            <w:r w:rsidRPr="007C078B">
              <w:rPr>
                <w:sz w:val="24"/>
                <w:szCs w:val="24"/>
              </w:rPr>
              <w:t>Музыка к драматическому спектаклю. «Ромео и Джульетта» Музыкальные зарисовки для большого симфонического оркестра</w:t>
            </w:r>
            <w:r w:rsidR="00375D00">
              <w:rPr>
                <w:sz w:val="24"/>
                <w:szCs w:val="24"/>
              </w:rPr>
              <w:t>.</w:t>
            </w:r>
          </w:p>
        </w:tc>
        <w:tc>
          <w:tcPr>
            <w:tcW w:w="4253" w:type="dxa"/>
            <w:gridSpan w:val="3"/>
          </w:tcPr>
          <w:p w:rsidR="00976233" w:rsidRPr="007C078B" w:rsidRDefault="00976233" w:rsidP="000B5744">
            <w:pPr>
              <w:rPr>
                <w:sz w:val="24"/>
                <w:szCs w:val="24"/>
              </w:rPr>
            </w:pPr>
            <w:r w:rsidRPr="007C078B">
              <w:rPr>
                <w:sz w:val="24"/>
                <w:szCs w:val="24"/>
              </w:rPr>
              <w:t>Музыка к драматическому спектаклю.</w:t>
            </w:r>
          </w:p>
          <w:p w:rsidR="00976233" w:rsidRPr="007C078B" w:rsidRDefault="00976233" w:rsidP="000B5744">
            <w:pPr>
              <w:rPr>
                <w:sz w:val="24"/>
                <w:szCs w:val="24"/>
              </w:rPr>
            </w:pPr>
            <w:r w:rsidRPr="007C078B">
              <w:rPr>
                <w:bCs/>
                <w:sz w:val="24"/>
                <w:szCs w:val="24"/>
              </w:rPr>
              <w:t>Осмысление пройденных и новых произведений с точки зрения их взаимодействия с историей музыки, историей человеческой мысли, с вечными проблемами жизни</w:t>
            </w:r>
            <w:r w:rsidRPr="007C078B">
              <w:rPr>
                <w:sz w:val="24"/>
                <w:szCs w:val="24"/>
              </w:rPr>
              <w:t>. Жанр – музыкальные зарисовки для большого симфонического оркестра. Живописность музыки, близость её с изобразительным искусством</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самостоятельно составлять музыкальный образ, эстетическо-нравственный фон и художественный образ</w:t>
            </w:r>
            <w:r w:rsidR="00375D00">
              <w:rPr>
                <w:sz w:val="24"/>
                <w:szCs w:val="24"/>
              </w:rPr>
              <w:t>;</w:t>
            </w:r>
          </w:p>
          <w:p w:rsidR="00976233" w:rsidRPr="007C078B" w:rsidRDefault="00976233" w:rsidP="000B5744">
            <w:pPr>
              <w:rPr>
                <w:b/>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приемы оркестровки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образно воспринимать музыкальные зарисовки</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Стр. 39</w:t>
            </w:r>
          </w:p>
          <w:p w:rsidR="00976233" w:rsidRPr="007C078B" w:rsidRDefault="00976233" w:rsidP="000B5744">
            <w:pPr>
              <w:shd w:val="clear" w:color="auto" w:fill="FFFFFF"/>
              <w:spacing w:line="283" w:lineRule="exact"/>
              <w:rPr>
                <w:spacing w:val="-1"/>
                <w:sz w:val="24"/>
                <w:szCs w:val="24"/>
              </w:rPr>
            </w:pPr>
            <w:proofErr w:type="spellStart"/>
            <w:r w:rsidRPr="007C078B">
              <w:rPr>
                <w:sz w:val="24"/>
                <w:szCs w:val="24"/>
              </w:rPr>
              <w:t>вопр</w:t>
            </w:r>
            <w:proofErr w:type="spellEnd"/>
            <w:r w:rsidRPr="007C078B">
              <w:rPr>
                <w:sz w:val="24"/>
                <w:szCs w:val="24"/>
              </w:rPr>
              <w:t>.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10</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z w:val="24"/>
                <w:szCs w:val="24"/>
              </w:rPr>
              <w:t xml:space="preserve">Музыка Э. Грига к драме Г. Ибсена «Пер </w:t>
            </w:r>
            <w:proofErr w:type="spellStart"/>
            <w:r w:rsidRPr="007C078B">
              <w:rPr>
                <w:sz w:val="24"/>
                <w:szCs w:val="24"/>
              </w:rPr>
              <w:t>Гюнт</w:t>
            </w:r>
            <w:proofErr w:type="spellEnd"/>
            <w:r w:rsidRPr="007C078B">
              <w:rPr>
                <w:sz w:val="24"/>
                <w:szCs w:val="24"/>
              </w:rPr>
              <w:t>»</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iCs/>
                <w:sz w:val="24"/>
                <w:szCs w:val="24"/>
              </w:rPr>
              <w:t>Вечный сюжет искусства: странствие человека в поисках счастья. Музыкальна</w:t>
            </w:r>
            <w:r w:rsidR="00375D00">
              <w:rPr>
                <w:iCs/>
                <w:sz w:val="24"/>
                <w:szCs w:val="24"/>
              </w:rPr>
              <w:t>я характеристика главных героев.</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самостоятельно составлять музыкальный образ, эстетическо-нравственный фон и художественный образ</w:t>
            </w:r>
            <w:r w:rsidR="00375D00">
              <w:rPr>
                <w:sz w:val="24"/>
                <w:szCs w:val="24"/>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выявлять жанровые основы сюиты</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героям сюиты</w:t>
            </w:r>
            <w:r w:rsidR="00375D00">
              <w:rPr>
                <w:sz w:val="24"/>
                <w:szCs w:val="24"/>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 xml:space="preserve">Стр. 42 </w:t>
            </w:r>
          </w:p>
          <w:p w:rsidR="00976233" w:rsidRPr="007C078B" w:rsidRDefault="00976233" w:rsidP="000B5744">
            <w:pPr>
              <w:shd w:val="clear" w:color="auto" w:fill="FFFFFF"/>
              <w:spacing w:line="283" w:lineRule="exact"/>
              <w:rPr>
                <w:sz w:val="24"/>
                <w:szCs w:val="24"/>
              </w:rPr>
            </w:pPr>
            <w:proofErr w:type="spellStart"/>
            <w:r w:rsidRPr="007C078B">
              <w:rPr>
                <w:sz w:val="24"/>
                <w:szCs w:val="24"/>
              </w:rPr>
              <w:t>вопр</w:t>
            </w:r>
            <w:proofErr w:type="spellEnd"/>
            <w:r w:rsidRPr="007C078B">
              <w:rPr>
                <w:sz w:val="24"/>
                <w:szCs w:val="24"/>
              </w:rPr>
              <w:t>. 3</w:t>
            </w:r>
          </w:p>
          <w:p w:rsidR="00976233" w:rsidRPr="007C078B" w:rsidRDefault="00976233" w:rsidP="000B5744">
            <w:pPr>
              <w:shd w:val="clear" w:color="auto" w:fill="FFFFFF"/>
              <w:spacing w:line="283" w:lineRule="exact"/>
              <w:rPr>
                <w:spacing w:val="-1"/>
                <w:sz w:val="24"/>
                <w:szCs w:val="24"/>
              </w:rPr>
            </w:pPr>
            <w:r w:rsidRPr="007C078B">
              <w:rPr>
                <w:sz w:val="24"/>
                <w:szCs w:val="24"/>
              </w:rPr>
              <w:t>презентация из собранных детьми иллюстраций</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11</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z w:val="24"/>
                <w:szCs w:val="24"/>
              </w:rPr>
              <w:t xml:space="preserve">«Гоголь </w:t>
            </w:r>
            <w:proofErr w:type="gramStart"/>
            <w:r w:rsidRPr="007C078B">
              <w:rPr>
                <w:sz w:val="24"/>
                <w:szCs w:val="24"/>
              </w:rPr>
              <w:t>–с</w:t>
            </w:r>
            <w:proofErr w:type="gramEnd"/>
            <w:r w:rsidRPr="007C078B">
              <w:rPr>
                <w:sz w:val="24"/>
                <w:szCs w:val="24"/>
              </w:rPr>
              <w:t>юита» из музыки к спектаклю «Ревизская сказка»</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sz w:val="24"/>
                <w:szCs w:val="24"/>
              </w:rPr>
              <w:t>«Гоголь – сюита»  - я</w:t>
            </w:r>
            <w:r w:rsidRPr="007C078B">
              <w:rPr>
                <w:iCs/>
                <w:sz w:val="24"/>
                <w:szCs w:val="24"/>
              </w:rPr>
              <w:t>рчайший образец симфонического театра. Музыкальная характеристика главных героев</w:t>
            </w:r>
            <w:r w:rsidR="00375D00">
              <w:rPr>
                <w:iCs/>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proofErr w:type="gramStart"/>
            <w:r w:rsidRPr="007C078B">
              <w:rPr>
                <w:b/>
                <w:sz w:val="24"/>
                <w:szCs w:val="24"/>
              </w:rPr>
              <w:t>:</w:t>
            </w:r>
            <w:r w:rsidRPr="007C078B">
              <w:rPr>
                <w:sz w:val="24"/>
                <w:szCs w:val="24"/>
                <w:shd w:val="clear" w:color="auto" w:fill="FFFFFF"/>
              </w:rPr>
              <w:t>з</w:t>
            </w:r>
            <w:proofErr w:type="gramEnd"/>
            <w:r w:rsidRPr="007C078B">
              <w:rPr>
                <w:sz w:val="24"/>
                <w:szCs w:val="24"/>
                <w:shd w:val="clear" w:color="auto" w:fill="FFFFFF"/>
              </w:rPr>
              <w:t xml:space="preserve">нать о каких проблемах заставляла задумываться музыка </w:t>
            </w:r>
            <w:proofErr w:type="spellStart"/>
            <w:r w:rsidRPr="007C078B">
              <w:rPr>
                <w:sz w:val="24"/>
                <w:szCs w:val="24"/>
                <w:shd w:val="clear" w:color="auto" w:fill="FFFFFF"/>
              </w:rPr>
              <w:t>Шнитке</w:t>
            </w:r>
            <w:proofErr w:type="spellEnd"/>
            <w:r w:rsidR="00375D00">
              <w:rPr>
                <w:sz w:val="24"/>
                <w:szCs w:val="24"/>
                <w:shd w:val="clear" w:color="auto" w:fill="FFFFFF"/>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особенности мелодических линий персонажей</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героям сюиты</w:t>
            </w:r>
            <w:r w:rsidR="00375D00">
              <w:rPr>
                <w:sz w:val="24"/>
                <w:szCs w:val="24"/>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 xml:space="preserve">Стр. 47 </w:t>
            </w:r>
          </w:p>
          <w:p w:rsidR="00976233" w:rsidRPr="007C078B" w:rsidRDefault="00976233" w:rsidP="000B5744">
            <w:pPr>
              <w:shd w:val="clear" w:color="auto" w:fill="FFFFFF"/>
              <w:spacing w:line="283" w:lineRule="exact"/>
              <w:rPr>
                <w:sz w:val="24"/>
                <w:szCs w:val="24"/>
              </w:rPr>
            </w:pPr>
            <w:proofErr w:type="spellStart"/>
            <w:r w:rsidRPr="007C078B">
              <w:rPr>
                <w:sz w:val="24"/>
                <w:szCs w:val="24"/>
              </w:rPr>
              <w:t>вопр</w:t>
            </w:r>
            <w:proofErr w:type="spellEnd"/>
            <w:r w:rsidRPr="007C078B">
              <w:rPr>
                <w:sz w:val="24"/>
                <w:szCs w:val="24"/>
              </w:rPr>
              <w:t>. 3</w:t>
            </w:r>
          </w:p>
          <w:p w:rsidR="00976233" w:rsidRPr="007C078B" w:rsidRDefault="00976233" w:rsidP="000B5744">
            <w:pPr>
              <w:shd w:val="clear" w:color="auto" w:fill="FFFFFF"/>
              <w:spacing w:line="283" w:lineRule="exact"/>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12</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pacing w:val="-3"/>
                <w:sz w:val="24"/>
                <w:szCs w:val="24"/>
              </w:rPr>
              <w:t>Музыка в кино.</w:t>
            </w:r>
          </w:p>
          <w:p w:rsidR="00976233" w:rsidRPr="007C078B" w:rsidRDefault="00976233" w:rsidP="000B5744">
            <w:pPr>
              <w:shd w:val="clear" w:color="auto" w:fill="FFFFFF"/>
              <w:spacing w:line="283" w:lineRule="exact"/>
              <w:ind w:right="110"/>
              <w:rPr>
                <w:spacing w:val="-3"/>
                <w:sz w:val="24"/>
                <w:szCs w:val="24"/>
              </w:rPr>
            </w:pPr>
            <w:r w:rsidRPr="007C078B">
              <w:rPr>
                <w:sz w:val="24"/>
                <w:szCs w:val="24"/>
              </w:rPr>
              <w:t>Ты отправишься в путь, чтобы зажечь день... Музыка к фильму «Властелин колец»</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iCs/>
                <w:sz w:val="24"/>
                <w:szCs w:val="24"/>
              </w:rPr>
              <w:t>Искусство кино – это целый мир.</w:t>
            </w:r>
          </w:p>
          <w:p w:rsidR="00976233" w:rsidRPr="007C078B" w:rsidRDefault="00976233" w:rsidP="000B5744">
            <w:pPr>
              <w:shd w:val="clear" w:color="auto" w:fill="FFFFFF"/>
              <w:spacing w:line="283" w:lineRule="exact"/>
              <w:ind w:right="5"/>
              <w:rPr>
                <w:iCs/>
                <w:sz w:val="24"/>
                <w:szCs w:val="24"/>
              </w:rPr>
            </w:pPr>
            <w:r w:rsidRPr="007C078B">
              <w:rPr>
                <w:sz w:val="24"/>
                <w:szCs w:val="24"/>
              </w:rPr>
              <w:t xml:space="preserve">Музыка к фильму </w:t>
            </w:r>
            <w:r w:rsidR="00375D00">
              <w:rPr>
                <w:sz w:val="24"/>
                <w:szCs w:val="24"/>
              </w:rPr>
              <w:t>«Властелин колец», воплощение фантастических</w:t>
            </w:r>
            <w:r w:rsidRPr="007C078B">
              <w:rPr>
                <w:sz w:val="24"/>
                <w:szCs w:val="24"/>
              </w:rPr>
              <w:t xml:space="preserve"> образов  в м</w:t>
            </w:r>
            <w:r w:rsidR="00375D00">
              <w:rPr>
                <w:sz w:val="24"/>
                <w:szCs w:val="24"/>
              </w:rPr>
              <w:t xml:space="preserve">узыке канадского композитора  </w:t>
            </w:r>
            <w:r w:rsidRPr="007C078B">
              <w:rPr>
                <w:sz w:val="24"/>
                <w:szCs w:val="24"/>
                <w:lang w:val="en-US"/>
              </w:rPr>
              <w:t>XXI</w:t>
            </w:r>
            <w:r w:rsidRPr="007C078B">
              <w:rPr>
                <w:sz w:val="24"/>
                <w:szCs w:val="24"/>
              </w:rPr>
              <w:t xml:space="preserve"> века Г.Л. </w:t>
            </w:r>
            <w:proofErr w:type="spellStart"/>
            <w:r w:rsidRPr="007C078B">
              <w:rPr>
                <w:sz w:val="24"/>
                <w:szCs w:val="24"/>
              </w:rPr>
              <w:t>Шора</w:t>
            </w:r>
            <w:proofErr w:type="spellEnd"/>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определять средства музыкальной выразительности, помогающие понять содержание музыки</w:t>
            </w:r>
            <w:r w:rsidR="00375D00">
              <w:rPr>
                <w:sz w:val="24"/>
                <w:szCs w:val="24"/>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договариваться о распределении функций и ролей в совместной деятельности</w:t>
            </w:r>
            <w:r w:rsidR="00375D00">
              <w:rPr>
                <w:sz w:val="24"/>
                <w:szCs w:val="24"/>
              </w:rPr>
              <w:t>;</w:t>
            </w:r>
          </w:p>
          <w:p w:rsidR="00976233" w:rsidRPr="007C078B" w:rsidRDefault="00976233"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расширять музыкальный кругозор</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Стр. 49</w:t>
            </w:r>
          </w:p>
          <w:p w:rsidR="00976233" w:rsidRPr="007C078B" w:rsidRDefault="00976233" w:rsidP="000B5744">
            <w:pPr>
              <w:shd w:val="clear" w:color="auto" w:fill="FFFFFF"/>
              <w:spacing w:line="283" w:lineRule="exact"/>
              <w:rPr>
                <w:sz w:val="24"/>
                <w:szCs w:val="24"/>
              </w:rPr>
            </w:pPr>
            <w:proofErr w:type="spellStart"/>
            <w:r w:rsidRPr="007C078B">
              <w:rPr>
                <w:sz w:val="24"/>
                <w:szCs w:val="24"/>
              </w:rPr>
              <w:t>вопр</w:t>
            </w:r>
            <w:proofErr w:type="spellEnd"/>
            <w:r w:rsidRPr="007C078B">
              <w:rPr>
                <w:sz w:val="24"/>
                <w:szCs w:val="24"/>
              </w:rPr>
              <w:t>. 3</w:t>
            </w:r>
          </w:p>
          <w:p w:rsidR="00375D00" w:rsidRDefault="00976233" w:rsidP="000B5744">
            <w:pPr>
              <w:shd w:val="clear" w:color="auto" w:fill="FFFFFF"/>
              <w:spacing w:line="283" w:lineRule="exact"/>
              <w:rPr>
                <w:sz w:val="24"/>
                <w:szCs w:val="24"/>
              </w:rPr>
            </w:pPr>
            <w:r w:rsidRPr="007C078B">
              <w:rPr>
                <w:sz w:val="24"/>
                <w:szCs w:val="24"/>
              </w:rPr>
              <w:t>Стр. 51</w:t>
            </w:r>
          </w:p>
          <w:p w:rsidR="00976233" w:rsidRPr="007C078B" w:rsidRDefault="00976233" w:rsidP="000B5744">
            <w:pPr>
              <w:shd w:val="clear" w:color="auto" w:fill="FFFFFF"/>
              <w:spacing w:line="283" w:lineRule="exact"/>
              <w:rPr>
                <w:sz w:val="24"/>
                <w:szCs w:val="24"/>
              </w:rPr>
            </w:pPr>
            <w:proofErr w:type="spellStart"/>
            <w:r w:rsidRPr="007C078B">
              <w:rPr>
                <w:sz w:val="24"/>
                <w:szCs w:val="24"/>
              </w:rPr>
              <w:t>вопр</w:t>
            </w:r>
            <w:proofErr w:type="spellEnd"/>
            <w:r w:rsidRPr="007C078B">
              <w:rPr>
                <w:sz w:val="24"/>
                <w:szCs w:val="24"/>
              </w:rPr>
              <w:t>. 5</w:t>
            </w:r>
          </w:p>
          <w:p w:rsidR="00976233" w:rsidRPr="007C078B" w:rsidRDefault="00976233" w:rsidP="000B5744">
            <w:pPr>
              <w:shd w:val="clear" w:color="auto" w:fill="FFFFFF"/>
              <w:spacing w:line="283" w:lineRule="exact"/>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13</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shd w:val="clear" w:color="auto" w:fill="FFFFFF"/>
              <w:spacing w:line="278" w:lineRule="exact"/>
              <w:ind w:right="5"/>
              <w:rPr>
                <w:sz w:val="24"/>
                <w:szCs w:val="24"/>
              </w:rPr>
            </w:pPr>
            <w:r w:rsidRPr="007C078B">
              <w:rPr>
                <w:sz w:val="24"/>
                <w:szCs w:val="24"/>
              </w:rPr>
              <w:t xml:space="preserve">В концертном зале. Симфония: прошлое и настоящее. Симфония № 8 </w:t>
            </w:r>
            <w:r w:rsidR="00375D00">
              <w:rPr>
                <w:sz w:val="22"/>
                <w:szCs w:val="22"/>
              </w:rPr>
              <w:t>(«Неоконченная») Ф. Шуберта.</w:t>
            </w:r>
          </w:p>
        </w:tc>
        <w:tc>
          <w:tcPr>
            <w:tcW w:w="4253" w:type="dxa"/>
            <w:gridSpan w:val="3"/>
          </w:tcPr>
          <w:p w:rsidR="00976233" w:rsidRPr="007C078B" w:rsidRDefault="00976233" w:rsidP="000B5744">
            <w:pPr>
              <w:shd w:val="clear" w:color="auto" w:fill="FFFFFF"/>
              <w:spacing w:line="278" w:lineRule="exact"/>
              <w:ind w:firstLine="5"/>
              <w:rPr>
                <w:sz w:val="24"/>
                <w:szCs w:val="24"/>
              </w:rPr>
            </w:pPr>
            <w:r w:rsidRPr="007C078B">
              <w:rPr>
                <w:sz w:val="24"/>
                <w:szCs w:val="24"/>
              </w:rPr>
              <w:t>Музыкальный жанр – симфония, строение, и характеристика частей симфонии. Симфония № 8 («Неоконченная») Ф. Шуберта. Особенности цикла, лирико-драматический характер музыки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з</w:t>
            </w:r>
            <w:proofErr w:type="gramEnd"/>
            <w:r w:rsidRPr="007C078B">
              <w:rPr>
                <w:sz w:val="24"/>
                <w:szCs w:val="24"/>
                <w:shd w:val="clear" w:color="auto" w:fill="FFFFFF"/>
              </w:rPr>
              <w:t>нать и представлять содержательность симфонических музыкальных произведений</w:t>
            </w:r>
            <w:r w:rsidR="00375D00">
              <w:rPr>
                <w:sz w:val="24"/>
                <w:szCs w:val="24"/>
                <w:shd w:val="clear" w:color="auto" w:fill="FFFFFF"/>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расширять музыкальный кругозор</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 xml:space="preserve">Стр.54 </w:t>
            </w:r>
          </w:p>
          <w:p w:rsidR="00976233" w:rsidRPr="007C078B" w:rsidRDefault="00976233" w:rsidP="000B5744">
            <w:pPr>
              <w:shd w:val="clear" w:color="auto" w:fill="FFFFFF"/>
              <w:spacing w:line="283" w:lineRule="exact"/>
              <w:ind w:right="96" w:hanging="5"/>
              <w:rPr>
                <w:sz w:val="24"/>
                <w:szCs w:val="24"/>
              </w:rPr>
            </w:pPr>
            <w:proofErr w:type="spellStart"/>
            <w:r w:rsidRPr="007C078B">
              <w:rPr>
                <w:sz w:val="24"/>
                <w:szCs w:val="24"/>
              </w:rPr>
              <w:t>вопр</w:t>
            </w:r>
            <w:proofErr w:type="spellEnd"/>
            <w:r w:rsidRPr="007C078B">
              <w:rPr>
                <w:sz w:val="24"/>
                <w:szCs w:val="24"/>
              </w:rPr>
              <w:t>. 1</w:t>
            </w:r>
          </w:p>
          <w:p w:rsidR="00976233" w:rsidRPr="007C078B" w:rsidRDefault="00976233" w:rsidP="000B5744">
            <w:pPr>
              <w:shd w:val="clear" w:color="auto" w:fill="FFFFFF"/>
              <w:spacing w:line="283" w:lineRule="exact"/>
              <w:ind w:right="96" w:hanging="5"/>
              <w:rPr>
                <w:sz w:val="24"/>
                <w:szCs w:val="24"/>
              </w:rPr>
            </w:pPr>
            <w:r w:rsidRPr="007C078B">
              <w:rPr>
                <w:sz w:val="24"/>
                <w:szCs w:val="24"/>
              </w:rPr>
              <w:t>письменно</w:t>
            </w:r>
          </w:p>
          <w:p w:rsidR="00976233" w:rsidRPr="007C078B" w:rsidRDefault="00976233" w:rsidP="000B5744">
            <w:pPr>
              <w:shd w:val="clear" w:color="auto" w:fill="FFFFFF"/>
              <w:spacing w:line="283" w:lineRule="exact"/>
              <w:ind w:right="96" w:hanging="5"/>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14</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375D00" w:rsidRDefault="00976233" w:rsidP="000B5744">
            <w:pPr>
              <w:shd w:val="clear" w:color="auto" w:fill="FFFFFF"/>
              <w:spacing w:line="278" w:lineRule="exact"/>
              <w:ind w:right="62" w:firstLine="5"/>
              <w:rPr>
                <w:sz w:val="24"/>
                <w:szCs w:val="24"/>
              </w:rPr>
            </w:pPr>
            <w:r w:rsidRPr="007C078B">
              <w:rPr>
                <w:sz w:val="24"/>
                <w:szCs w:val="24"/>
              </w:rPr>
              <w:t xml:space="preserve">В концертном зале. </w:t>
            </w:r>
          </w:p>
          <w:p w:rsidR="00976233" w:rsidRPr="007C078B" w:rsidRDefault="00976233" w:rsidP="000B5744">
            <w:pPr>
              <w:shd w:val="clear" w:color="auto" w:fill="FFFFFF"/>
              <w:spacing w:line="278" w:lineRule="exact"/>
              <w:ind w:right="62" w:firstLine="5"/>
              <w:rPr>
                <w:sz w:val="24"/>
                <w:szCs w:val="24"/>
              </w:rPr>
            </w:pPr>
            <w:r w:rsidRPr="007C078B">
              <w:rPr>
                <w:sz w:val="24"/>
                <w:szCs w:val="24"/>
              </w:rPr>
              <w:t xml:space="preserve">Симфония № 5 </w:t>
            </w:r>
            <w:r w:rsidRPr="00375D00">
              <w:rPr>
                <w:sz w:val="22"/>
                <w:szCs w:val="22"/>
              </w:rPr>
              <w:t>П. И. Чайковского</w:t>
            </w:r>
          </w:p>
        </w:tc>
        <w:tc>
          <w:tcPr>
            <w:tcW w:w="4253" w:type="dxa"/>
            <w:gridSpan w:val="3"/>
          </w:tcPr>
          <w:p w:rsidR="00976233" w:rsidRDefault="00976233" w:rsidP="000B5744">
            <w:pPr>
              <w:shd w:val="clear" w:color="auto" w:fill="FFFFFF"/>
              <w:spacing w:line="278" w:lineRule="exact"/>
              <w:ind w:right="5"/>
              <w:rPr>
                <w:sz w:val="24"/>
                <w:szCs w:val="24"/>
              </w:rPr>
            </w:pPr>
            <w:r w:rsidRPr="007C078B">
              <w:rPr>
                <w:sz w:val="24"/>
                <w:szCs w:val="24"/>
              </w:rPr>
              <w:t>Душевный мир человека – основная тема творчества Чайковского и её раскрытие в Симфонии № 5, общая характеристика симфонии</w:t>
            </w:r>
            <w:r w:rsidR="00375D00">
              <w:rPr>
                <w:sz w:val="24"/>
                <w:szCs w:val="24"/>
              </w:rPr>
              <w:t>.</w:t>
            </w:r>
          </w:p>
          <w:p w:rsidR="00375D00" w:rsidRPr="007C078B" w:rsidRDefault="00375D00" w:rsidP="000B5744">
            <w:pPr>
              <w:shd w:val="clear" w:color="auto" w:fill="FFFFFF"/>
              <w:spacing w:line="278" w:lineRule="exact"/>
              <w:ind w:right="5"/>
              <w:rPr>
                <w:sz w:val="24"/>
                <w:szCs w:val="24"/>
              </w:rPr>
            </w:pPr>
            <w:r>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видеть как в симфонии передается «жизнь чувств», раскрывается душевный мир человека</w:t>
            </w:r>
            <w:r w:rsidR="00375D00">
              <w:rPr>
                <w:sz w:val="24"/>
                <w:szCs w:val="24"/>
              </w:rPr>
              <w:t>;</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использовать речь для регуляции своего действия; ставить вопросы</w:t>
            </w:r>
            <w:r w:rsidR="00375D00">
              <w:rPr>
                <w:sz w:val="24"/>
                <w:szCs w:val="24"/>
              </w:rPr>
              <w:t>;</w:t>
            </w:r>
          </w:p>
          <w:p w:rsidR="00976233" w:rsidRPr="007C078B" w:rsidRDefault="00976233" w:rsidP="000B5744">
            <w:pPr>
              <w:rPr>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формулировать и удерживать учебную задачу, выполнять учебные действия в качестве слушателя</w:t>
            </w:r>
            <w:r w:rsidR="00375D00">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П. И. Чайковского</w:t>
            </w:r>
            <w:r w:rsidR="00375D00">
              <w:rPr>
                <w:sz w:val="24"/>
                <w:szCs w:val="24"/>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 xml:space="preserve">Стр.57 </w:t>
            </w:r>
          </w:p>
          <w:p w:rsidR="00976233" w:rsidRPr="007C078B" w:rsidRDefault="00976233" w:rsidP="000B5744">
            <w:pPr>
              <w:shd w:val="clear" w:color="auto" w:fill="FFFFFF"/>
              <w:spacing w:line="283" w:lineRule="exact"/>
              <w:ind w:right="96" w:hanging="5"/>
              <w:rPr>
                <w:sz w:val="24"/>
                <w:szCs w:val="24"/>
              </w:rPr>
            </w:pPr>
            <w:proofErr w:type="spellStart"/>
            <w:r w:rsidRPr="007C078B">
              <w:rPr>
                <w:sz w:val="24"/>
                <w:szCs w:val="24"/>
              </w:rPr>
              <w:t>вопр</w:t>
            </w:r>
            <w:proofErr w:type="spellEnd"/>
            <w:r w:rsidRPr="007C078B">
              <w:rPr>
                <w:sz w:val="24"/>
                <w:szCs w:val="24"/>
              </w:rPr>
              <w:t>. 4</w:t>
            </w:r>
          </w:p>
          <w:p w:rsidR="00976233" w:rsidRPr="007C078B" w:rsidRDefault="00976233" w:rsidP="000B5744">
            <w:pPr>
              <w:shd w:val="clear" w:color="auto" w:fill="FFFFFF"/>
              <w:spacing w:line="283" w:lineRule="exact"/>
              <w:ind w:right="96" w:hanging="5"/>
              <w:rPr>
                <w:sz w:val="24"/>
                <w:szCs w:val="24"/>
              </w:rPr>
            </w:pPr>
          </w:p>
        </w:tc>
      </w:tr>
      <w:tr w:rsidR="007C078B" w:rsidRPr="007C078B" w:rsidTr="000B5744">
        <w:trPr>
          <w:cantSplit/>
          <w:trHeight w:val="2321"/>
        </w:trPr>
        <w:tc>
          <w:tcPr>
            <w:tcW w:w="567" w:type="dxa"/>
          </w:tcPr>
          <w:p w:rsidR="00976233" w:rsidRPr="007C078B" w:rsidRDefault="00976233" w:rsidP="000B5744">
            <w:pPr>
              <w:jc w:val="center"/>
              <w:rPr>
                <w:sz w:val="24"/>
                <w:szCs w:val="24"/>
              </w:rPr>
            </w:pPr>
            <w:r w:rsidRPr="007C078B">
              <w:rPr>
                <w:sz w:val="24"/>
                <w:szCs w:val="24"/>
              </w:rPr>
              <w:t>15</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78" w:lineRule="exact"/>
              <w:ind w:right="29"/>
              <w:rPr>
                <w:sz w:val="24"/>
                <w:szCs w:val="24"/>
              </w:rPr>
            </w:pPr>
            <w:r w:rsidRPr="007C078B">
              <w:rPr>
                <w:sz w:val="24"/>
                <w:szCs w:val="24"/>
              </w:rPr>
              <w:t xml:space="preserve">В концертном зале. Симфония № 1 </w:t>
            </w:r>
            <w:r w:rsidRPr="00375D00">
              <w:rPr>
                <w:sz w:val="22"/>
                <w:szCs w:val="22"/>
              </w:rPr>
              <w:t>(«Классическая») С.</w:t>
            </w:r>
            <w:r w:rsidR="00375D00">
              <w:rPr>
                <w:sz w:val="22"/>
                <w:szCs w:val="22"/>
              </w:rPr>
              <w:t>С.</w:t>
            </w:r>
            <w:r w:rsidRPr="00375D00">
              <w:rPr>
                <w:sz w:val="22"/>
                <w:szCs w:val="22"/>
              </w:rPr>
              <w:t xml:space="preserve"> Прокофьева</w:t>
            </w:r>
          </w:p>
        </w:tc>
        <w:tc>
          <w:tcPr>
            <w:tcW w:w="4253" w:type="dxa"/>
            <w:gridSpan w:val="3"/>
          </w:tcPr>
          <w:p w:rsidR="00976233" w:rsidRPr="007C078B" w:rsidRDefault="00976233" w:rsidP="000B5744">
            <w:pPr>
              <w:shd w:val="clear" w:color="auto" w:fill="FFFFFF"/>
              <w:spacing w:line="278" w:lineRule="exact"/>
              <w:ind w:firstLine="14"/>
              <w:rPr>
                <w:sz w:val="24"/>
                <w:szCs w:val="24"/>
              </w:rPr>
            </w:pPr>
            <w:r w:rsidRPr="007C078B">
              <w:rPr>
                <w:sz w:val="24"/>
                <w:szCs w:val="24"/>
              </w:rPr>
              <w:t>Отличительные черты творчества С.С. Прокофьева. Особенности жанра Симфонии № 1, общая характеристика симфонии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пределять музыкальный почерк С.С. Прокофьева</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К</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или в группах объяснять, почему симфония названа «классической»</w:t>
            </w:r>
            <w:r w:rsidR="00375D00">
              <w:rPr>
                <w:sz w:val="24"/>
                <w:szCs w:val="24"/>
                <w:shd w:val="clear" w:color="auto" w:fill="FFFFFF"/>
              </w:rPr>
              <w:t>;</w:t>
            </w:r>
          </w:p>
          <w:p w:rsidR="00976233" w:rsidRPr="007C078B" w:rsidRDefault="00976233" w:rsidP="000B5744">
            <w:pPr>
              <w:rPr>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w:t>
            </w:r>
            <w:r w:rsidRPr="007C078B">
              <w:rPr>
                <w:sz w:val="24"/>
                <w:szCs w:val="24"/>
                <w:shd w:val="clear" w:color="auto" w:fill="FFFFFF"/>
              </w:rPr>
              <w:t>С.С. Прокофьева</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Стр.59</w:t>
            </w:r>
          </w:p>
          <w:p w:rsidR="00976233" w:rsidRPr="007C078B" w:rsidRDefault="00976233" w:rsidP="000B5744">
            <w:pPr>
              <w:shd w:val="clear" w:color="auto" w:fill="FFFFFF"/>
              <w:spacing w:line="283" w:lineRule="exact"/>
              <w:ind w:right="96" w:hanging="5"/>
              <w:rPr>
                <w:sz w:val="24"/>
                <w:szCs w:val="24"/>
              </w:rPr>
            </w:pPr>
            <w:proofErr w:type="spellStart"/>
            <w:r w:rsidRPr="007C078B">
              <w:rPr>
                <w:sz w:val="24"/>
                <w:szCs w:val="24"/>
              </w:rPr>
              <w:t>вопр</w:t>
            </w:r>
            <w:proofErr w:type="spellEnd"/>
            <w:r w:rsidRPr="007C078B">
              <w:rPr>
                <w:sz w:val="24"/>
                <w:szCs w:val="24"/>
              </w:rPr>
              <w:t>. 2</w:t>
            </w:r>
          </w:p>
          <w:p w:rsidR="00976233" w:rsidRPr="007C078B" w:rsidRDefault="00976233" w:rsidP="000B5744">
            <w:pPr>
              <w:shd w:val="clear" w:color="auto" w:fill="FFFFFF"/>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16</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375D00" w:rsidP="000B5744">
            <w:pPr>
              <w:rPr>
                <w:spacing w:val="-1"/>
                <w:sz w:val="22"/>
                <w:szCs w:val="22"/>
              </w:rPr>
            </w:pPr>
            <w:r w:rsidRPr="00375D00">
              <w:rPr>
                <w:spacing w:val="-1"/>
                <w:sz w:val="22"/>
                <w:szCs w:val="22"/>
              </w:rPr>
              <w:t xml:space="preserve"> Урок </w:t>
            </w:r>
            <w:r w:rsidR="00976233" w:rsidRPr="00375D00">
              <w:rPr>
                <w:spacing w:val="-1"/>
                <w:sz w:val="22"/>
                <w:szCs w:val="22"/>
              </w:rPr>
              <w:t>оценки и коррекции знаний учащихся</w:t>
            </w:r>
          </w:p>
        </w:tc>
        <w:tc>
          <w:tcPr>
            <w:tcW w:w="1984" w:type="dxa"/>
            <w:gridSpan w:val="2"/>
          </w:tcPr>
          <w:p w:rsidR="00976233" w:rsidRPr="007C078B" w:rsidRDefault="00976233" w:rsidP="000B5744">
            <w:pPr>
              <w:ind w:left="15"/>
              <w:rPr>
                <w:sz w:val="24"/>
                <w:szCs w:val="24"/>
              </w:rPr>
            </w:pPr>
            <w:r w:rsidRPr="007C078B">
              <w:rPr>
                <w:sz w:val="24"/>
                <w:szCs w:val="24"/>
              </w:rPr>
              <w:t>Музыка - это огро</w:t>
            </w:r>
            <w:r w:rsidR="00375D00">
              <w:rPr>
                <w:sz w:val="24"/>
                <w:szCs w:val="24"/>
              </w:rPr>
              <w:t>мный мир, окружающий человека.</w:t>
            </w:r>
          </w:p>
          <w:p w:rsidR="00976233" w:rsidRPr="007C078B" w:rsidRDefault="00976233" w:rsidP="000B5744">
            <w:pPr>
              <w:shd w:val="clear" w:color="auto" w:fill="FFFFFF"/>
              <w:spacing w:line="278" w:lineRule="exact"/>
              <w:ind w:right="29"/>
              <w:rPr>
                <w:spacing w:val="-3"/>
                <w:sz w:val="24"/>
                <w:szCs w:val="24"/>
              </w:rPr>
            </w:pPr>
          </w:p>
        </w:tc>
        <w:tc>
          <w:tcPr>
            <w:tcW w:w="4253" w:type="dxa"/>
            <w:gridSpan w:val="3"/>
          </w:tcPr>
          <w:p w:rsidR="00976233" w:rsidRPr="007C078B" w:rsidRDefault="00976233" w:rsidP="005E46F0">
            <w:pPr>
              <w:shd w:val="clear" w:color="auto" w:fill="FFFFFF"/>
              <w:spacing w:line="278" w:lineRule="exact"/>
              <w:ind w:firstLine="14"/>
              <w:rPr>
                <w:spacing w:val="-3"/>
                <w:sz w:val="24"/>
                <w:szCs w:val="24"/>
              </w:rPr>
            </w:pPr>
            <w:r w:rsidRPr="007C078B">
              <w:rPr>
                <w:sz w:val="24"/>
                <w:szCs w:val="24"/>
              </w:rPr>
              <w:t xml:space="preserve">Обобщение музыкальных впечатлений. Работа с музыкальным словарем. </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риентироваться в муз. терминах, определять стиль музыки</w:t>
            </w:r>
            <w:r w:rsidR="005E46F0">
              <w:rPr>
                <w:sz w:val="24"/>
                <w:szCs w:val="24"/>
                <w:shd w:val="clear" w:color="auto" w:fill="FFFFFF"/>
              </w:rPr>
              <w:t>;</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договариваться о распределении функций и ролей в совместной деятельности</w:t>
            </w:r>
            <w:r w:rsidR="005E46F0">
              <w:rPr>
                <w:sz w:val="24"/>
                <w:szCs w:val="24"/>
              </w:rPr>
              <w:t>;</w:t>
            </w:r>
          </w:p>
          <w:p w:rsidR="00976233" w:rsidRPr="007C078B" w:rsidRDefault="00976233"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5E46F0">
              <w:rPr>
                <w:sz w:val="24"/>
                <w:szCs w:val="24"/>
              </w:rPr>
              <w:t>;</w:t>
            </w:r>
          </w:p>
          <w:p w:rsidR="00976233" w:rsidRPr="007C078B" w:rsidRDefault="00976233" w:rsidP="000B5744">
            <w:pPr>
              <w:rPr>
                <w:sz w:val="24"/>
                <w:szCs w:val="24"/>
              </w:rPr>
            </w:pPr>
            <w:r w:rsidRPr="007C078B">
              <w:rPr>
                <w:b/>
                <w:sz w:val="24"/>
                <w:szCs w:val="24"/>
              </w:rPr>
              <w:t>Л</w:t>
            </w:r>
            <w:proofErr w:type="gramStart"/>
            <w:r w:rsidRPr="007C078B">
              <w:rPr>
                <w:b/>
                <w:sz w:val="24"/>
                <w:szCs w:val="24"/>
              </w:rPr>
              <w:t>:</w:t>
            </w:r>
            <w:r w:rsidRPr="007C078B">
              <w:rPr>
                <w:sz w:val="24"/>
                <w:szCs w:val="24"/>
                <w:shd w:val="clear" w:color="auto" w:fill="FFFFFF"/>
              </w:rPr>
              <w:t>в</w:t>
            </w:r>
            <w:proofErr w:type="gramEnd"/>
            <w:r w:rsidRPr="007C078B">
              <w:rPr>
                <w:sz w:val="24"/>
                <w:szCs w:val="24"/>
                <w:shd w:val="clear" w:color="auto" w:fill="FFFFFF"/>
              </w:rPr>
              <w:t>идеть общее и различное в современной музыке и в музыке прошлого</w:t>
            </w:r>
          </w:p>
        </w:tc>
        <w:tc>
          <w:tcPr>
            <w:tcW w:w="1843" w:type="dxa"/>
            <w:gridSpan w:val="2"/>
          </w:tcPr>
          <w:p w:rsidR="005E46F0" w:rsidRDefault="00976233" w:rsidP="000B5744">
            <w:pPr>
              <w:shd w:val="clear" w:color="auto" w:fill="FFFFFF"/>
              <w:spacing w:line="283" w:lineRule="exact"/>
              <w:ind w:right="96" w:hanging="5"/>
              <w:rPr>
                <w:sz w:val="24"/>
                <w:szCs w:val="24"/>
              </w:rPr>
            </w:pPr>
            <w:r w:rsidRPr="007C078B">
              <w:rPr>
                <w:sz w:val="24"/>
                <w:szCs w:val="24"/>
              </w:rPr>
              <w:t>Стр.61</w:t>
            </w:r>
          </w:p>
          <w:p w:rsidR="00976233" w:rsidRPr="007C078B" w:rsidRDefault="00976233" w:rsidP="000B5744">
            <w:pPr>
              <w:shd w:val="clear" w:color="auto" w:fill="FFFFFF"/>
              <w:spacing w:line="283" w:lineRule="exact"/>
              <w:ind w:right="96" w:hanging="5"/>
              <w:rPr>
                <w:sz w:val="24"/>
                <w:szCs w:val="24"/>
              </w:rPr>
            </w:pPr>
            <w:proofErr w:type="spellStart"/>
            <w:r w:rsidRPr="007C078B">
              <w:rPr>
                <w:sz w:val="24"/>
                <w:szCs w:val="24"/>
              </w:rPr>
              <w:t>вопр</w:t>
            </w:r>
            <w:proofErr w:type="spellEnd"/>
            <w:r w:rsidRPr="007C078B">
              <w:rPr>
                <w:sz w:val="24"/>
                <w:szCs w:val="24"/>
              </w:rPr>
              <w:t>. 1, 2 презентация</w:t>
            </w:r>
          </w:p>
          <w:p w:rsidR="00976233" w:rsidRPr="007C078B" w:rsidRDefault="00976233" w:rsidP="000B5744">
            <w:pPr>
              <w:shd w:val="clear" w:color="auto" w:fill="FFFFFF"/>
              <w:rPr>
                <w:sz w:val="24"/>
                <w:szCs w:val="24"/>
              </w:rPr>
            </w:pPr>
          </w:p>
        </w:tc>
      </w:tr>
      <w:tr w:rsidR="000B5744" w:rsidRPr="007C078B" w:rsidTr="000B5744">
        <w:trPr>
          <w:cantSplit/>
          <w:trHeight w:val="417"/>
        </w:trPr>
        <w:tc>
          <w:tcPr>
            <w:tcW w:w="567" w:type="dxa"/>
          </w:tcPr>
          <w:p w:rsidR="000B5744" w:rsidRPr="007C078B" w:rsidRDefault="000B5744" w:rsidP="000B5744">
            <w:pPr>
              <w:jc w:val="center"/>
              <w:rPr>
                <w:sz w:val="24"/>
                <w:szCs w:val="24"/>
              </w:rPr>
            </w:pPr>
            <w:r>
              <w:rPr>
                <w:sz w:val="24"/>
                <w:szCs w:val="24"/>
              </w:rPr>
              <w:t>17</w:t>
            </w: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Pr="007C078B" w:rsidRDefault="000B5744" w:rsidP="000B5744">
            <w:pPr>
              <w:rPr>
                <w:spacing w:val="-1"/>
                <w:sz w:val="24"/>
                <w:szCs w:val="24"/>
              </w:rPr>
            </w:pPr>
            <w:r w:rsidRPr="00375D00">
              <w:rPr>
                <w:spacing w:val="-1"/>
                <w:sz w:val="22"/>
                <w:szCs w:val="22"/>
              </w:rPr>
              <w:t>Урок закрепления знаний</w:t>
            </w:r>
            <w:r>
              <w:rPr>
                <w:spacing w:val="-1"/>
                <w:sz w:val="24"/>
                <w:szCs w:val="24"/>
              </w:rPr>
              <w:t>.</w:t>
            </w:r>
          </w:p>
        </w:tc>
        <w:tc>
          <w:tcPr>
            <w:tcW w:w="1984" w:type="dxa"/>
            <w:gridSpan w:val="2"/>
          </w:tcPr>
          <w:p w:rsidR="000B5744" w:rsidRPr="007C078B" w:rsidRDefault="000B5744" w:rsidP="000B5744">
            <w:pPr>
              <w:ind w:left="15"/>
              <w:rPr>
                <w:sz w:val="24"/>
                <w:szCs w:val="24"/>
              </w:rPr>
            </w:pPr>
            <w:r w:rsidRPr="007C078B">
              <w:rPr>
                <w:sz w:val="24"/>
                <w:szCs w:val="24"/>
              </w:rPr>
              <w:t>Музыканты - извечные маги</w:t>
            </w:r>
            <w:r w:rsidR="005E46F0">
              <w:rPr>
                <w:sz w:val="24"/>
                <w:szCs w:val="24"/>
              </w:rPr>
              <w:t>.</w:t>
            </w:r>
          </w:p>
        </w:tc>
        <w:tc>
          <w:tcPr>
            <w:tcW w:w="4253" w:type="dxa"/>
            <w:gridSpan w:val="3"/>
          </w:tcPr>
          <w:p w:rsidR="000B5744" w:rsidRPr="007C078B" w:rsidRDefault="000B5744" w:rsidP="000B5744">
            <w:pPr>
              <w:shd w:val="clear" w:color="auto" w:fill="FFFFFF"/>
              <w:spacing w:line="278" w:lineRule="exact"/>
              <w:ind w:firstLine="14"/>
              <w:rPr>
                <w:sz w:val="24"/>
                <w:szCs w:val="24"/>
              </w:rPr>
            </w:pPr>
            <w:r w:rsidRPr="007C078B">
              <w:rPr>
                <w:spacing w:val="-1"/>
                <w:sz w:val="24"/>
                <w:szCs w:val="24"/>
              </w:rPr>
              <w:t xml:space="preserve">Традиции и новаторство в музыке. </w:t>
            </w:r>
            <w:r w:rsidRPr="007C078B">
              <w:rPr>
                <w:sz w:val="24"/>
                <w:szCs w:val="24"/>
                <w:shd w:val="clear" w:color="auto" w:fill="FFFFFF"/>
              </w:rPr>
              <w:t>Общечеловеческие ценности и формы их передачи в музыке. Стиль композиторов</w:t>
            </w:r>
            <w:r w:rsidR="005E46F0">
              <w:rPr>
                <w:sz w:val="24"/>
                <w:szCs w:val="24"/>
                <w:shd w:val="clear" w:color="auto" w:fill="FFFFFF"/>
              </w:rPr>
              <w:t>.</w:t>
            </w:r>
            <w:r w:rsidR="005E46F0" w:rsidRPr="007C078B">
              <w:rPr>
                <w:sz w:val="24"/>
                <w:szCs w:val="24"/>
              </w:rPr>
              <w:t xml:space="preserve"> Конкурс «Знатоки музыки»</w:t>
            </w:r>
            <w:r w:rsidR="005E46F0">
              <w:rPr>
                <w:sz w:val="24"/>
                <w:szCs w:val="24"/>
              </w:rPr>
              <w:t>.</w:t>
            </w:r>
          </w:p>
        </w:tc>
        <w:tc>
          <w:tcPr>
            <w:tcW w:w="425" w:type="dxa"/>
          </w:tcPr>
          <w:p w:rsidR="000B5744" w:rsidRPr="007C078B" w:rsidRDefault="000B5744" w:rsidP="000B5744">
            <w:pPr>
              <w:jc w:val="center"/>
              <w:rPr>
                <w:sz w:val="24"/>
                <w:szCs w:val="24"/>
              </w:rPr>
            </w:pPr>
            <w:r>
              <w:rPr>
                <w:sz w:val="24"/>
                <w:szCs w:val="24"/>
              </w:rPr>
              <w:t>1</w:t>
            </w:r>
          </w:p>
        </w:tc>
        <w:tc>
          <w:tcPr>
            <w:tcW w:w="4252" w:type="dxa"/>
          </w:tcPr>
          <w:p w:rsidR="000B5744" w:rsidRPr="007C078B" w:rsidRDefault="000B5744"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риентироваться в муз. терминах, определять стиль музыки</w:t>
            </w:r>
            <w:r w:rsidR="005E46F0">
              <w:rPr>
                <w:sz w:val="24"/>
                <w:szCs w:val="24"/>
                <w:shd w:val="clear" w:color="auto" w:fill="FFFFFF"/>
              </w:rPr>
              <w:t>;</w:t>
            </w:r>
          </w:p>
          <w:p w:rsidR="000B5744" w:rsidRPr="007C078B" w:rsidRDefault="000B5744"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использовать речь для регуляции своего действия; ставить вопросы</w:t>
            </w:r>
            <w:r w:rsidR="005E46F0">
              <w:rPr>
                <w:sz w:val="24"/>
                <w:szCs w:val="24"/>
              </w:rPr>
              <w:t>;</w:t>
            </w:r>
          </w:p>
          <w:p w:rsidR="000B5744" w:rsidRPr="007C078B" w:rsidRDefault="000B5744"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5E46F0">
              <w:rPr>
                <w:sz w:val="24"/>
                <w:szCs w:val="24"/>
              </w:rPr>
              <w:t>;</w:t>
            </w:r>
          </w:p>
          <w:p w:rsidR="000B5744" w:rsidRPr="007C078B" w:rsidRDefault="000B5744" w:rsidP="000B5744">
            <w:pPr>
              <w:rPr>
                <w:b/>
                <w:sz w:val="24"/>
                <w:szCs w:val="24"/>
              </w:rPr>
            </w:pPr>
            <w:r w:rsidRPr="007C078B">
              <w:rPr>
                <w:b/>
                <w:sz w:val="24"/>
                <w:szCs w:val="24"/>
              </w:rPr>
              <w:t>Л</w:t>
            </w:r>
            <w:proofErr w:type="gramStart"/>
            <w:r w:rsidRPr="007C078B">
              <w:rPr>
                <w:b/>
                <w:sz w:val="24"/>
                <w:szCs w:val="24"/>
              </w:rPr>
              <w:t>:</w:t>
            </w:r>
            <w:r w:rsidRPr="007C078B">
              <w:rPr>
                <w:sz w:val="24"/>
                <w:szCs w:val="24"/>
                <w:shd w:val="clear" w:color="auto" w:fill="FFFFFF"/>
              </w:rPr>
              <w:t>в</w:t>
            </w:r>
            <w:proofErr w:type="gramEnd"/>
            <w:r w:rsidRPr="007C078B">
              <w:rPr>
                <w:sz w:val="24"/>
                <w:szCs w:val="24"/>
                <w:shd w:val="clear" w:color="auto" w:fill="FFFFFF"/>
              </w:rPr>
              <w:t xml:space="preserve">идеть </w:t>
            </w:r>
            <w:r w:rsidRPr="007C078B">
              <w:rPr>
                <w:spacing w:val="-1"/>
                <w:sz w:val="24"/>
                <w:szCs w:val="24"/>
              </w:rPr>
              <w:t xml:space="preserve">традиции и новаторство в музыке, </w:t>
            </w:r>
            <w:r w:rsidRPr="007C078B">
              <w:rPr>
                <w:sz w:val="24"/>
                <w:szCs w:val="24"/>
                <w:shd w:val="clear" w:color="auto" w:fill="FFFFFF"/>
              </w:rPr>
              <w:t>ценить музыкальное искусство прошлого</w:t>
            </w:r>
            <w:r w:rsidR="005E46F0">
              <w:rPr>
                <w:sz w:val="24"/>
                <w:szCs w:val="24"/>
                <w:shd w:val="clear" w:color="auto" w:fill="FFFFFF"/>
              </w:rPr>
              <w:t>.</w:t>
            </w:r>
          </w:p>
        </w:tc>
        <w:tc>
          <w:tcPr>
            <w:tcW w:w="1843" w:type="dxa"/>
            <w:gridSpan w:val="2"/>
          </w:tcPr>
          <w:p w:rsidR="005E46F0" w:rsidRDefault="000B5744" w:rsidP="000B5744">
            <w:pPr>
              <w:shd w:val="clear" w:color="auto" w:fill="FFFFFF"/>
              <w:spacing w:line="283" w:lineRule="exact"/>
              <w:ind w:right="96" w:hanging="5"/>
              <w:rPr>
                <w:sz w:val="24"/>
                <w:szCs w:val="24"/>
              </w:rPr>
            </w:pPr>
            <w:r w:rsidRPr="007C078B">
              <w:rPr>
                <w:sz w:val="24"/>
                <w:szCs w:val="24"/>
              </w:rPr>
              <w:t xml:space="preserve">Стр.65 </w:t>
            </w:r>
          </w:p>
          <w:p w:rsidR="000B5744" w:rsidRPr="007C078B" w:rsidRDefault="000B5744" w:rsidP="000B5744">
            <w:pPr>
              <w:shd w:val="clear" w:color="auto" w:fill="FFFFFF"/>
              <w:spacing w:line="283" w:lineRule="exact"/>
              <w:ind w:right="96" w:hanging="5"/>
              <w:rPr>
                <w:sz w:val="24"/>
                <w:szCs w:val="24"/>
              </w:rPr>
            </w:pPr>
            <w:proofErr w:type="spellStart"/>
            <w:r w:rsidRPr="007C078B">
              <w:rPr>
                <w:sz w:val="24"/>
                <w:szCs w:val="24"/>
              </w:rPr>
              <w:t>вопр</w:t>
            </w:r>
            <w:proofErr w:type="spellEnd"/>
            <w:r w:rsidRPr="007C078B">
              <w:rPr>
                <w:sz w:val="24"/>
                <w:szCs w:val="24"/>
              </w:rPr>
              <w:t>. 1</w:t>
            </w:r>
          </w:p>
        </w:tc>
      </w:tr>
      <w:tr w:rsidR="000B5744" w:rsidRPr="007C078B" w:rsidTr="000B5744">
        <w:trPr>
          <w:cantSplit/>
          <w:trHeight w:val="417"/>
        </w:trPr>
        <w:tc>
          <w:tcPr>
            <w:tcW w:w="567" w:type="dxa"/>
          </w:tcPr>
          <w:p w:rsidR="000B5744"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Default="000B5744" w:rsidP="000B5744">
            <w:pPr>
              <w:rPr>
                <w:spacing w:val="-1"/>
                <w:sz w:val="24"/>
                <w:szCs w:val="24"/>
              </w:rPr>
            </w:pPr>
          </w:p>
        </w:tc>
        <w:tc>
          <w:tcPr>
            <w:tcW w:w="1984" w:type="dxa"/>
            <w:gridSpan w:val="2"/>
          </w:tcPr>
          <w:p w:rsidR="000B5744" w:rsidRPr="007C078B" w:rsidRDefault="000B5744" w:rsidP="000B5744">
            <w:pPr>
              <w:ind w:left="15"/>
              <w:rPr>
                <w:sz w:val="24"/>
                <w:szCs w:val="24"/>
              </w:rPr>
            </w:pPr>
          </w:p>
        </w:tc>
        <w:tc>
          <w:tcPr>
            <w:tcW w:w="4253" w:type="dxa"/>
            <w:gridSpan w:val="3"/>
          </w:tcPr>
          <w:p w:rsidR="000B5744" w:rsidRPr="007C078B" w:rsidRDefault="000B5744" w:rsidP="000B5744">
            <w:pPr>
              <w:shd w:val="clear" w:color="auto" w:fill="FFFFFF"/>
              <w:spacing w:line="278" w:lineRule="exact"/>
              <w:ind w:firstLine="14"/>
              <w:rPr>
                <w:spacing w:val="-1"/>
                <w:sz w:val="24"/>
                <w:szCs w:val="24"/>
              </w:rPr>
            </w:pPr>
          </w:p>
        </w:tc>
        <w:tc>
          <w:tcPr>
            <w:tcW w:w="425" w:type="dxa"/>
          </w:tcPr>
          <w:p w:rsidR="000B5744" w:rsidRDefault="000B5744" w:rsidP="000B5744">
            <w:pPr>
              <w:jc w:val="center"/>
              <w:rPr>
                <w:sz w:val="24"/>
                <w:szCs w:val="24"/>
              </w:rPr>
            </w:pPr>
          </w:p>
        </w:tc>
        <w:tc>
          <w:tcPr>
            <w:tcW w:w="4252" w:type="dxa"/>
          </w:tcPr>
          <w:p w:rsidR="000B5744" w:rsidRPr="007C078B" w:rsidRDefault="000B5744" w:rsidP="000B5744">
            <w:pPr>
              <w:rPr>
                <w:b/>
                <w:sz w:val="24"/>
                <w:szCs w:val="24"/>
              </w:rPr>
            </w:pPr>
          </w:p>
        </w:tc>
        <w:tc>
          <w:tcPr>
            <w:tcW w:w="1843" w:type="dxa"/>
            <w:gridSpan w:val="2"/>
          </w:tcPr>
          <w:p w:rsidR="000B5744" w:rsidRPr="007C078B" w:rsidRDefault="000B5744" w:rsidP="000B5744">
            <w:pPr>
              <w:shd w:val="clear" w:color="auto" w:fill="FFFFFF"/>
              <w:spacing w:line="283" w:lineRule="exact"/>
              <w:ind w:right="96" w:hanging="5"/>
              <w:rPr>
                <w:sz w:val="24"/>
                <w:szCs w:val="24"/>
              </w:rPr>
            </w:pPr>
          </w:p>
        </w:tc>
      </w:tr>
      <w:tr w:rsidR="000B5744" w:rsidRPr="007C078B" w:rsidTr="000B5744">
        <w:trPr>
          <w:cantSplit/>
          <w:trHeight w:val="417"/>
        </w:trPr>
        <w:tc>
          <w:tcPr>
            <w:tcW w:w="567" w:type="dxa"/>
          </w:tcPr>
          <w:p w:rsidR="000B5744"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Default="000B5744" w:rsidP="000B5744">
            <w:pPr>
              <w:rPr>
                <w:spacing w:val="-1"/>
                <w:sz w:val="24"/>
                <w:szCs w:val="24"/>
              </w:rPr>
            </w:pPr>
          </w:p>
        </w:tc>
        <w:tc>
          <w:tcPr>
            <w:tcW w:w="1984" w:type="dxa"/>
            <w:gridSpan w:val="2"/>
          </w:tcPr>
          <w:p w:rsidR="000B5744" w:rsidRPr="007C078B" w:rsidRDefault="000B5744" w:rsidP="000B5744">
            <w:pPr>
              <w:ind w:left="15"/>
              <w:rPr>
                <w:sz w:val="24"/>
                <w:szCs w:val="24"/>
              </w:rPr>
            </w:pPr>
          </w:p>
        </w:tc>
        <w:tc>
          <w:tcPr>
            <w:tcW w:w="4253" w:type="dxa"/>
            <w:gridSpan w:val="3"/>
          </w:tcPr>
          <w:p w:rsidR="000B5744" w:rsidRPr="007C078B" w:rsidRDefault="000B5744" w:rsidP="000B5744">
            <w:pPr>
              <w:shd w:val="clear" w:color="auto" w:fill="FFFFFF"/>
              <w:spacing w:line="278" w:lineRule="exact"/>
              <w:ind w:firstLine="14"/>
              <w:rPr>
                <w:spacing w:val="-1"/>
                <w:sz w:val="24"/>
                <w:szCs w:val="24"/>
              </w:rPr>
            </w:pPr>
          </w:p>
        </w:tc>
        <w:tc>
          <w:tcPr>
            <w:tcW w:w="425" w:type="dxa"/>
          </w:tcPr>
          <w:p w:rsidR="000B5744" w:rsidRDefault="000B5744" w:rsidP="000B5744">
            <w:pPr>
              <w:jc w:val="center"/>
              <w:rPr>
                <w:sz w:val="24"/>
                <w:szCs w:val="24"/>
              </w:rPr>
            </w:pPr>
          </w:p>
        </w:tc>
        <w:tc>
          <w:tcPr>
            <w:tcW w:w="4252" w:type="dxa"/>
          </w:tcPr>
          <w:p w:rsidR="000B5744" w:rsidRPr="007C078B" w:rsidRDefault="000B5744" w:rsidP="000B5744">
            <w:pPr>
              <w:rPr>
                <w:b/>
                <w:sz w:val="24"/>
                <w:szCs w:val="24"/>
              </w:rPr>
            </w:pPr>
          </w:p>
        </w:tc>
        <w:tc>
          <w:tcPr>
            <w:tcW w:w="1843" w:type="dxa"/>
            <w:gridSpan w:val="2"/>
          </w:tcPr>
          <w:p w:rsidR="000B5744" w:rsidRPr="007C078B" w:rsidRDefault="000B5744" w:rsidP="000B5744">
            <w:pPr>
              <w:shd w:val="clear" w:color="auto" w:fill="FFFFFF"/>
              <w:spacing w:line="283" w:lineRule="exact"/>
              <w:ind w:right="96" w:hanging="5"/>
              <w:rPr>
                <w:sz w:val="24"/>
                <w:szCs w:val="24"/>
              </w:rPr>
            </w:pPr>
          </w:p>
        </w:tc>
      </w:tr>
      <w:tr w:rsidR="007C078B" w:rsidRPr="007C078B" w:rsidTr="000B5744">
        <w:trPr>
          <w:cantSplit/>
          <w:trHeight w:val="417"/>
        </w:trPr>
        <w:tc>
          <w:tcPr>
            <w:tcW w:w="16160" w:type="dxa"/>
            <w:gridSpan w:val="14"/>
          </w:tcPr>
          <w:p w:rsidR="00976233" w:rsidRPr="005E46F0" w:rsidRDefault="00976233" w:rsidP="005E46F0">
            <w:pPr>
              <w:shd w:val="clear" w:color="auto" w:fill="FFFFFF"/>
              <w:jc w:val="center"/>
              <w:rPr>
                <w:b/>
                <w:sz w:val="24"/>
                <w:szCs w:val="24"/>
              </w:rPr>
            </w:pPr>
            <w:r w:rsidRPr="005E46F0">
              <w:rPr>
                <w:b/>
                <w:sz w:val="24"/>
                <w:szCs w:val="24"/>
              </w:rPr>
              <w:t>Второе полугодие 18 часов</w:t>
            </w:r>
          </w:p>
          <w:p w:rsidR="00976233" w:rsidRDefault="00976233" w:rsidP="005E46F0">
            <w:pPr>
              <w:shd w:val="clear" w:color="auto" w:fill="FFFFFF"/>
              <w:jc w:val="center"/>
              <w:rPr>
                <w:b/>
                <w:sz w:val="24"/>
                <w:szCs w:val="24"/>
              </w:rPr>
            </w:pPr>
            <w:r w:rsidRPr="005E46F0">
              <w:rPr>
                <w:b/>
                <w:sz w:val="24"/>
                <w:szCs w:val="24"/>
              </w:rPr>
              <w:t>«Традиции и новаторство в музыке»</w:t>
            </w:r>
          </w:p>
          <w:p w:rsidR="005E46F0" w:rsidRPr="007C078B" w:rsidRDefault="005E46F0" w:rsidP="000B5744">
            <w:pPr>
              <w:shd w:val="clear" w:color="auto" w:fill="FFFFFF"/>
              <w:jc w:val="center"/>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18</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z w:val="24"/>
                <w:szCs w:val="24"/>
              </w:rPr>
              <w:t>И снова в музыкальном театре. Опера «</w:t>
            </w:r>
            <w:proofErr w:type="spellStart"/>
            <w:r w:rsidRPr="007C078B">
              <w:rPr>
                <w:sz w:val="24"/>
                <w:szCs w:val="24"/>
              </w:rPr>
              <w:t>Порги</w:t>
            </w:r>
            <w:proofErr w:type="spellEnd"/>
            <w:r w:rsidRPr="007C078B">
              <w:rPr>
                <w:sz w:val="24"/>
                <w:szCs w:val="24"/>
              </w:rPr>
              <w:t xml:space="preserve"> и </w:t>
            </w:r>
            <w:proofErr w:type="spellStart"/>
            <w:r w:rsidRPr="007C078B">
              <w:rPr>
                <w:sz w:val="24"/>
                <w:szCs w:val="24"/>
              </w:rPr>
              <w:t>Бесс</w:t>
            </w:r>
            <w:proofErr w:type="spellEnd"/>
            <w:r w:rsidRPr="007C078B">
              <w:rPr>
                <w:sz w:val="24"/>
                <w:szCs w:val="24"/>
              </w:rPr>
              <w:t>» Дж. Гершвин</w:t>
            </w:r>
          </w:p>
        </w:tc>
        <w:tc>
          <w:tcPr>
            <w:tcW w:w="4111" w:type="dxa"/>
            <w:gridSpan w:val="2"/>
          </w:tcPr>
          <w:p w:rsidR="00976233" w:rsidRPr="007C078B" w:rsidRDefault="00976233" w:rsidP="000B5744">
            <w:pPr>
              <w:rPr>
                <w:spacing w:val="-1"/>
                <w:sz w:val="24"/>
                <w:szCs w:val="24"/>
              </w:rPr>
            </w:pPr>
            <w:r w:rsidRPr="007C078B">
              <w:rPr>
                <w:spacing w:val="-1"/>
                <w:sz w:val="24"/>
                <w:szCs w:val="24"/>
              </w:rPr>
              <w:t xml:space="preserve">Дж. Гершвин – создатель американской национальной классики ХХ века. </w:t>
            </w:r>
            <w:r w:rsidRPr="007C078B">
              <w:rPr>
                <w:sz w:val="24"/>
                <w:szCs w:val="24"/>
              </w:rPr>
              <w:t>Опера «</w:t>
            </w:r>
            <w:proofErr w:type="spellStart"/>
            <w:r w:rsidRPr="007C078B">
              <w:rPr>
                <w:sz w:val="24"/>
                <w:szCs w:val="24"/>
              </w:rPr>
              <w:t>Порги</w:t>
            </w:r>
            <w:proofErr w:type="spellEnd"/>
            <w:r w:rsidRPr="007C078B">
              <w:rPr>
                <w:sz w:val="24"/>
                <w:szCs w:val="24"/>
              </w:rPr>
              <w:t xml:space="preserve"> и </w:t>
            </w:r>
            <w:proofErr w:type="spellStart"/>
            <w:r w:rsidRPr="007C078B">
              <w:rPr>
                <w:sz w:val="24"/>
                <w:szCs w:val="24"/>
              </w:rPr>
              <w:t>Бесс</w:t>
            </w:r>
            <w:proofErr w:type="spellEnd"/>
            <w:r w:rsidRPr="007C078B">
              <w:rPr>
                <w:sz w:val="24"/>
                <w:szCs w:val="24"/>
              </w:rPr>
              <w:t>» - первая национальная американская опера</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тличать негритянский фольклор  от джазовой стилистики Гершвина</w:t>
            </w:r>
            <w:r w:rsidR="005E46F0">
              <w:rPr>
                <w:sz w:val="24"/>
                <w:szCs w:val="24"/>
                <w:shd w:val="clear" w:color="auto" w:fill="FFFFFF"/>
              </w:rPr>
              <w:t>;</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5E46F0">
              <w:rPr>
                <w:sz w:val="24"/>
                <w:szCs w:val="24"/>
              </w:rPr>
              <w:t>;</w:t>
            </w:r>
          </w:p>
          <w:p w:rsidR="00976233" w:rsidRPr="007C078B" w:rsidRDefault="00976233" w:rsidP="000B5744">
            <w:pPr>
              <w:rPr>
                <w:sz w:val="24"/>
                <w:szCs w:val="24"/>
                <w:shd w:val="clear" w:color="auto" w:fill="FFFFFF"/>
              </w:rPr>
            </w:pPr>
            <w:r w:rsidRPr="007C078B">
              <w:rPr>
                <w:b/>
                <w:sz w:val="24"/>
                <w:szCs w:val="24"/>
              </w:rPr>
              <w:t>Р</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 xml:space="preserve">амостоятельно определять средства </w:t>
            </w:r>
            <w:r w:rsidRPr="007C078B">
              <w:rPr>
                <w:sz w:val="24"/>
                <w:szCs w:val="24"/>
                <w:shd w:val="clear" w:color="auto" w:fill="FFFFFF"/>
              </w:rPr>
              <w:lastRenderedPageBreak/>
              <w:t>музыкальной  выразительности отрицательных  персонажей</w:t>
            </w:r>
            <w:r w:rsidR="005E46F0">
              <w:rPr>
                <w:sz w:val="24"/>
                <w:szCs w:val="24"/>
                <w:shd w:val="clear" w:color="auto" w:fill="FFFFFF"/>
              </w:rPr>
              <w:t>;</w:t>
            </w:r>
          </w:p>
          <w:p w:rsidR="00976233" w:rsidRPr="007C078B" w:rsidRDefault="00976233" w:rsidP="000B5744">
            <w:pPr>
              <w:rPr>
                <w:sz w:val="24"/>
                <w:szCs w:val="24"/>
              </w:rPr>
            </w:pPr>
            <w:r w:rsidRPr="007C078B">
              <w:rPr>
                <w:b/>
                <w:sz w:val="24"/>
                <w:szCs w:val="24"/>
              </w:rPr>
              <w:t>Л</w:t>
            </w:r>
            <w:proofErr w:type="gramStart"/>
            <w:r w:rsidRPr="007C078B">
              <w:rPr>
                <w:b/>
                <w:sz w:val="24"/>
                <w:szCs w:val="24"/>
              </w:rPr>
              <w:t>:</w:t>
            </w:r>
            <w:r w:rsidRPr="007C078B">
              <w:rPr>
                <w:sz w:val="24"/>
                <w:szCs w:val="24"/>
                <w:shd w:val="clear" w:color="auto" w:fill="FFFFFF"/>
              </w:rPr>
              <w:t>у</w:t>
            </w:r>
            <w:proofErr w:type="gramEnd"/>
            <w:r w:rsidRPr="007C078B">
              <w:rPr>
                <w:sz w:val="24"/>
                <w:szCs w:val="24"/>
                <w:shd w:val="clear" w:color="auto" w:fill="FFFFFF"/>
              </w:rPr>
              <w:t>важительно относится к музыкальному творчеству американского народа</w:t>
            </w:r>
            <w:r w:rsidR="005E46F0">
              <w:rPr>
                <w:sz w:val="24"/>
                <w:szCs w:val="24"/>
                <w:shd w:val="clear" w:color="auto" w:fill="FFFFFF"/>
              </w:rPr>
              <w:t>.</w:t>
            </w:r>
          </w:p>
        </w:tc>
        <w:tc>
          <w:tcPr>
            <w:tcW w:w="1701" w:type="dxa"/>
          </w:tcPr>
          <w:p w:rsidR="005E46F0" w:rsidRDefault="00976233" w:rsidP="000B5744">
            <w:pPr>
              <w:rPr>
                <w:sz w:val="24"/>
                <w:szCs w:val="24"/>
              </w:rPr>
            </w:pPr>
            <w:r w:rsidRPr="007C078B">
              <w:rPr>
                <w:sz w:val="24"/>
                <w:szCs w:val="24"/>
              </w:rPr>
              <w:lastRenderedPageBreak/>
              <w:t xml:space="preserve">Стр.69 </w:t>
            </w:r>
          </w:p>
          <w:p w:rsidR="00976233" w:rsidRPr="007C078B" w:rsidRDefault="00976233" w:rsidP="000B5744">
            <w:pPr>
              <w:rPr>
                <w:spacing w:val="-1"/>
                <w:sz w:val="24"/>
                <w:szCs w:val="24"/>
              </w:rPr>
            </w:pPr>
            <w:proofErr w:type="spellStart"/>
            <w:r w:rsidRPr="007C078B">
              <w:rPr>
                <w:sz w:val="24"/>
                <w:szCs w:val="24"/>
              </w:rPr>
              <w:t>вопр</w:t>
            </w:r>
            <w:proofErr w:type="spellEnd"/>
            <w:r w:rsidRPr="007C078B">
              <w:rPr>
                <w:sz w:val="24"/>
                <w:szCs w:val="24"/>
              </w:rPr>
              <w:t>. 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19</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Развитие традиций оперного спектакля</w:t>
            </w:r>
            <w:r w:rsidR="005E46F0">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Особенности</w:t>
            </w:r>
            <w:r w:rsidRPr="007C078B">
              <w:rPr>
                <w:iCs/>
                <w:sz w:val="24"/>
                <w:szCs w:val="24"/>
              </w:rPr>
              <w:t xml:space="preserve"> музыкального языка в опере «</w:t>
            </w:r>
            <w:proofErr w:type="spellStart"/>
            <w:r w:rsidRPr="007C078B">
              <w:rPr>
                <w:iCs/>
                <w:sz w:val="24"/>
                <w:szCs w:val="24"/>
              </w:rPr>
              <w:t>Порги</w:t>
            </w:r>
            <w:proofErr w:type="spellEnd"/>
            <w:r w:rsidRPr="007C078B">
              <w:rPr>
                <w:iCs/>
                <w:sz w:val="24"/>
                <w:szCs w:val="24"/>
              </w:rPr>
              <w:t xml:space="preserve"> и </w:t>
            </w:r>
            <w:proofErr w:type="spellStart"/>
            <w:r w:rsidRPr="007C078B">
              <w:rPr>
                <w:iCs/>
                <w:sz w:val="24"/>
                <w:szCs w:val="24"/>
              </w:rPr>
              <w:t>Бесс</w:t>
            </w:r>
            <w:proofErr w:type="spellEnd"/>
            <w:r w:rsidRPr="007C078B">
              <w:rPr>
                <w:iCs/>
                <w:sz w:val="24"/>
                <w:szCs w:val="24"/>
              </w:rPr>
              <w:t>», музыкальная характеристика главных героев</w:t>
            </w:r>
            <w:r w:rsidR="005E46F0">
              <w:rPr>
                <w:iCs/>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b/>
                <w:sz w:val="24"/>
                <w:szCs w:val="24"/>
              </w:rPr>
            </w:pPr>
          </w:p>
        </w:tc>
        <w:tc>
          <w:tcPr>
            <w:tcW w:w="1701" w:type="dxa"/>
          </w:tcPr>
          <w:p w:rsidR="005E46F0" w:rsidRDefault="00976233" w:rsidP="000B5744">
            <w:pPr>
              <w:rPr>
                <w:sz w:val="24"/>
                <w:szCs w:val="24"/>
              </w:rPr>
            </w:pPr>
            <w:r w:rsidRPr="007C078B">
              <w:rPr>
                <w:sz w:val="24"/>
                <w:szCs w:val="24"/>
              </w:rPr>
              <w:t xml:space="preserve">Стр.73 </w:t>
            </w:r>
          </w:p>
          <w:p w:rsidR="00976233" w:rsidRPr="007C078B" w:rsidRDefault="00976233" w:rsidP="000B5744">
            <w:pPr>
              <w:rPr>
                <w:spacing w:val="-1"/>
                <w:sz w:val="24"/>
                <w:szCs w:val="24"/>
              </w:rPr>
            </w:pPr>
            <w:proofErr w:type="spellStart"/>
            <w:r w:rsidRPr="007C078B">
              <w:rPr>
                <w:sz w:val="24"/>
                <w:szCs w:val="24"/>
              </w:rPr>
              <w:t>вопр</w:t>
            </w:r>
            <w:proofErr w:type="spellEnd"/>
            <w:r w:rsidRPr="007C078B">
              <w:rPr>
                <w:sz w:val="24"/>
                <w:szCs w:val="24"/>
              </w:rPr>
              <w:t>.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20</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pacing w:val="-1"/>
                <w:sz w:val="24"/>
                <w:szCs w:val="24"/>
              </w:rPr>
              <w:t>Опера «Кармен» самая популярная опера в мире. Образ Кармен</w:t>
            </w:r>
            <w:r w:rsidR="005E46F0">
              <w:rPr>
                <w:spacing w:val="-1"/>
                <w:sz w:val="24"/>
                <w:szCs w:val="24"/>
              </w:rPr>
              <w:t>.</w:t>
            </w: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Ж. Бизе – классик французской музыки. Литературный источник, содержание оперы, музыкальная характеристика Кармен</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 xml:space="preserve">пределять кульминационный момент оперы, </w:t>
            </w:r>
            <w:r w:rsidRPr="007C078B">
              <w:rPr>
                <w:sz w:val="24"/>
                <w:szCs w:val="24"/>
              </w:rPr>
              <w:t>самостоятельно опреде</w:t>
            </w:r>
            <w:r w:rsidR="005E46F0">
              <w:rPr>
                <w:sz w:val="24"/>
                <w:szCs w:val="24"/>
              </w:rPr>
              <w:t>лять выразительные средства музыкальных образов;</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5E46F0">
              <w:rPr>
                <w:sz w:val="24"/>
                <w:szCs w:val="24"/>
              </w:rPr>
              <w:t>;</w:t>
            </w:r>
          </w:p>
          <w:p w:rsidR="00976233" w:rsidRPr="007C078B" w:rsidRDefault="00976233" w:rsidP="000B5744">
            <w:pPr>
              <w:rPr>
                <w:sz w:val="24"/>
                <w:szCs w:val="24"/>
                <w:shd w:val="clear" w:color="auto" w:fill="FFFFFF"/>
              </w:rPr>
            </w:pPr>
            <w:r w:rsidRPr="007C078B">
              <w:rPr>
                <w:b/>
                <w:sz w:val="24"/>
                <w:szCs w:val="24"/>
              </w:rPr>
              <w:t>Р</w:t>
            </w:r>
            <w:proofErr w:type="gramStart"/>
            <w:r w:rsidRPr="007C078B">
              <w:rPr>
                <w:b/>
                <w:sz w:val="24"/>
                <w:szCs w:val="24"/>
              </w:rPr>
              <w:t>:</w:t>
            </w:r>
            <w:r w:rsidRPr="007C078B">
              <w:rPr>
                <w:sz w:val="24"/>
                <w:szCs w:val="24"/>
                <w:shd w:val="clear" w:color="auto" w:fill="FFFFFF"/>
              </w:rPr>
              <w:t>о</w:t>
            </w:r>
            <w:proofErr w:type="gramEnd"/>
            <w:r w:rsidRPr="007C078B">
              <w:rPr>
                <w:sz w:val="24"/>
                <w:szCs w:val="24"/>
                <w:shd w:val="clear" w:color="auto" w:fill="FFFFFF"/>
              </w:rPr>
              <w:t>пределять жанровые особенности тем главных героев</w:t>
            </w:r>
            <w:r w:rsidR="005E46F0">
              <w:rPr>
                <w:sz w:val="24"/>
                <w:szCs w:val="24"/>
                <w:shd w:val="clear" w:color="auto" w:fill="FFFFFF"/>
              </w:rPr>
              <w:t>;</w:t>
            </w:r>
          </w:p>
          <w:p w:rsidR="00976233" w:rsidRPr="007C078B" w:rsidRDefault="00976233" w:rsidP="000B5744">
            <w:pPr>
              <w:rPr>
                <w:sz w:val="24"/>
                <w:szCs w:val="24"/>
              </w:rPr>
            </w:pPr>
            <w:r w:rsidRPr="007C078B">
              <w:rPr>
                <w:b/>
                <w:sz w:val="24"/>
                <w:szCs w:val="24"/>
              </w:rPr>
              <w:t>Л</w:t>
            </w:r>
            <w:proofErr w:type="gramStart"/>
            <w:r w:rsidRPr="007C078B">
              <w:rPr>
                <w:b/>
                <w:sz w:val="24"/>
                <w:szCs w:val="24"/>
              </w:rPr>
              <w:t>:</w:t>
            </w:r>
            <w:r w:rsidRPr="007C078B">
              <w:rPr>
                <w:sz w:val="24"/>
                <w:szCs w:val="24"/>
                <w:shd w:val="clear" w:color="auto" w:fill="FFFFFF"/>
              </w:rPr>
              <w:t>п</w:t>
            </w:r>
            <w:proofErr w:type="gramEnd"/>
            <w:r w:rsidRPr="007C078B">
              <w:rPr>
                <w:sz w:val="24"/>
                <w:szCs w:val="24"/>
                <w:shd w:val="clear" w:color="auto" w:fill="FFFFFF"/>
              </w:rPr>
              <w:t>рочитать новеллу П. Мериме «Кармен»</w:t>
            </w:r>
            <w:r w:rsidR="005E46F0">
              <w:rPr>
                <w:sz w:val="24"/>
                <w:szCs w:val="24"/>
                <w:shd w:val="clear" w:color="auto" w:fill="FFFFFF"/>
              </w:rPr>
              <w:t>.</w:t>
            </w:r>
          </w:p>
        </w:tc>
        <w:tc>
          <w:tcPr>
            <w:tcW w:w="1701" w:type="dxa"/>
          </w:tcPr>
          <w:p w:rsidR="005E46F0" w:rsidRDefault="00976233" w:rsidP="000B5744">
            <w:pPr>
              <w:shd w:val="clear" w:color="auto" w:fill="FFFFFF"/>
              <w:rPr>
                <w:sz w:val="24"/>
                <w:szCs w:val="24"/>
              </w:rPr>
            </w:pPr>
            <w:r w:rsidRPr="007C078B">
              <w:rPr>
                <w:sz w:val="24"/>
                <w:szCs w:val="24"/>
              </w:rPr>
              <w:t xml:space="preserve">Стр.77 </w:t>
            </w:r>
          </w:p>
          <w:p w:rsidR="00976233" w:rsidRPr="007C078B" w:rsidRDefault="00976233" w:rsidP="000B5744">
            <w:pPr>
              <w:shd w:val="clear" w:color="auto" w:fill="FFFFFF"/>
              <w:rPr>
                <w:sz w:val="24"/>
                <w:szCs w:val="24"/>
              </w:rPr>
            </w:pPr>
            <w:proofErr w:type="spellStart"/>
            <w:r w:rsidRPr="007C078B">
              <w:rPr>
                <w:sz w:val="24"/>
                <w:szCs w:val="24"/>
              </w:rPr>
              <w:t>вопр</w:t>
            </w:r>
            <w:proofErr w:type="spellEnd"/>
            <w:r w:rsidRPr="007C078B">
              <w:rPr>
                <w:sz w:val="24"/>
                <w:szCs w:val="24"/>
              </w:rPr>
              <w:t>.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21</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pacing w:val="-1"/>
                <w:sz w:val="24"/>
                <w:szCs w:val="24"/>
              </w:rPr>
              <w:t xml:space="preserve">Опера «Кармен» самая популярная опера в мире. Образ </w:t>
            </w:r>
            <w:proofErr w:type="spellStart"/>
            <w:r w:rsidRPr="007C078B">
              <w:rPr>
                <w:spacing w:val="-1"/>
                <w:sz w:val="24"/>
                <w:szCs w:val="24"/>
              </w:rPr>
              <w:t>Хозе</w:t>
            </w:r>
            <w:proofErr w:type="spellEnd"/>
            <w:r w:rsidRPr="007C078B">
              <w:rPr>
                <w:spacing w:val="-1"/>
                <w:sz w:val="24"/>
                <w:szCs w:val="24"/>
              </w:rPr>
              <w:t xml:space="preserve"> и </w:t>
            </w:r>
            <w:proofErr w:type="spellStart"/>
            <w:r w:rsidRPr="007C078B">
              <w:rPr>
                <w:spacing w:val="-1"/>
                <w:sz w:val="24"/>
                <w:szCs w:val="24"/>
              </w:rPr>
              <w:t>Эскамильо</w:t>
            </w:r>
            <w:proofErr w:type="spellEnd"/>
            <w:r w:rsidR="005E46F0">
              <w:rPr>
                <w:spacing w:val="-1"/>
                <w:sz w:val="24"/>
                <w:szCs w:val="24"/>
              </w:rPr>
              <w:t>.</w:t>
            </w: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 xml:space="preserve">Музыкальная характеристика мужских образов в опере: </w:t>
            </w:r>
            <w:proofErr w:type="spellStart"/>
            <w:r w:rsidRPr="007C078B">
              <w:rPr>
                <w:sz w:val="24"/>
                <w:szCs w:val="24"/>
              </w:rPr>
              <w:t>Хозе</w:t>
            </w:r>
            <w:proofErr w:type="spellEnd"/>
            <w:r w:rsidRPr="007C078B">
              <w:rPr>
                <w:sz w:val="24"/>
                <w:szCs w:val="24"/>
              </w:rPr>
              <w:t xml:space="preserve"> и </w:t>
            </w:r>
            <w:proofErr w:type="spellStart"/>
            <w:r w:rsidRPr="007C078B">
              <w:rPr>
                <w:sz w:val="24"/>
                <w:szCs w:val="24"/>
              </w:rPr>
              <w:t>Эскамильо</w:t>
            </w:r>
            <w:proofErr w:type="spellEnd"/>
            <w:r w:rsidRPr="007C078B">
              <w:rPr>
                <w:sz w:val="24"/>
                <w:szCs w:val="24"/>
              </w:rPr>
              <w:t>, драматический накал чу</w:t>
            </w:r>
            <w:proofErr w:type="gramStart"/>
            <w:r w:rsidRPr="007C078B">
              <w:rPr>
                <w:sz w:val="24"/>
                <w:szCs w:val="24"/>
              </w:rPr>
              <w:t>вств в ф</w:t>
            </w:r>
            <w:proofErr w:type="gramEnd"/>
            <w:r w:rsidRPr="007C078B">
              <w:rPr>
                <w:sz w:val="24"/>
                <w:szCs w:val="24"/>
              </w:rPr>
              <w:t>инале оперы</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5E46F0" w:rsidRDefault="00976233" w:rsidP="000B5744">
            <w:pPr>
              <w:shd w:val="clear" w:color="auto" w:fill="FFFFFF"/>
              <w:rPr>
                <w:sz w:val="24"/>
                <w:szCs w:val="24"/>
              </w:rPr>
            </w:pPr>
            <w:r w:rsidRPr="007C078B">
              <w:rPr>
                <w:sz w:val="24"/>
                <w:szCs w:val="24"/>
              </w:rPr>
              <w:t xml:space="preserve">Стр.79 </w:t>
            </w:r>
          </w:p>
          <w:p w:rsidR="00976233" w:rsidRPr="007C078B" w:rsidRDefault="00976233" w:rsidP="000B5744">
            <w:pPr>
              <w:shd w:val="clear" w:color="auto" w:fill="FFFFFF"/>
              <w:rPr>
                <w:sz w:val="24"/>
                <w:szCs w:val="24"/>
              </w:rPr>
            </w:pPr>
            <w:proofErr w:type="spellStart"/>
            <w:r w:rsidRPr="007C078B">
              <w:rPr>
                <w:sz w:val="24"/>
                <w:szCs w:val="24"/>
              </w:rPr>
              <w:t>вопр</w:t>
            </w:r>
            <w:proofErr w:type="spellEnd"/>
            <w:r w:rsidRPr="007C078B">
              <w:rPr>
                <w:sz w:val="24"/>
                <w:szCs w:val="24"/>
              </w:rPr>
              <w:t>. 5</w:t>
            </w:r>
          </w:p>
          <w:p w:rsidR="00976233" w:rsidRPr="007C078B" w:rsidRDefault="00976233" w:rsidP="000B5744">
            <w:pPr>
              <w:shd w:val="clear" w:color="auto" w:fill="FFFFFF"/>
              <w:rPr>
                <w:sz w:val="24"/>
                <w:szCs w:val="24"/>
              </w:rPr>
            </w:pPr>
            <w:r w:rsidRPr="007C078B">
              <w:rPr>
                <w:sz w:val="24"/>
                <w:szCs w:val="24"/>
              </w:rPr>
              <w:t>видеоматериал</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22</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Портреты великих исполнителей. Елена Образцова</w:t>
            </w:r>
            <w:r w:rsidR="00F50C97">
              <w:rPr>
                <w:sz w:val="24"/>
                <w:szCs w:val="24"/>
              </w:rPr>
              <w:t>.</w:t>
            </w:r>
          </w:p>
        </w:tc>
        <w:tc>
          <w:tcPr>
            <w:tcW w:w="4111" w:type="dxa"/>
            <w:gridSpan w:val="2"/>
          </w:tcPr>
          <w:p w:rsidR="00976233" w:rsidRPr="007C078B" w:rsidRDefault="00976233" w:rsidP="000B5744">
            <w:pPr>
              <w:rPr>
                <w:sz w:val="24"/>
                <w:szCs w:val="24"/>
              </w:rPr>
            </w:pPr>
            <w:r w:rsidRPr="007C078B">
              <w:rPr>
                <w:sz w:val="24"/>
                <w:szCs w:val="24"/>
              </w:rPr>
              <w:t xml:space="preserve">Елена Образцова - </w:t>
            </w:r>
            <w:r w:rsidRPr="007C078B">
              <w:rPr>
                <w:sz w:val="24"/>
                <w:szCs w:val="24"/>
                <w:shd w:val="clear" w:color="auto" w:fill="FFFFFF"/>
              </w:rPr>
              <w:t>советская российская </w:t>
            </w:r>
            <w:hyperlink r:id="rId8" w:tooltip="Оперная певица" w:history="1">
              <w:r w:rsidRPr="007C078B">
                <w:rPr>
                  <w:sz w:val="24"/>
                  <w:szCs w:val="24"/>
                  <w:shd w:val="clear" w:color="auto" w:fill="FFFFFF"/>
                </w:rPr>
                <w:t>оперная певица</w:t>
              </w:r>
            </w:hyperlink>
            <w:r w:rsidRPr="007C078B">
              <w:rPr>
                <w:sz w:val="24"/>
                <w:szCs w:val="24"/>
                <w:shd w:val="clear" w:color="auto" w:fill="FFFFFF"/>
              </w:rPr>
              <w:t> (</w:t>
            </w:r>
            <w:hyperlink r:id="rId9" w:tooltip="Меццо-сопрано" w:history="1">
              <w:r w:rsidRPr="007C078B">
                <w:rPr>
                  <w:sz w:val="24"/>
                  <w:szCs w:val="24"/>
                  <w:shd w:val="clear" w:color="auto" w:fill="FFFFFF"/>
                </w:rPr>
                <w:t>меццо-сопрано</w:t>
              </w:r>
            </w:hyperlink>
            <w:r w:rsidRPr="007C078B">
              <w:rPr>
                <w:sz w:val="24"/>
                <w:szCs w:val="24"/>
                <w:shd w:val="clear" w:color="auto" w:fill="FFFFFF"/>
              </w:rPr>
              <w:t xml:space="preserve">), </w:t>
            </w:r>
            <w:r w:rsidRPr="007C078B">
              <w:rPr>
                <w:bCs/>
                <w:sz w:val="24"/>
                <w:szCs w:val="24"/>
              </w:rPr>
              <w:t>выразительные тембровые и регистровые возможности голоса, сила воздействия на человека</w:t>
            </w:r>
            <w:r w:rsidR="00F50C97">
              <w:rPr>
                <w:bCs/>
                <w:sz w:val="24"/>
                <w:szCs w:val="24"/>
              </w:rPr>
              <w:t>.</w:t>
            </w:r>
          </w:p>
        </w:tc>
        <w:tc>
          <w:tcPr>
            <w:tcW w:w="425" w:type="dxa"/>
          </w:tcPr>
          <w:p w:rsidR="00976233" w:rsidRPr="007C078B" w:rsidRDefault="00976233" w:rsidP="000B5744">
            <w:pPr>
              <w:jc w:val="center"/>
              <w:rPr>
                <w:sz w:val="24"/>
                <w:szCs w:val="24"/>
              </w:rPr>
            </w:pPr>
          </w:p>
        </w:tc>
        <w:tc>
          <w:tcPr>
            <w:tcW w:w="4394" w:type="dxa"/>
            <w:gridSpan w:val="2"/>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осуществлять поиск необходимой информации</w:t>
            </w:r>
            <w:r w:rsidR="00F50C97">
              <w:rPr>
                <w:sz w:val="24"/>
                <w:szCs w:val="24"/>
              </w:rPr>
              <w:t>;</w:t>
            </w:r>
          </w:p>
          <w:p w:rsidR="00976233" w:rsidRPr="007C078B" w:rsidRDefault="00976233" w:rsidP="000B5744">
            <w:pPr>
              <w:rPr>
                <w:b/>
                <w:bCs/>
                <w:sz w:val="24"/>
                <w:szCs w:val="24"/>
              </w:rPr>
            </w:pPr>
            <w:proofErr w:type="gramStart"/>
            <w:r w:rsidRPr="007C078B">
              <w:rPr>
                <w:b/>
                <w:bCs/>
                <w:sz w:val="24"/>
                <w:szCs w:val="24"/>
              </w:rPr>
              <w:t>К</w:t>
            </w:r>
            <w:proofErr w:type="gramEnd"/>
            <w:r w:rsidRPr="007C078B">
              <w:rPr>
                <w:b/>
                <w:bCs/>
                <w:sz w:val="24"/>
                <w:szCs w:val="24"/>
              </w:rPr>
              <w:t>:</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proofErr w:type="gramStart"/>
            <w:r w:rsidRPr="007C078B">
              <w:rPr>
                <w:b/>
                <w:bCs/>
                <w:sz w:val="24"/>
                <w:szCs w:val="24"/>
              </w:rPr>
              <w:t>Р</w:t>
            </w:r>
            <w:proofErr w:type="gramEnd"/>
            <w:r w:rsidRPr="007C078B">
              <w:rPr>
                <w:b/>
                <w:bCs/>
                <w:sz w:val="24"/>
                <w:szCs w:val="24"/>
              </w:rPr>
              <w:t>:</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b/>
                <w:sz w:val="24"/>
                <w:szCs w:val="24"/>
              </w:rPr>
            </w:pPr>
            <w:r w:rsidRPr="007C078B">
              <w:rPr>
                <w:b/>
                <w:sz w:val="24"/>
                <w:szCs w:val="24"/>
              </w:rPr>
              <w:t xml:space="preserve">Л: </w:t>
            </w:r>
            <w:r w:rsidRPr="007C078B">
              <w:rPr>
                <w:sz w:val="24"/>
                <w:szCs w:val="24"/>
              </w:rPr>
              <w:t xml:space="preserve">интересоваться творчеством Е. </w:t>
            </w:r>
            <w:proofErr w:type="gramStart"/>
            <w:r w:rsidRPr="007C078B">
              <w:rPr>
                <w:sz w:val="24"/>
                <w:szCs w:val="24"/>
              </w:rPr>
              <w:t>Образцовой</w:t>
            </w:r>
            <w:proofErr w:type="gramEnd"/>
            <w:r w:rsidR="00F50C97">
              <w:rPr>
                <w:sz w:val="24"/>
                <w:szCs w:val="24"/>
              </w:rPr>
              <w:t>.</w:t>
            </w:r>
          </w:p>
        </w:tc>
        <w:tc>
          <w:tcPr>
            <w:tcW w:w="1701" w:type="dxa"/>
          </w:tcPr>
          <w:p w:rsidR="00F50C97" w:rsidRDefault="00976233" w:rsidP="000B5744">
            <w:pPr>
              <w:shd w:val="clear" w:color="auto" w:fill="FFFFFF"/>
              <w:rPr>
                <w:sz w:val="24"/>
                <w:szCs w:val="24"/>
              </w:rPr>
            </w:pPr>
            <w:r w:rsidRPr="007C078B">
              <w:rPr>
                <w:sz w:val="24"/>
                <w:szCs w:val="24"/>
              </w:rPr>
              <w:t>Стр.81</w:t>
            </w:r>
          </w:p>
          <w:p w:rsidR="00976233" w:rsidRPr="007C078B" w:rsidRDefault="00976233" w:rsidP="000B5744">
            <w:pPr>
              <w:shd w:val="clear" w:color="auto" w:fill="FFFFFF"/>
              <w:rPr>
                <w:sz w:val="24"/>
                <w:szCs w:val="24"/>
              </w:rPr>
            </w:pPr>
            <w:proofErr w:type="spellStart"/>
            <w:r w:rsidRPr="007C078B">
              <w:rPr>
                <w:sz w:val="24"/>
                <w:szCs w:val="24"/>
              </w:rPr>
              <w:t>вопр</w:t>
            </w:r>
            <w:proofErr w:type="spellEnd"/>
            <w:r w:rsidRPr="007C078B">
              <w:rPr>
                <w:sz w:val="24"/>
                <w:szCs w:val="24"/>
              </w:rPr>
              <w:t xml:space="preserve">. 2, письменно </w:t>
            </w:r>
            <w:proofErr w:type="spellStart"/>
            <w:r w:rsidRPr="007C078B">
              <w:rPr>
                <w:sz w:val="24"/>
                <w:szCs w:val="24"/>
              </w:rPr>
              <w:t>вопр</w:t>
            </w:r>
            <w:proofErr w:type="spellEnd"/>
            <w:r w:rsidRPr="007C078B">
              <w:rPr>
                <w:sz w:val="24"/>
                <w:szCs w:val="24"/>
              </w:rPr>
              <w:t>. 3</w:t>
            </w:r>
          </w:p>
          <w:p w:rsidR="00976233" w:rsidRPr="007C078B" w:rsidRDefault="00976233" w:rsidP="000B5744">
            <w:pPr>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23</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Балет «Кармен-сюита». Новое прочтение оперы Бизе. Образ Кармен</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Прочтение известного сюжета, изложенного языком хореографии в жанре сюиты. Особенности  музыки Р.К. Щедрина. История создания, строение балета, музыкальная характеристика Кармен в балете</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приемы оркестровки, используемые Щедриным, чтобы усилить национальный характер музыки</w:t>
            </w:r>
            <w:r w:rsidR="00F50C97">
              <w:rPr>
                <w:sz w:val="24"/>
                <w:szCs w:val="24"/>
                <w:shd w:val="clear" w:color="auto" w:fill="FFFFFF"/>
              </w:rPr>
              <w:t>;</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F50C97">
              <w:rPr>
                <w:sz w:val="24"/>
                <w:szCs w:val="24"/>
              </w:rPr>
              <w:t>;</w:t>
            </w:r>
          </w:p>
          <w:p w:rsidR="00976233" w:rsidRPr="007C078B" w:rsidRDefault="00976233" w:rsidP="000B5744">
            <w:pPr>
              <w:rPr>
                <w:sz w:val="24"/>
                <w:szCs w:val="24"/>
              </w:rPr>
            </w:pPr>
            <w:r w:rsidRPr="007C078B">
              <w:rPr>
                <w:b/>
                <w:sz w:val="24"/>
                <w:szCs w:val="24"/>
              </w:rPr>
              <w:t>Л</w:t>
            </w:r>
            <w:proofErr w:type="gramStart"/>
            <w:r w:rsidRPr="007C078B">
              <w:rPr>
                <w:b/>
                <w:sz w:val="24"/>
                <w:szCs w:val="24"/>
              </w:rPr>
              <w:t>:</w:t>
            </w:r>
            <w:r w:rsidRPr="007C078B">
              <w:rPr>
                <w:sz w:val="24"/>
                <w:szCs w:val="24"/>
                <w:shd w:val="clear" w:color="auto" w:fill="FFFFFF"/>
              </w:rPr>
              <w:t>р</w:t>
            </w:r>
            <w:proofErr w:type="gramEnd"/>
            <w:r w:rsidRPr="007C078B">
              <w:rPr>
                <w:sz w:val="24"/>
                <w:szCs w:val="24"/>
                <w:shd w:val="clear" w:color="auto" w:fill="FFFFFF"/>
              </w:rPr>
              <w:t>асширять музыкальный кругозор в области балетного искусства</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Стр.85 </w:t>
            </w:r>
          </w:p>
          <w:p w:rsidR="00976233" w:rsidRPr="007C078B" w:rsidRDefault="00976233" w:rsidP="000B5744">
            <w:pPr>
              <w:rPr>
                <w:spacing w:val="-1"/>
                <w:sz w:val="24"/>
                <w:szCs w:val="24"/>
              </w:rPr>
            </w:pPr>
            <w:proofErr w:type="spellStart"/>
            <w:r w:rsidRPr="007C078B">
              <w:rPr>
                <w:sz w:val="24"/>
                <w:szCs w:val="24"/>
              </w:rPr>
              <w:t>вопр</w:t>
            </w:r>
            <w:proofErr w:type="spellEnd"/>
            <w:r w:rsidRPr="007C078B">
              <w:rPr>
                <w:sz w:val="24"/>
                <w:szCs w:val="24"/>
              </w:rPr>
              <w:t>.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24</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 xml:space="preserve">Балет «Кармен-сюита». Новое прочтение оперы Бизе. Образ </w:t>
            </w:r>
            <w:proofErr w:type="spellStart"/>
            <w:r w:rsidRPr="007C078B">
              <w:rPr>
                <w:sz w:val="24"/>
                <w:szCs w:val="24"/>
              </w:rPr>
              <w:t>Хозе</w:t>
            </w:r>
            <w:proofErr w:type="spellEnd"/>
            <w:r w:rsidRPr="007C078B">
              <w:rPr>
                <w:sz w:val="24"/>
                <w:szCs w:val="24"/>
              </w:rPr>
              <w:t>. Образы «масок» и Тореадора</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 xml:space="preserve">Музыкальный портрет </w:t>
            </w:r>
            <w:proofErr w:type="spellStart"/>
            <w:r w:rsidRPr="007C078B">
              <w:rPr>
                <w:spacing w:val="-1"/>
                <w:sz w:val="24"/>
                <w:szCs w:val="24"/>
              </w:rPr>
              <w:t>Хозе</w:t>
            </w:r>
            <w:proofErr w:type="spellEnd"/>
            <w:r w:rsidRPr="007C078B">
              <w:rPr>
                <w:spacing w:val="-1"/>
                <w:sz w:val="24"/>
                <w:szCs w:val="24"/>
              </w:rPr>
              <w:t>, особенности звучания оркестра.</w:t>
            </w:r>
          </w:p>
          <w:p w:rsidR="00976233" w:rsidRPr="007C078B" w:rsidRDefault="00976233" w:rsidP="000B5744">
            <w:pPr>
              <w:rPr>
                <w:sz w:val="24"/>
                <w:szCs w:val="24"/>
              </w:rPr>
            </w:pPr>
            <w:r w:rsidRPr="007C078B">
              <w:rPr>
                <w:iCs/>
                <w:sz w:val="24"/>
                <w:szCs w:val="24"/>
              </w:rPr>
              <w:t xml:space="preserve">Музыкальная характеристика  </w:t>
            </w:r>
            <w:r w:rsidRPr="007C078B">
              <w:rPr>
                <w:sz w:val="24"/>
                <w:szCs w:val="24"/>
              </w:rPr>
              <w:t xml:space="preserve">Тореадора. Воплощение образа «масок» в балете </w:t>
            </w:r>
            <w:r w:rsidRPr="007C078B">
              <w:rPr>
                <w:spacing w:val="-1"/>
                <w:sz w:val="24"/>
                <w:szCs w:val="24"/>
              </w:rPr>
              <w:t>Р.К. Щедрина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shd w:val="clear" w:color="auto" w:fill="FFFFFF"/>
              </w:rPr>
            </w:pPr>
            <w:r w:rsidRPr="007C078B">
              <w:rPr>
                <w:b/>
                <w:sz w:val="24"/>
                <w:szCs w:val="24"/>
              </w:rPr>
              <w:t>П</w:t>
            </w:r>
            <w:proofErr w:type="gramStart"/>
            <w:r w:rsidRPr="007C078B">
              <w:rPr>
                <w:b/>
                <w:sz w:val="24"/>
                <w:szCs w:val="24"/>
              </w:rPr>
              <w:t>:</w:t>
            </w:r>
            <w:r w:rsidRPr="007C078B">
              <w:rPr>
                <w:sz w:val="24"/>
                <w:szCs w:val="24"/>
                <w:shd w:val="clear" w:color="auto" w:fill="FFFFFF"/>
              </w:rPr>
              <w:t>с</w:t>
            </w:r>
            <w:proofErr w:type="gramEnd"/>
            <w:r w:rsidRPr="007C078B">
              <w:rPr>
                <w:sz w:val="24"/>
                <w:szCs w:val="24"/>
                <w:shd w:val="clear" w:color="auto" w:fill="FFFFFF"/>
              </w:rPr>
              <w:t>амостоятельно определять приемы оркестровки, используемые Щедриным, чтобы усилить национальный характер музыки</w:t>
            </w:r>
            <w:r w:rsidR="00F50C97">
              <w:rPr>
                <w:sz w:val="24"/>
                <w:szCs w:val="24"/>
                <w:shd w:val="clear" w:color="auto" w:fill="FFFFFF"/>
              </w:rPr>
              <w:t>;</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shd w:val="clear" w:color="auto" w:fill="FFFFFF"/>
              </w:rPr>
            </w:pPr>
            <w:proofErr w:type="gramStart"/>
            <w:r w:rsidRPr="007C078B">
              <w:rPr>
                <w:b/>
                <w:sz w:val="24"/>
                <w:szCs w:val="24"/>
              </w:rPr>
              <w:t>Р</w:t>
            </w:r>
            <w:proofErr w:type="gramEnd"/>
            <w:r w:rsidRPr="007C078B">
              <w:rPr>
                <w:b/>
                <w:sz w:val="24"/>
                <w:szCs w:val="24"/>
              </w:rPr>
              <w:t>:</w:t>
            </w:r>
            <w:r w:rsidRPr="007C078B">
              <w:rPr>
                <w:sz w:val="24"/>
                <w:szCs w:val="24"/>
              </w:rPr>
              <w:t xml:space="preserve"> выбирать действия в соответствии с поставленной задачей</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Л</w:t>
            </w:r>
            <w:proofErr w:type="gramStart"/>
            <w:r w:rsidRPr="007C078B">
              <w:rPr>
                <w:b/>
                <w:sz w:val="24"/>
                <w:szCs w:val="24"/>
              </w:rPr>
              <w:t>:</w:t>
            </w:r>
            <w:r w:rsidRPr="007C078B">
              <w:rPr>
                <w:sz w:val="24"/>
                <w:szCs w:val="24"/>
                <w:shd w:val="clear" w:color="auto" w:fill="FFFFFF"/>
              </w:rPr>
              <w:t>р</w:t>
            </w:r>
            <w:proofErr w:type="gramEnd"/>
            <w:r w:rsidRPr="007C078B">
              <w:rPr>
                <w:sz w:val="24"/>
                <w:szCs w:val="24"/>
                <w:shd w:val="clear" w:color="auto" w:fill="FFFFFF"/>
              </w:rPr>
              <w:t>асширять музыкальный кругозор в области балетного искусства</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Стр.89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5</w:t>
            </w:r>
          </w:p>
          <w:p w:rsidR="00976233" w:rsidRPr="007C078B" w:rsidRDefault="00976233" w:rsidP="000B5744">
            <w:pPr>
              <w:rPr>
                <w:spacing w:val="-1"/>
                <w:sz w:val="24"/>
                <w:szCs w:val="24"/>
              </w:rPr>
            </w:pPr>
            <w:r w:rsidRPr="007C078B">
              <w:rPr>
                <w:sz w:val="24"/>
                <w:szCs w:val="24"/>
              </w:rPr>
              <w:t>письменно</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25</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Портреты великих исполнителей. Майя Плисецкая</w:t>
            </w:r>
            <w:r w:rsidR="00F50C97">
              <w:rPr>
                <w:sz w:val="24"/>
                <w:szCs w:val="24"/>
              </w:rPr>
              <w:t>.</w:t>
            </w:r>
          </w:p>
        </w:tc>
        <w:tc>
          <w:tcPr>
            <w:tcW w:w="4111" w:type="dxa"/>
            <w:gridSpan w:val="2"/>
          </w:tcPr>
          <w:p w:rsidR="00976233" w:rsidRPr="007C078B" w:rsidRDefault="00976233" w:rsidP="000B5744">
            <w:pPr>
              <w:rPr>
                <w:sz w:val="24"/>
                <w:szCs w:val="24"/>
              </w:rPr>
            </w:pPr>
            <w:r w:rsidRPr="007C078B">
              <w:rPr>
                <w:sz w:val="24"/>
                <w:szCs w:val="24"/>
              </w:rPr>
              <w:t>Майя Плисецкая</w:t>
            </w:r>
            <w:r w:rsidRPr="007C078B">
              <w:rPr>
                <w:sz w:val="24"/>
                <w:szCs w:val="24"/>
                <w:shd w:val="clear" w:color="auto" w:fill="FFFFFF"/>
              </w:rPr>
              <w:t xml:space="preserve"> – великая русская </w:t>
            </w:r>
            <w:r w:rsidRPr="007C078B">
              <w:rPr>
                <w:sz w:val="24"/>
                <w:szCs w:val="24"/>
              </w:rPr>
              <w:t xml:space="preserve">балерина. </w:t>
            </w:r>
            <w:r w:rsidRPr="007C078B">
              <w:rPr>
                <w:sz w:val="24"/>
                <w:szCs w:val="24"/>
                <w:shd w:val="clear" w:color="auto" w:fill="FFFFFF"/>
              </w:rPr>
              <w:t>Обладательница выразительной пластики, создавшая свой собственный стиль</w:t>
            </w:r>
            <w:r w:rsidR="00F50C97">
              <w:rPr>
                <w:sz w:val="24"/>
                <w:szCs w:val="24"/>
                <w:shd w:val="clear" w:color="auto" w:fill="FFFFFF"/>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осуществлять поиск необходимой информации</w:t>
            </w:r>
            <w:r w:rsidR="00F50C97">
              <w:rPr>
                <w:sz w:val="24"/>
                <w:szCs w:val="24"/>
              </w:rPr>
              <w:t>;</w:t>
            </w:r>
          </w:p>
          <w:p w:rsidR="00976233" w:rsidRPr="007C078B" w:rsidRDefault="00976233" w:rsidP="000B5744">
            <w:pPr>
              <w:rPr>
                <w:b/>
                <w:bCs/>
                <w:sz w:val="24"/>
                <w:szCs w:val="24"/>
              </w:rPr>
            </w:pPr>
            <w:proofErr w:type="gramStart"/>
            <w:r w:rsidRPr="007C078B">
              <w:rPr>
                <w:b/>
                <w:bCs/>
                <w:sz w:val="24"/>
                <w:szCs w:val="24"/>
              </w:rPr>
              <w:t>К</w:t>
            </w:r>
            <w:proofErr w:type="gramEnd"/>
            <w:r w:rsidRPr="007C078B">
              <w:rPr>
                <w:b/>
                <w:bCs/>
                <w:sz w:val="24"/>
                <w:szCs w:val="24"/>
              </w:rPr>
              <w:t>:</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proofErr w:type="gramStart"/>
            <w:r w:rsidRPr="007C078B">
              <w:rPr>
                <w:b/>
                <w:bCs/>
                <w:sz w:val="24"/>
                <w:szCs w:val="24"/>
              </w:rPr>
              <w:t>Р</w:t>
            </w:r>
            <w:proofErr w:type="gramEnd"/>
            <w:r w:rsidRPr="007C078B">
              <w:rPr>
                <w:b/>
                <w:bCs/>
                <w:sz w:val="24"/>
                <w:szCs w:val="24"/>
              </w:rPr>
              <w:t>:</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интересоваться творчеством М. Плисецкой</w:t>
            </w:r>
            <w:r w:rsidR="00F50C97">
              <w:rPr>
                <w:sz w:val="24"/>
                <w:szCs w:val="24"/>
              </w:rPr>
              <w:t>.</w:t>
            </w:r>
          </w:p>
        </w:tc>
        <w:tc>
          <w:tcPr>
            <w:tcW w:w="1701" w:type="dxa"/>
          </w:tcPr>
          <w:p w:rsidR="00F50C97" w:rsidRDefault="00976233" w:rsidP="000B5744">
            <w:pPr>
              <w:rPr>
                <w:sz w:val="24"/>
                <w:szCs w:val="24"/>
              </w:rPr>
            </w:pPr>
            <w:r w:rsidRPr="007C078B">
              <w:rPr>
                <w:sz w:val="24"/>
                <w:szCs w:val="24"/>
              </w:rPr>
              <w:t xml:space="preserve">Стр.91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w:t>
            </w:r>
          </w:p>
          <w:p w:rsidR="00976233" w:rsidRPr="007C078B" w:rsidRDefault="00976233" w:rsidP="000B5744">
            <w:pPr>
              <w:shd w:val="clear" w:color="auto" w:fill="FFFFFF"/>
              <w:rPr>
                <w:sz w:val="24"/>
                <w:szCs w:val="24"/>
              </w:rPr>
            </w:pPr>
          </w:p>
        </w:tc>
      </w:tr>
      <w:tr w:rsidR="007C078B" w:rsidRPr="007C078B" w:rsidTr="000B5744">
        <w:trPr>
          <w:cantSplit/>
          <w:trHeight w:val="2052"/>
        </w:trPr>
        <w:tc>
          <w:tcPr>
            <w:tcW w:w="567" w:type="dxa"/>
          </w:tcPr>
          <w:p w:rsidR="00976233" w:rsidRPr="007C078B" w:rsidRDefault="00976233" w:rsidP="000B5744">
            <w:pPr>
              <w:jc w:val="center"/>
              <w:rPr>
                <w:sz w:val="24"/>
                <w:szCs w:val="24"/>
              </w:rPr>
            </w:pPr>
            <w:r w:rsidRPr="007C078B">
              <w:rPr>
                <w:sz w:val="24"/>
                <w:szCs w:val="24"/>
              </w:rPr>
              <w:lastRenderedPageBreak/>
              <w:t>26</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Урок обобщения и систематизации знаний</w:t>
            </w:r>
          </w:p>
        </w:tc>
        <w:tc>
          <w:tcPr>
            <w:tcW w:w="1985" w:type="dxa"/>
            <w:gridSpan w:val="2"/>
          </w:tcPr>
          <w:p w:rsidR="00976233" w:rsidRPr="007C078B" w:rsidRDefault="00976233" w:rsidP="000B5744">
            <w:pPr>
              <w:ind w:left="15"/>
              <w:rPr>
                <w:sz w:val="24"/>
                <w:szCs w:val="24"/>
              </w:rPr>
            </w:pPr>
            <w:r w:rsidRPr="007C078B">
              <w:rPr>
                <w:sz w:val="24"/>
                <w:szCs w:val="24"/>
              </w:rPr>
              <w:t>Современный музыкальный театр. Великие мюзиклы мира</w:t>
            </w:r>
            <w:r w:rsidR="00F50C97">
              <w:rPr>
                <w:sz w:val="24"/>
                <w:szCs w:val="24"/>
              </w:rPr>
              <w:t>.</w:t>
            </w:r>
          </w:p>
          <w:p w:rsidR="00976233" w:rsidRPr="007C078B" w:rsidRDefault="00976233" w:rsidP="000B5744">
            <w:pPr>
              <w:rPr>
                <w:spacing w:val="-1"/>
                <w:sz w:val="24"/>
                <w:szCs w:val="24"/>
              </w:rPr>
            </w:pP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Разнообразие стилей, жанров и форм спектакля. Роль оркестра в современном музыкальном театре. Музыкальный жанр ХХ века – мюзикл. Особенности музыкального стиля. Известнейшие мюзиклы мира</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 xml:space="preserve">: </w:t>
            </w:r>
            <w:r w:rsidRPr="007C078B">
              <w:rPr>
                <w:sz w:val="24"/>
                <w:szCs w:val="24"/>
              </w:rPr>
              <w:t>ориентироваться в разнообразии музыкальных стилей, жанров, форм</w:t>
            </w:r>
            <w:r w:rsidR="00F50C97">
              <w:rPr>
                <w:sz w:val="24"/>
                <w:szCs w:val="24"/>
              </w:rPr>
              <w:t>;</w:t>
            </w:r>
          </w:p>
          <w:p w:rsidR="00976233" w:rsidRPr="007C078B" w:rsidRDefault="00976233" w:rsidP="000B5744">
            <w:pPr>
              <w:rPr>
                <w:b/>
                <w:bCs/>
                <w:sz w:val="24"/>
                <w:szCs w:val="24"/>
              </w:rPr>
            </w:pPr>
            <w:proofErr w:type="gramStart"/>
            <w:r w:rsidRPr="007C078B">
              <w:rPr>
                <w:b/>
                <w:bCs/>
                <w:sz w:val="24"/>
                <w:szCs w:val="24"/>
              </w:rPr>
              <w:t>К</w:t>
            </w:r>
            <w:proofErr w:type="gramEnd"/>
            <w:r w:rsidRPr="007C078B">
              <w:rPr>
                <w:b/>
                <w:bCs/>
                <w:sz w:val="24"/>
                <w:szCs w:val="24"/>
              </w:rPr>
              <w:t>:</w:t>
            </w:r>
            <w:r w:rsidRPr="007C078B">
              <w:rPr>
                <w:sz w:val="24"/>
                <w:szCs w:val="24"/>
              </w:rPr>
              <w:t xml:space="preserve"> обращаться за помощью, формулировать свои затруднения</w:t>
            </w:r>
            <w:r w:rsidR="00F50C97">
              <w:rPr>
                <w:sz w:val="24"/>
                <w:szCs w:val="24"/>
              </w:rPr>
              <w:t>;</w:t>
            </w:r>
          </w:p>
          <w:p w:rsidR="00976233" w:rsidRPr="007C078B" w:rsidRDefault="00976233" w:rsidP="000B5744">
            <w:pPr>
              <w:rPr>
                <w:sz w:val="24"/>
                <w:szCs w:val="24"/>
              </w:rPr>
            </w:pPr>
            <w:proofErr w:type="gramStart"/>
            <w:r w:rsidRPr="007C078B">
              <w:rPr>
                <w:b/>
                <w:bCs/>
                <w:sz w:val="24"/>
                <w:szCs w:val="24"/>
              </w:rPr>
              <w:t>Р</w:t>
            </w:r>
            <w:proofErr w:type="gramEnd"/>
            <w:r w:rsidRPr="007C078B">
              <w:rPr>
                <w:b/>
                <w:bCs/>
                <w:sz w:val="24"/>
                <w:szCs w:val="24"/>
              </w:rPr>
              <w:t xml:space="preserve">: </w:t>
            </w:r>
            <w:r w:rsidRPr="007C078B">
              <w:rPr>
                <w:sz w:val="24"/>
                <w:szCs w:val="24"/>
              </w:rPr>
              <w:t>применять установленные правила в планировании способа решения</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 xml:space="preserve">Л: </w:t>
            </w:r>
            <w:r w:rsidRPr="007C078B">
              <w:rPr>
                <w:sz w:val="24"/>
                <w:szCs w:val="24"/>
                <w:shd w:val="clear" w:color="auto" w:fill="FFFFFF"/>
              </w:rPr>
              <w:t>расширять музыкальный кругозор</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Стр.93 </w:t>
            </w:r>
          </w:p>
          <w:p w:rsidR="00F50C97" w:rsidRDefault="00976233" w:rsidP="000B5744">
            <w:pPr>
              <w:rPr>
                <w:sz w:val="24"/>
                <w:szCs w:val="24"/>
              </w:rPr>
            </w:pPr>
            <w:proofErr w:type="spellStart"/>
            <w:r w:rsidRPr="007C078B">
              <w:rPr>
                <w:sz w:val="24"/>
                <w:szCs w:val="24"/>
              </w:rPr>
              <w:t>вопр</w:t>
            </w:r>
            <w:proofErr w:type="spellEnd"/>
            <w:r w:rsidRPr="007C078B">
              <w:rPr>
                <w:sz w:val="24"/>
                <w:szCs w:val="24"/>
              </w:rPr>
              <w:t xml:space="preserve">. 1, 4 </w:t>
            </w:r>
          </w:p>
          <w:p w:rsidR="00F50C97" w:rsidRDefault="00976233" w:rsidP="000B5744">
            <w:pPr>
              <w:rPr>
                <w:sz w:val="24"/>
                <w:szCs w:val="24"/>
              </w:rPr>
            </w:pPr>
            <w:r w:rsidRPr="007C078B">
              <w:rPr>
                <w:sz w:val="24"/>
                <w:szCs w:val="24"/>
              </w:rPr>
              <w:t xml:space="preserve">Стр.95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5</w:t>
            </w:r>
          </w:p>
          <w:p w:rsidR="00976233" w:rsidRPr="007C078B" w:rsidRDefault="00976233" w:rsidP="000B5744">
            <w:pPr>
              <w:shd w:val="clear" w:color="auto" w:fill="FFFFFF"/>
              <w:rPr>
                <w:sz w:val="24"/>
                <w:szCs w:val="24"/>
              </w:rPr>
            </w:pPr>
            <w:r w:rsidRPr="007C078B">
              <w:rPr>
                <w:sz w:val="24"/>
                <w:szCs w:val="24"/>
              </w:rPr>
              <w:t>презентация мюзикла</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27</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Классика в современной обработке</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Современные обработки классических произведений. Исполнение музыки как искусство интерпретации</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ориентироваться в муз. терминах, знать новые версии и интерпретации муз. классических произведений</w:t>
            </w:r>
            <w:r w:rsidR="00F50C97">
              <w:rPr>
                <w:sz w:val="24"/>
                <w:szCs w:val="24"/>
              </w:rPr>
              <w:t>;</w:t>
            </w:r>
          </w:p>
          <w:p w:rsidR="00976233" w:rsidRPr="007C078B" w:rsidRDefault="00976233" w:rsidP="000B5744">
            <w:pPr>
              <w:rPr>
                <w:sz w:val="24"/>
                <w:szCs w:val="24"/>
              </w:rPr>
            </w:pPr>
            <w:proofErr w:type="gramStart"/>
            <w:r w:rsidRPr="007C078B">
              <w:rPr>
                <w:b/>
                <w:bCs/>
                <w:sz w:val="24"/>
                <w:szCs w:val="24"/>
              </w:rPr>
              <w:t>К</w:t>
            </w:r>
            <w:proofErr w:type="gramEnd"/>
            <w:r w:rsidRPr="007C078B">
              <w:rPr>
                <w:b/>
                <w:bCs/>
                <w:sz w:val="24"/>
                <w:szCs w:val="24"/>
              </w:rPr>
              <w:t xml:space="preserve">: </w:t>
            </w:r>
            <w:r w:rsidRPr="007C078B">
              <w:rPr>
                <w:sz w:val="24"/>
                <w:szCs w:val="24"/>
              </w:rPr>
              <w:t>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уважительно относиться к «Серьезной» и «Легкой» музыке</w:t>
            </w:r>
            <w:r w:rsidR="00F50C97">
              <w:rPr>
                <w:sz w:val="24"/>
                <w:szCs w:val="24"/>
              </w:rPr>
              <w:t>.</w:t>
            </w:r>
          </w:p>
        </w:tc>
        <w:tc>
          <w:tcPr>
            <w:tcW w:w="1701" w:type="dxa"/>
          </w:tcPr>
          <w:p w:rsidR="00F50C97" w:rsidRDefault="00976233" w:rsidP="000B5744">
            <w:pPr>
              <w:rPr>
                <w:sz w:val="24"/>
                <w:szCs w:val="24"/>
              </w:rPr>
            </w:pPr>
            <w:r w:rsidRPr="007C078B">
              <w:rPr>
                <w:sz w:val="24"/>
                <w:szCs w:val="24"/>
              </w:rPr>
              <w:t xml:space="preserve">Стр.97 </w:t>
            </w:r>
          </w:p>
          <w:p w:rsidR="00976233" w:rsidRPr="007C078B" w:rsidRDefault="00976233" w:rsidP="000B5744">
            <w:pPr>
              <w:rPr>
                <w:sz w:val="24"/>
                <w:szCs w:val="24"/>
              </w:rPr>
            </w:pPr>
            <w:proofErr w:type="spellStart"/>
            <w:r w:rsidRPr="007C078B">
              <w:rPr>
                <w:sz w:val="24"/>
                <w:szCs w:val="24"/>
              </w:rPr>
              <w:t>вопр</w:t>
            </w:r>
            <w:proofErr w:type="spellEnd"/>
            <w:r w:rsidRPr="007C078B">
              <w:rPr>
                <w:sz w:val="24"/>
                <w:szCs w:val="24"/>
              </w:rPr>
              <w:t>. 1</w:t>
            </w:r>
          </w:p>
          <w:p w:rsidR="00976233" w:rsidRPr="007C078B" w:rsidRDefault="00976233" w:rsidP="000B5744">
            <w:pPr>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28</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В концертном зале. Симфония № 7. Д. Шостаковича («Ленинградская»)</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Симфония № 7. Д. Шостакович, история создания, идея, программа, масштаб, композиция симфонии</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shd w:val="clear" w:color="auto" w:fill="FFFFFF"/>
              <w:rPr>
                <w:sz w:val="24"/>
                <w:szCs w:val="24"/>
              </w:rPr>
            </w:pPr>
            <w:proofErr w:type="gramStart"/>
            <w:r w:rsidRPr="007C078B">
              <w:rPr>
                <w:b/>
                <w:sz w:val="24"/>
                <w:szCs w:val="24"/>
              </w:rPr>
              <w:t>П</w:t>
            </w:r>
            <w:proofErr w:type="gramEnd"/>
            <w:r w:rsidRPr="007C078B">
              <w:rPr>
                <w:b/>
                <w:sz w:val="24"/>
                <w:szCs w:val="24"/>
              </w:rPr>
              <w:t>:</w:t>
            </w:r>
            <w:r w:rsidRPr="007C078B">
              <w:rPr>
                <w:sz w:val="24"/>
                <w:szCs w:val="24"/>
              </w:rPr>
              <w:t xml:space="preserve"> объяснить, почему «Симфония </w:t>
            </w:r>
          </w:p>
          <w:p w:rsidR="00976233" w:rsidRPr="007C078B" w:rsidRDefault="00976233" w:rsidP="000B5744">
            <w:pPr>
              <w:shd w:val="clear" w:color="auto" w:fill="FFFFFF"/>
              <w:rPr>
                <w:sz w:val="24"/>
                <w:szCs w:val="24"/>
              </w:rPr>
            </w:pPr>
            <w:r w:rsidRPr="007C078B">
              <w:rPr>
                <w:sz w:val="24"/>
                <w:szCs w:val="24"/>
              </w:rPr>
              <w:t xml:space="preserve">№ 7»  - это поэма о борьбе и победе, </w:t>
            </w:r>
            <w:r w:rsidRPr="007C078B">
              <w:rPr>
                <w:sz w:val="24"/>
                <w:szCs w:val="24"/>
                <w:shd w:val="clear" w:color="auto" w:fill="FFFFFF"/>
              </w:rPr>
              <w:t>знать какую роль в симфонии играет мерный рокот походного барабана</w:t>
            </w:r>
            <w:r w:rsidR="00F50C97">
              <w:rPr>
                <w:sz w:val="24"/>
                <w:szCs w:val="24"/>
                <w:shd w:val="clear" w:color="auto" w:fill="FFFFFF"/>
              </w:rPr>
              <w:t>;</w:t>
            </w:r>
          </w:p>
          <w:p w:rsidR="00976233" w:rsidRPr="007C078B" w:rsidRDefault="00976233" w:rsidP="000B5744">
            <w:pPr>
              <w:rPr>
                <w:sz w:val="24"/>
                <w:szCs w:val="24"/>
              </w:rPr>
            </w:pPr>
            <w:proofErr w:type="gramStart"/>
            <w:r w:rsidRPr="007C078B">
              <w:rPr>
                <w:b/>
                <w:bCs/>
                <w:sz w:val="24"/>
                <w:szCs w:val="24"/>
              </w:rPr>
              <w:t>К</w:t>
            </w:r>
            <w:proofErr w:type="gramEnd"/>
            <w:r w:rsidRPr="007C078B">
              <w:rPr>
                <w:b/>
                <w:bCs/>
                <w:sz w:val="24"/>
                <w:szCs w:val="24"/>
              </w:rPr>
              <w:t xml:space="preserve">: </w:t>
            </w:r>
            <w:r w:rsidRPr="007C078B">
              <w:rPr>
                <w:sz w:val="24"/>
                <w:szCs w:val="24"/>
              </w:rPr>
              <w:t>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составлять план и последовательность действий</w:t>
            </w:r>
          </w:p>
          <w:p w:rsidR="00976233" w:rsidRPr="007C078B" w:rsidRDefault="00976233" w:rsidP="000B5744">
            <w:pPr>
              <w:rPr>
                <w:sz w:val="24"/>
                <w:szCs w:val="24"/>
                <w:shd w:val="clear" w:color="auto" w:fill="FFFFFF"/>
              </w:rPr>
            </w:pPr>
            <w:r w:rsidRPr="007C078B">
              <w:rPr>
                <w:b/>
                <w:sz w:val="24"/>
                <w:szCs w:val="24"/>
              </w:rPr>
              <w:t>Л</w:t>
            </w:r>
            <w:proofErr w:type="gramStart"/>
            <w:r w:rsidRPr="007C078B">
              <w:rPr>
                <w:b/>
                <w:sz w:val="24"/>
                <w:szCs w:val="24"/>
              </w:rPr>
              <w:t>:</w:t>
            </w:r>
            <w:r w:rsidRPr="007C078B">
              <w:rPr>
                <w:sz w:val="24"/>
                <w:szCs w:val="24"/>
                <w:shd w:val="clear" w:color="auto" w:fill="FFFFFF"/>
              </w:rPr>
              <w:t>п</w:t>
            </w:r>
            <w:proofErr w:type="gramEnd"/>
            <w:r w:rsidRPr="007C078B">
              <w:rPr>
                <w:sz w:val="24"/>
                <w:szCs w:val="24"/>
                <w:shd w:val="clear" w:color="auto" w:fill="FFFFFF"/>
              </w:rPr>
              <w:t>омнить  подвиг русского народа в ВОВ</w:t>
            </w:r>
            <w:r w:rsidR="00F50C97">
              <w:rPr>
                <w:sz w:val="24"/>
                <w:szCs w:val="24"/>
                <w:shd w:val="clear" w:color="auto" w:fill="FFFFFF"/>
              </w:rPr>
              <w:t>.</w:t>
            </w:r>
          </w:p>
        </w:tc>
        <w:tc>
          <w:tcPr>
            <w:tcW w:w="1701" w:type="dxa"/>
          </w:tcPr>
          <w:p w:rsidR="00F50C97" w:rsidRDefault="00976233" w:rsidP="000B5744">
            <w:pPr>
              <w:rPr>
                <w:spacing w:val="-1"/>
                <w:sz w:val="24"/>
                <w:szCs w:val="24"/>
              </w:rPr>
            </w:pPr>
            <w:r w:rsidRPr="007C078B">
              <w:rPr>
                <w:spacing w:val="-1"/>
                <w:sz w:val="24"/>
                <w:szCs w:val="24"/>
              </w:rPr>
              <w:t xml:space="preserve">Стр. 99 </w:t>
            </w:r>
          </w:p>
          <w:p w:rsidR="00976233" w:rsidRPr="007C078B" w:rsidRDefault="00976233" w:rsidP="000B5744">
            <w:pPr>
              <w:rPr>
                <w:spacing w:val="-1"/>
                <w:sz w:val="24"/>
                <w:szCs w:val="24"/>
              </w:rPr>
            </w:pPr>
            <w:proofErr w:type="spellStart"/>
            <w:r w:rsidRPr="007C078B">
              <w:rPr>
                <w:spacing w:val="-1"/>
                <w:sz w:val="24"/>
                <w:szCs w:val="24"/>
              </w:rPr>
              <w:t>вопр</w:t>
            </w:r>
            <w:proofErr w:type="spellEnd"/>
            <w:r w:rsidRPr="007C078B">
              <w:rPr>
                <w:spacing w:val="-1"/>
                <w:sz w:val="24"/>
                <w:szCs w:val="24"/>
              </w:rPr>
              <w:t>. 4</w:t>
            </w:r>
          </w:p>
        </w:tc>
      </w:tr>
      <w:tr w:rsidR="007C078B" w:rsidRPr="007C078B" w:rsidTr="000B5744">
        <w:trPr>
          <w:cantSplit/>
          <w:trHeight w:val="1548"/>
        </w:trPr>
        <w:tc>
          <w:tcPr>
            <w:tcW w:w="567" w:type="dxa"/>
          </w:tcPr>
          <w:p w:rsidR="00976233" w:rsidRPr="007C078B" w:rsidRDefault="00976233" w:rsidP="000B5744">
            <w:pPr>
              <w:jc w:val="center"/>
              <w:rPr>
                <w:sz w:val="24"/>
                <w:szCs w:val="24"/>
              </w:rPr>
            </w:pPr>
            <w:r w:rsidRPr="007C078B">
              <w:rPr>
                <w:sz w:val="24"/>
                <w:szCs w:val="24"/>
              </w:rPr>
              <w:t>29</w:t>
            </w:r>
          </w:p>
          <w:p w:rsidR="00976233" w:rsidRPr="007C078B" w:rsidRDefault="00976233" w:rsidP="000B5744">
            <w:pPr>
              <w:rPr>
                <w:sz w:val="24"/>
                <w:szCs w:val="24"/>
              </w:rPr>
            </w:pPr>
          </w:p>
          <w:p w:rsidR="00976233" w:rsidRPr="007C078B" w:rsidRDefault="00976233" w:rsidP="000B5744">
            <w:pPr>
              <w:rPr>
                <w:sz w:val="24"/>
                <w:szCs w:val="24"/>
              </w:rPr>
            </w:pPr>
          </w:p>
          <w:p w:rsidR="00976233" w:rsidRPr="007C078B" w:rsidRDefault="00976233" w:rsidP="000B5744">
            <w:pPr>
              <w:rPr>
                <w:sz w:val="24"/>
                <w:szCs w:val="24"/>
              </w:rPr>
            </w:pPr>
          </w:p>
          <w:p w:rsidR="00976233" w:rsidRPr="007C078B" w:rsidRDefault="00976233" w:rsidP="000B5744">
            <w:pPr>
              <w:rPr>
                <w:sz w:val="24"/>
                <w:szCs w:val="24"/>
              </w:rPr>
            </w:pP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proofErr w:type="spellStart"/>
            <w:r w:rsidRPr="007C078B">
              <w:rPr>
                <w:spacing w:val="-1"/>
                <w:sz w:val="24"/>
                <w:szCs w:val="24"/>
              </w:rPr>
              <w:t>Комбинированн</w:t>
            </w:r>
            <w:proofErr w:type="spellEnd"/>
          </w:p>
        </w:tc>
        <w:tc>
          <w:tcPr>
            <w:tcW w:w="1985" w:type="dxa"/>
            <w:gridSpan w:val="2"/>
          </w:tcPr>
          <w:p w:rsidR="00976233" w:rsidRPr="007C078B" w:rsidRDefault="00976233" w:rsidP="000B5744">
            <w:pPr>
              <w:rPr>
                <w:spacing w:val="-1"/>
                <w:sz w:val="24"/>
                <w:szCs w:val="24"/>
              </w:rPr>
            </w:pPr>
            <w:r w:rsidRPr="007C078B">
              <w:rPr>
                <w:sz w:val="24"/>
                <w:szCs w:val="24"/>
              </w:rPr>
              <w:t>В концертном зале. Симфония № 7. Д. Шостаковича («Ленинградская»). Литературные страницы</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Характеристика тем и их развитие, анализ письма погибшего солдата в Великую Отечественную войну «Письмо к Богу»</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976233" w:rsidRPr="007C078B" w:rsidRDefault="00976233" w:rsidP="000B5744">
            <w:pPr>
              <w:rPr>
                <w:spacing w:val="-1"/>
                <w:sz w:val="24"/>
                <w:szCs w:val="24"/>
              </w:rPr>
            </w:pPr>
            <w:r w:rsidRPr="007C078B">
              <w:rPr>
                <w:spacing w:val="-1"/>
                <w:sz w:val="24"/>
                <w:szCs w:val="24"/>
              </w:rPr>
              <w:t>Стр. 103 вопросы</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30</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комплексного контроля знаний</w:t>
            </w:r>
          </w:p>
          <w:p w:rsidR="00976233" w:rsidRPr="007C078B" w:rsidRDefault="00976233" w:rsidP="000B5744">
            <w:pPr>
              <w:rPr>
                <w:sz w:val="24"/>
                <w:szCs w:val="24"/>
              </w:rPr>
            </w:pPr>
          </w:p>
        </w:tc>
        <w:tc>
          <w:tcPr>
            <w:tcW w:w="1985" w:type="dxa"/>
            <w:gridSpan w:val="2"/>
          </w:tcPr>
          <w:p w:rsidR="00976233" w:rsidRPr="007C078B" w:rsidRDefault="00976233" w:rsidP="000B5744">
            <w:pPr>
              <w:rPr>
                <w:spacing w:val="-1"/>
                <w:sz w:val="24"/>
                <w:szCs w:val="24"/>
              </w:rPr>
            </w:pPr>
            <w:r w:rsidRPr="007C078B">
              <w:rPr>
                <w:sz w:val="24"/>
                <w:szCs w:val="24"/>
              </w:rPr>
              <w:t>Аттестационная контрольная работа</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Контрольная работа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b/>
                <w:sz w:val="24"/>
                <w:szCs w:val="24"/>
                <w:shd w:val="clear" w:color="auto" w:fill="FFFFFF"/>
              </w:rPr>
            </w:pPr>
            <w:proofErr w:type="gramStart"/>
            <w:r w:rsidRPr="007C078B">
              <w:rPr>
                <w:b/>
                <w:sz w:val="24"/>
                <w:szCs w:val="24"/>
                <w:shd w:val="clear" w:color="auto" w:fill="FFFFFF"/>
              </w:rPr>
              <w:t>П</w:t>
            </w:r>
            <w:proofErr w:type="gramEnd"/>
            <w:r w:rsidRPr="007C078B">
              <w:rPr>
                <w:b/>
                <w:sz w:val="24"/>
                <w:szCs w:val="24"/>
                <w:shd w:val="clear" w:color="auto" w:fill="FFFFFF"/>
              </w:rPr>
              <w:t>:</w:t>
            </w:r>
            <w:r w:rsidRPr="007C078B">
              <w:rPr>
                <w:sz w:val="24"/>
                <w:szCs w:val="24"/>
                <w:shd w:val="clear" w:color="auto" w:fill="FFFFFF"/>
              </w:rPr>
              <w:t xml:space="preserve"> развитие умений определять понятия, обобщать, размышлять, делать выводы</w:t>
            </w:r>
          </w:p>
          <w:p w:rsidR="00976233" w:rsidRPr="007C078B" w:rsidRDefault="00976233" w:rsidP="000B5744">
            <w:pPr>
              <w:rPr>
                <w:sz w:val="24"/>
                <w:szCs w:val="24"/>
                <w:shd w:val="clear" w:color="auto" w:fill="FFFFFF"/>
              </w:rPr>
            </w:pPr>
            <w:proofErr w:type="gramStart"/>
            <w:r w:rsidRPr="007C078B">
              <w:rPr>
                <w:b/>
                <w:sz w:val="24"/>
                <w:szCs w:val="24"/>
                <w:shd w:val="clear" w:color="auto" w:fill="FFFFFF"/>
              </w:rPr>
              <w:t>Р</w:t>
            </w:r>
            <w:proofErr w:type="gramEnd"/>
            <w:r w:rsidRPr="007C078B">
              <w:rPr>
                <w:b/>
                <w:sz w:val="24"/>
                <w:szCs w:val="24"/>
                <w:shd w:val="clear" w:color="auto" w:fill="FFFFFF"/>
              </w:rPr>
              <w:t>:</w:t>
            </w:r>
            <w:r w:rsidRPr="007C078B">
              <w:rPr>
                <w:sz w:val="24"/>
                <w:szCs w:val="24"/>
                <w:shd w:val="clear" w:color="auto" w:fill="FFFFFF"/>
              </w:rPr>
              <w:t xml:space="preserve"> умение систематизировать информацию</w:t>
            </w:r>
          </w:p>
        </w:tc>
        <w:tc>
          <w:tcPr>
            <w:tcW w:w="1701" w:type="dxa"/>
          </w:tcPr>
          <w:p w:rsidR="00976233" w:rsidRPr="007C078B" w:rsidRDefault="00976233" w:rsidP="000B5744">
            <w:pPr>
              <w:rPr>
                <w:spacing w:val="-1"/>
                <w:sz w:val="24"/>
                <w:szCs w:val="24"/>
              </w:rPr>
            </w:pPr>
            <w:r w:rsidRPr="007C078B">
              <w:rPr>
                <w:spacing w:val="-1"/>
                <w:sz w:val="24"/>
                <w:szCs w:val="24"/>
              </w:rPr>
              <w:t>Повторение пройденного материала</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31</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pacing w:val="-1"/>
                <w:sz w:val="24"/>
                <w:szCs w:val="24"/>
              </w:rPr>
              <w:t>Музыка в храмовом синтезе искусств</w:t>
            </w:r>
            <w:r w:rsidR="00F50C97">
              <w:rPr>
                <w:spacing w:val="-1"/>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Духовная музыка России, развитие, жанры. Взаимосвязь с литературой и живописью</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осуществля</w:t>
            </w:r>
            <w:r w:rsidR="00F50C97">
              <w:rPr>
                <w:sz w:val="24"/>
                <w:szCs w:val="24"/>
              </w:rPr>
              <w:t>ть поиск необходимой информации;</w:t>
            </w:r>
          </w:p>
          <w:p w:rsidR="00976233" w:rsidRPr="007C078B" w:rsidRDefault="00976233" w:rsidP="000B5744">
            <w:pPr>
              <w:rPr>
                <w:b/>
                <w:bCs/>
                <w:sz w:val="24"/>
                <w:szCs w:val="24"/>
              </w:rPr>
            </w:pPr>
            <w:proofErr w:type="gramStart"/>
            <w:r w:rsidRPr="007C078B">
              <w:rPr>
                <w:b/>
                <w:bCs/>
                <w:sz w:val="24"/>
                <w:szCs w:val="24"/>
              </w:rPr>
              <w:t>К</w:t>
            </w:r>
            <w:proofErr w:type="gramEnd"/>
            <w:r w:rsidRPr="007C078B">
              <w:rPr>
                <w:b/>
                <w:bCs/>
                <w:sz w:val="24"/>
                <w:szCs w:val="24"/>
              </w:rPr>
              <w:t>:</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b/>
                <w:sz w:val="24"/>
                <w:szCs w:val="24"/>
              </w:rPr>
            </w:pPr>
            <w:proofErr w:type="gramStart"/>
            <w:r w:rsidRPr="007C078B">
              <w:rPr>
                <w:b/>
                <w:bCs/>
                <w:sz w:val="24"/>
                <w:szCs w:val="24"/>
              </w:rPr>
              <w:t>Р</w:t>
            </w:r>
            <w:proofErr w:type="gramEnd"/>
            <w:r w:rsidRPr="007C078B">
              <w:rPr>
                <w:b/>
                <w:bCs/>
                <w:sz w:val="24"/>
                <w:szCs w:val="24"/>
              </w:rPr>
              <w:t>:</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Л</w:t>
            </w:r>
            <w:proofErr w:type="gramStart"/>
            <w:r w:rsidRPr="007C078B">
              <w:rPr>
                <w:b/>
                <w:sz w:val="24"/>
                <w:szCs w:val="24"/>
              </w:rPr>
              <w:t>:</w:t>
            </w:r>
            <w:r w:rsidRPr="007C078B">
              <w:rPr>
                <w:sz w:val="24"/>
                <w:szCs w:val="24"/>
                <w:shd w:val="clear" w:color="auto" w:fill="FFFFFF"/>
              </w:rPr>
              <w:t>ц</w:t>
            </w:r>
            <w:proofErr w:type="gramEnd"/>
            <w:r w:rsidRPr="007C078B">
              <w:rPr>
                <w:sz w:val="24"/>
                <w:szCs w:val="24"/>
                <w:shd w:val="clear" w:color="auto" w:fill="FFFFFF"/>
              </w:rPr>
              <w:t>енить музыкальное искусство прошлого</w:t>
            </w:r>
            <w:r w:rsidR="00F50C97">
              <w:rPr>
                <w:sz w:val="24"/>
                <w:szCs w:val="24"/>
                <w:shd w:val="clear" w:color="auto" w:fill="FFFFFF"/>
              </w:rPr>
              <w:t>.</w:t>
            </w:r>
          </w:p>
        </w:tc>
        <w:tc>
          <w:tcPr>
            <w:tcW w:w="1701" w:type="dxa"/>
          </w:tcPr>
          <w:p w:rsidR="00F50C97" w:rsidRDefault="00976233" w:rsidP="000B5744">
            <w:pPr>
              <w:rPr>
                <w:spacing w:val="-1"/>
                <w:sz w:val="24"/>
                <w:szCs w:val="24"/>
              </w:rPr>
            </w:pPr>
            <w:r w:rsidRPr="007C078B">
              <w:rPr>
                <w:spacing w:val="-1"/>
                <w:sz w:val="24"/>
                <w:szCs w:val="24"/>
              </w:rPr>
              <w:t xml:space="preserve">Стр. 107 </w:t>
            </w:r>
          </w:p>
          <w:p w:rsidR="00976233" w:rsidRPr="007C078B" w:rsidRDefault="00976233" w:rsidP="000B5744">
            <w:pPr>
              <w:rPr>
                <w:spacing w:val="-1"/>
                <w:sz w:val="24"/>
                <w:szCs w:val="24"/>
              </w:rPr>
            </w:pPr>
            <w:proofErr w:type="spellStart"/>
            <w:r w:rsidRPr="007C078B">
              <w:rPr>
                <w:spacing w:val="-1"/>
                <w:sz w:val="24"/>
                <w:szCs w:val="24"/>
              </w:rPr>
              <w:t>вопр</w:t>
            </w:r>
            <w:proofErr w:type="spellEnd"/>
            <w:r w:rsidRPr="007C078B">
              <w:rPr>
                <w:spacing w:val="-1"/>
                <w:sz w:val="24"/>
                <w:szCs w:val="24"/>
              </w:rPr>
              <w:t>. 1,2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32</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 xml:space="preserve">Комбинированный урок </w:t>
            </w:r>
          </w:p>
        </w:tc>
        <w:tc>
          <w:tcPr>
            <w:tcW w:w="1985" w:type="dxa"/>
            <w:gridSpan w:val="2"/>
          </w:tcPr>
          <w:p w:rsidR="00976233" w:rsidRPr="007C078B" w:rsidRDefault="00976233" w:rsidP="000B5744">
            <w:pPr>
              <w:ind w:left="15"/>
              <w:rPr>
                <w:sz w:val="24"/>
                <w:szCs w:val="24"/>
              </w:rPr>
            </w:pPr>
            <w:r w:rsidRPr="007C078B">
              <w:rPr>
                <w:sz w:val="24"/>
                <w:szCs w:val="24"/>
              </w:rPr>
              <w:t>Неизвестный Свиридов цикл «Песнопения и молитвы». Свет фресок Дионисия – миру</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 xml:space="preserve">Духовная музыка в творчестве Г. Свиридова, биографические сведения, краткий обзор творчества. «Фрески </w:t>
            </w:r>
            <w:proofErr w:type="spellStart"/>
            <w:r w:rsidRPr="007C078B">
              <w:rPr>
                <w:sz w:val="24"/>
                <w:szCs w:val="24"/>
              </w:rPr>
              <w:t>Диониссия</w:t>
            </w:r>
            <w:proofErr w:type="spellEnd"/>
            <w:r w:rsidRPr="007C078B">
              <w:rPr>
                <w:sz w:val="24"/>
                <w:szCs w:val="24"/>
              </w:rPr>
              <w:t xml:space="preserve">» Р. Щедрин,  замысел, форма, контраст </w:t>
            </w:r>
            <w:proofErr w:type="gramStart"/>
            <w:r w:rsidRPr="007C078B">
              <w:rPr>
                <w:sz w:val="24"/>
                <w:szCs w:val="24"/>
              </w:rPr>
              <w:t>небесного</w:t>
            </w:r>
            <w:proofErr w:type="gramEnd"/>
            <w:r w:rsidRPr="007C078B">
              <w:rPr>
                <w:sz w:val="24"/>
                <w:szCs w:val="24"/>
              </w:rPr>
              <w:t xml:space="preserve"> и земного</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осуществля</w:t>
            </w:r>
            <w:r w:rsidR="00F50C97">
              <w:rPr>
                <w:sz w:val="24"/>
                <w:szCs w:val="24"/>
              </w:rPr>
              <w:t>ть поиск необходимой информации;</w:t>
            </w:r>
          </w:p>
          <w:p w:rsidR="00976233" w:rsidRPr="007C078B" w:rsidRDefault="00976233"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 обсуждении, принимать различные точки зрения на одну и ту же проблему; </w:t>
            </w:r>
          </w:p>
          <w:p w:rsidR="00976233" w:rsidRPr="007C078B" w:rsidRDefault="00976233" w:rsidP="000B5744">
            <w:pPr>
              <w:rPr>
                <w:sz w:val="24"/>
                <w:szCs w:val="24"/>
              </w:rPr>
            </w:pPr>
            <w:proofErr w:type="gramStart"/>
            <w:r w:rsidRPr="007C078B">
              <w:rPr>
                <w:b/>
                <w:sz w:val="24"/>
                <w:szCs w:val="24"/>
              </w:rPr>
              <w:t>Р</w:t>
            </w:r>
            <w:proofErr w:type="gramEnd"/>
            <w:r w:rsidRPr="007C078B">
              <w:rPr>
                <w:b/>
                <w:sz w:val="24"/>
                <w:szCs w:val="24"/>
              </w:rPr>
              <w:t>:</w:t>
            </w:r>
            <w:r w:rsidRPr="007C078B">
              <w:rPr>
                <w:sz w:val="24"/>
                <w:szCs w:val="24"/>
              </w:rPr>
              <w:t xml:space="preserve"> договариваться о распределении функций и ролей в совместной деятельности; осуществлять взаимный контроль</w:t>
            </w:r>
            <w:r w:rsidR="00F50C97">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Р. Щедрина, Г. Свиридова</w:t>
            </w:r>
            <w:r w:rsidR="00F50C97">
              <w:rPr>
                <w:sz w:val="24"/>
                <w:szCs w:val="24"/>
              </w:rPr>
              <w:t>.</w:t>
            </w:r>
          </w:p>
        </w:tc>
        <w:tc>
          <w:tcPr>
            <w:tcW w:w="1701" w:type="dxa"/>
          </w:tcPr>
          <w:p w:rsidR="00F50C97" w:rsidRDefault="00976233" w:rsidP="000B5744">
            <w:pPr>
              <w:rPr>
                <w:spacing w:val="-1"/>
                <w:sz w:val="24"/>
                <w:szCs w:val="24"/>
              </w:rPr>
            </w:pPr>
            <w:r w:rsidRPr="007C078B">
              <w:rPr>
                <w:spacing w:val="-1"/>
                <w:sz w:val="24"/>
                <w:szCs w:val="24"/>
              </w:rPr>
              <w:t xml:space="preserve">Стр. 115 </w:t>
            </w:r>
          </w:p>
          <w:p w:rsidR="00976233" w:rsidRPr="007C078B" w:rsidRDefault="00976233" w:rsidP="000B5744">
            <w:pPr>
              <w:rPr>
                <w:spacing w:val="-1"/>
                <w:sz w:val="24"/>
                <w:szCs w:val="24"/>
              </w:rPr>
            </w:pPr>
            <w:proofErr w:type="spellStart"/>
            <w:r w:rsidRPr="007C078B">
              <w:rPr>
                <w:spacing w:val="-1"/>
                <w:sz w:val="24"/>
                <w:szCs w:val="24"/>
              </w:rPr>
              <w:t>вопр</w:t>
            </w:r>
            <w:proofErr w:type="spellEnd"/>
            <w:r w:rsidRPr="007C078B">
              <w:rPr>
                <w:spacing w:val="-1"/>
                <w:sz w:val="24"/>
                <w:szCs w:val="24"/>
              </w:rPr>
              <w:t>.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33</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z w:val="24"/>
                <w:szCs w:val="24"/>
              </w:rPr>
              <w:t>Музыкальные завещания потомкам</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Постижение жизненного содержания музыки, через творческий путь Л. Бетховена, Р. Щедрина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постижение жизненного содержания музыки, </w:t>
            </w:r>
            <w:r w:rsidRPr="007C078B">
              <w:rPr>
                <w:sz w:val="24"/>
                <w:szCs w:val="24"/>
                <w:shd w:val="clear" w:color="auto" w:fill="FFFFFF"/>
              </w:rPr>
              <w:t>знать музыкальные термины</w:t>
            </w:r>
          </w:p>
          <w:p w:rsidR="00976233" w:rsidRPr="007C078B" w:rsidRDefault="00976233" w:rsidP="000B5744">
            <w:pPr>
              <w:rPr>
                <w:b/>
                <w:bCs/>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 </w:t>
            </w:r>
            <w:r w:rsidRPr="007C078B">
              <w:rPr>
                <w:sz w:val="24"/>
                <w:szCs w:val="24"/>
              </w:rPr>
              <w:lastRenderedPageBreak/>
              <w:t>обсуждении, формулировать собственное мнение и позицию</w:t>
            </w:r>
          </w:p>
          <w:p w:rsidR="00976233" w:rsidRPr="007C078B" w:rsidRDefault="00976233" w:rsidP="000B5744">
            <w:pPr>
              <w:rPr>
                <w:sz w:val="24"/>
                <w:szCs w:val="24"/>
              </w:rPr>
            </w:pPr>
            <w:r w:rsidRPr="007C078B">
              <w:rPr>
                <w:b/>
                <w:sz w:val="24"/>
                <w:szCs w:val="24"/>
              </w:rPr>
              <w:t>Р</w:t>
            </w:r>
            <w:proofErr w:type="gramStart"/>
            <w:r w:rsidRPr="007C078B">
              <w:rPr>
                <w:b/>
                <w:sz w:val="24"/>
                <w:szCs w:val="24"/>
              </w:rPr>
              <w:t>:</w:t>
            </w:r>
            <w:r w:rsidRPr="007C078B">
              <w:rPr>
                <w:sz w:val="24"/>
                <w:szCs w:val="24"/>
                <w:shd w:val="clear" w:color="auto" w:fill="FFFFFF"/>
              </w:rPr>
              <w:t>у</w:t>
            </w:r>
            <w:proofErr w:type="gramEnd"/>
            <w:r w:rsidRPr="007C078B">
              <w:rPr>
                <w:sz w:val="24"/>
                <w:szCs w:val="24"/>
                <w:shd w:val="clear" w:color="auto" w:fill="FFFFFF"/>
              </w:rPr>
              <w:t>мение систематизировать информацию, самостоятельно узнавать шедевры классической  музыки</w:t>
            </w:r>
          </w:p>
          <w:p w:rsidR="00976233" w:rsidRPr="007C078B" w:rsidRDefault="00976233" w:rsidP="000B5744">
            <w:pPr>
              <w:rPr>
                <w:sz w:val="24"/>
                <w:szCs w:val="24"/>
              </w:rPr>
            </w:pPr>
            <w:r w:rsidRPr="007C078B">
              <w:rPr>
                <w:b/>
                <w:sz w:val="24"/>
                <w:szCs w:val="24"/>
              </w:rPr>
              <w:t>Л:</w:t>
            </w:r>
            <w:r w:rsidRPr="007C078B">
              <w:rPr>
                <w:sz w:val="24"/>
                <w:szCs w:val="24"/>
              </w:rPr>
              <w:t xml:space="preserve"> расширять музыкальный кругозор</w:t>
            </w:r>
          </w:p>
        </w:tc>
        <w:tc>
          <w:tcPr>
            <w:tcW w:w="1701" w:type="dxa"/>
          </w:tcPr>
          <w:p w:rsidR="00F50C97" w:rsidRDefault="00976233" w:rsidP="000B5744">
            <w:pPr>
              <w:rPr>
                <w:spacing w:val="-1"/>
                <w:sz w:val="24"/>
                <w:szCs w:val="24"/>
              </w:rPr>
            </w:pPr>
            <w:r w:rsidRPr="007C078B">
              <w:rPr>
                <w:spacing w:val="-1"/>
                <w:sz w:val="24"/>
                <w:szCs w:val="24"/>
              </w:rPr>
              <w:lastRenderedPageBreak/>
              <w:t xml:space="preserve">Стр. 119 </w:t>
            </w:r>
          </w:p>
          <w:p w:rsidR="00976233" w:rsidRPr="007C078B" w:rsidRDefault="00976233" w:rsidP="000B5744">
            <w:pPr>
              <w:rPr>
                <w:spacing w:val="-1"/>
                <w:sz w:val="24"/>
                <w:szCs w:val="24"/>
              </w:rPr>
            </w:pPr>
            <w:proofErr w:type="spellStart"/>
            <w:r w:rsidRPr="007C078B">
              <w:rPr>
                <w:spacing w:val="-1"/>
                <w:sz w:val="24"/>
                <w:szCs w:val="24"/>
              </w:rPr>
              <w:t>вопр</w:t>
            </w:r>
            <w:proofErr w:type="spellEnd"/>
            <w:r w:rsidRPr="007C078B">
              <w:rPr>
                <w:spacing w:val="-1"/>
                <w:sz w:val="24"/>
                <w:szCs w:val="24"/>
              </w:rPr>
              <w:t>.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34</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контроля и проверки знаний и умений</w:t>
            </w:r>
          </w:p>
          <w:p w:rsidR="00976233" w:rsidRPr="007C078B" w:rsidRDefault="00976233" w:rsidP="000B5744">
            <w:pPr>
              <w:rPr>
                <w:sz w:val="24"/>
                <w:szCs w:val="24"/>
              </w:rPr>
            </w:pPr>
          </w:p>
        </w:tc>
        <w:tc>
          <w:tcPr>
            <w:tcW w:w="1985" w:type="dxa"/>
            <w:gridSpan w:val="2"/>
          </w:tcPr>
          <w:p w:rsidR="00976233" w:rsidRPr="007C078B" w:rsidRDefault="00976233" w:rsidP="000B5744">
            <w:pPr>
              <w:rPr>
                <w:spacing w:val="-1"/>
                <w:sz w:val="24"/>
                <w:szCs w:val="24"/>
              </w:rPr>
            </w:pPr>
            <w:r w:rsidRPr="007C078B">
              <w:rPr>
                <w:sz w:val="24"/>
                <w:szCs w:val="24"/>
              </w:rPr>
              <w:t xml:space="preserve">Пусть музыка звучит! </w:t>
            </w:r>
          </w:p>
        </w:tc>
        <w:tc>
          <w:tcPr>
            <w:tcW w:w="4111" w:type="dxa"/>
            <w:gridSpan w:val="2"/>
          </w:tcPr>
          <w:p w:rsidR="00976233" w:rsidRPr="007C078B" w:rsidRDefault="00976233" w:rsidP="000B5744">
            <w:pPr>
              <w:rPr>
                <w:sz w:val="24"/>
                <w:szCs w:val="24"/>
              </w:rPr>
            </w:pPr>
            <w:r w:rsidRPr="007C078B">
              <w:rPr>
                <w:sz w:val="24"/>
                <w:szCs w:val="24"/>
              </w:rPr>
              <w:t xml:space="preserve">Роль музыки в жизни человека. </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976233" w:rsidRPr="007C078B" w:rsidRDefault="00976233" w:rsidP="000B5744">
            <w:pPr>
              <w:rPr>
                <w:sz w:val="24"/>
                <w:szCs w:val="24"/>
              </w:rPr>
            </w:pPr>
            <w:r w:rsidRPr="007C078B">
              <w:rPr>
                <w:sz w:val="24"/>
                <w:szCs w:val="24"/>
              </w:rPr>
              <w:t>Стр. 125 анализ стихотворения</w:t>
            </w:r>
          </w:p>
        </w:tc>
      </w:tr>
      <w:tr w:rsidR="000B5744" w:rsidRPr="007C078B" w:rsidTr="000B5744">
        <w:trPr>
          <w:cantSplit/>
          <w:trHeight w:val="417"/>
        </w:trPr>
        <w:tc>
          <w:tcPr>
            <w:tcW w:w="567" w:type="dxa"/>
          </w:tcPr>
          <w:p w:rsidR="000B5744" w:rsidRPr="007C078B" w:rsidRDefault="000B5744" w:rsidP="000B5744">
            <w:pPr>
              <w:jc w:val="center"/>
              <w:rPr>
                <w:sz w:val="24"/>
                <w:szCs w:val="24"/>
              </w:rPr>
            </w:pPr>
            <w:r>
              <w:rPr>
                <w:sz w:val="24"/>
                <w:szCs w:val="24"/>
              </w:rPr>
              <w:lastRenderedPageBreak/>
              <w:t>35</w:t>
            </w:r>
          </w:p>
        </w:tc>
        <w:tc>
          <w:tcPr>
            <w:tcW w:w="851" w:type="dxa"/>
          </w:tcPr>
          <w:p w:rsidR="000B5744" w:rsidRPr="007C078B" w:rsidRDefault="000B5744" w:rsidP="000B5744">
            <w:pPr>
              <w:jc w:val="center"/>
              <w:rPr>
                <w:sz w:val="24"/>
                <w:szCs w:val="24"/>
              </w:rPr>
            </w:pPr>
          </w:p>
        </w:tc>
        <w:tc>
          <w:tcPr>
            <w:tcW w:w="992" w:type="dxa"/>
            <w:gridSpan w:val="2"/>
          </w:tcPr>
          <w:p w:rsidR="000B5744" w:rsidRPr="007C078B" w:rsidRDefault="000B5744" w:rsidP="000B5744">
            <w:pPr>
              <w:jc w:val="center"/>
              <w:rPr>
                <w:sz w:val="24"/>
                <w:szCs w:val="24"/>
              </w:rPr>
            </w:pPr>
          </w:p>
        </w:tc>
        <w:tc>
          <w:tcPr>
            <w:tcW w:w="1134" w:type="dxa"/>
            <w:gridSpan w:val="2"/>
          </w:tcPr>
          <w:p w:rsidR="000B5744" w:rsidRPr="007C078B" w:rsidRDefault="000B5744" w:rsidP="000B5744">
            <w:pPr>
              <w:rPr>
                <w:sz w:val="24"/>
                <w:szCs w:val="24"/>
              </w:rPr>
            </w:pPr>
            <w:r>
              <w:rPr>
                <w:sz w:val="24"/>
                <w:szCs w:val="24"/>
              </w:rPr>
              <w:t>Урок-обобщение</w:t>
            </w:r>
          </w:p>
        </w:tc>
        <w:tc>
          <w:tcPr>
            <w:tcW w:w="1985" w:type="dxa"/>
            <w:gridSpan w:val="2"/>
          </w:tcPr>
          <w:p w:rsidR="000B5744" w:rsidRPr="007C078B" w:rsidRDefault="000B5744" w:rsidP="000B5744">
            <w:pPr>
              <w:rPr>
                <w:sz w:val="24"/>
                <w:szCs w:val="24"/>
              </w:rPr>
            </w:pPr>
            <w:r w:rsidRPr="007C078B">
              <w:rPr>
                <w:sz w:val="24"/>
                <w:szCs w:val="24"/>
              </w:rPr>
              <w:t>Обобщающий урок: «Традиции и новаторство в музыке»</w:t>
            </w:r>
            <w:r>
              <w:rPr>
                <w:sz w:val="24"/>
                <w:szCs w:val="24"/>
              </w:rPr>
              <w:t>.</w:t>
            </w:r>
            <w:r w:rsidR="00F50C97">
              <w:rPr>
                <w:sz w:val="24"/>
                <w:szCs w:val="24"/>
              </w:rPr>
              <w:t xml:space="preserve"> Музыкальная викторина.</w:t>
            </w:r>
          </w:p>
        </w:tc>
        <w:tc>
          <w:tcPr>
            <w:tcW w:w="4111" w:type="dxa"/>
            <w:gridSpan w:val="2"/>
          </w:tcPr>
          <w:p w:rsidR="000B5744" w:rsidRPr="007C078B" w:rsidRDefault="000B5744" w:rsidP="000B5744">
            <w:pPr>
              <w:rPr>
                <w:sz w:val="24"/>
                <w:szCs w:val="24"/>
              </w:rPr>
            </w:pPr>
            <w:r w:rsidRPr="007C078B">
              <w:rPr>
                <w:sz w:val="24"/>
                <w:szCs w:val="24"/>
              </w:rPr>
              <w:t>Традиции и новаторство в музыке</w:t>
            </w:r>
            <w:r>
              <w:rPr>
                <w:sz w:val="24"/>
                <w:szCs w:val="24"/>
              </w:rPr>
              <w:t>.</w:t>
            </w:r>
          </w:p>
        </w:tc>
        <w:tc>
          <w:tcPr>
            <w:tcW w:w="425" w:type="dxa"/>
          </w:tcPr>
          <w:p w:rsidR="000B5744" w:rsidRPr="007C078B" w:rsidRDefault="000B5744" w:rsidP="000B5744">
            <w:pPr>
              <w:jc w:val="center"/>
              <w:rPr>
                <w:sz w:val="24"/>
                <w:szCs w:val="24"/>
              </w:rPr>
            </w:pPr>
          </w:p>
        </w:tc>
        <w:tc>
          <w:tcPr>
            <w:tcW w:w="4394" w:type="dxa"/>
            <w:gridSpan w:val="2"/>
          </w:tcPr>
          <w:p w:rsidR="000B5744" w:rsidRPr="007C078B" w:rsidRDefault="000B5744" w:rsidP="000B5744">
            <w:pPr>
              <w:rPr>
                <w:sz w:val="24"/>
                <w:szCs w:val="24"/>
              </w:rPr>
            </w:pPr>
            <w:proofErr w:type="gramStart"/>
            <w:r w:rsidRPr="007C078B">
              <w:rPr>
                <w:b/>
                <w:bCs/>
                <w:sz w:val="24"/>
                <w:szCs w:val="24"/>
              </w:rPr>
              <w:t>П</w:t>
            </w:r>
            <w:proofErr w:type="gramEnd"/>
            <w:r w:rsidRPr="007C078B">
              <w:rPr>
                <w:b/>
                <w:bCs/>
                <w:sz w:val="24"/>
                <w:szCs w:val="24"/>
              </w:rPr>
              <w:t>:</w:t>
            </w:r>
            <w:r w:rsidRPr="007C078B">
              <w:rPr>
                <w:sz w:val="24"/>
                <w:szCs w:val="24"/>
              </w:rPr>
              <w:t xml:space="preserve"> постижение жизненного содержания музыки, </w:t>
            </w:r>
            <w:r w:rsidRPr="007C078B">
              <w:rPr>
                <w:sz w:val="24"/>
                <w:szCs w:val="24"/>
                <w:shd w:val="clear" w:color="auto" w:fill="FFFFFF"/>
              </w:rPr>
              <w:t>знать музыкальные термины</w:t>
            </w:r>
          </w:p>
          <w:p w:rsidR="000B5744" w:rsidRDefault="000B5744" w:rsidP="000B5744">
            <w:pPr>
              <w:rPr>
                <w:sz w:val="24"/>
                <w:szCs w:val="24"/>
              </w:rPr>
            </w:pPr>
            <w:proofErr w:type="gramStart"/>
            <w:r w:rsidRPr="007C078B">
              <w:rPr>
                <w:b/>
                <w:sz w:val="24"/>
                <w:szCs w:val="24"/>
              </w:rPr>
              <w:t>К</w:t>
            </w:r>
            <w:proofErr w:type="gramEnd"/>
            <w:r w:rsidRPr="007C078B">
              <w:rPr>
                <w:b/>
                <w:sz w:val="24"/>
                <w:szCs w:val="24"/>
              </w:rPr>
              <w:t>:</w:t>
            </w:r>
            <w:r w:rsidRPr="007C078B">
              <w:rPr>
                <w:sz w:val="24"/>
                <w:szCs w:val="24"/>
              </w:rPr>
              <w:t xml:space="preserve"> участвовать в коллективном</w:t>
            </w:r>
            <w:r>
              <w:rPr>
                <w:sz w:val="24"/>
                <w:szCs w:val="24"/>
              </w:rPr>
              <w:t xml:space="preserve"> исполнении</w:t>
            </w:r>
          </w:p>
          <w:p w:rsidR="000B5744" w:rsidRPr="007C078B" w:rsidRDefault="000B5744" w:rsidP="000B5744">
            <w:pPr>
              <w:rPr>
                <w:sz w:val="24"/>
                <w:szCs w:val="24"/>
              </w:rPr>
            </w:pPr>
            <w:r w:rsidRPr="007C078B">
              <w:rPr>
                <w:b/>
                <w:sz w:val="24"/>
                <w:szCs w:val="24"/>
              </w:rPr>
              <w:t>Р</w:t>
            </w:r>
            <w:proofErr w:type="gramStart"/>
            <w:r w:rsidRPr="007C078B">
              <w:rPr>
                <w:b/>
                <w:sz w:val="24"/>
                <w:szCs w:val="24"/>
              </w:rPr>
              <w:t>:</w:t>
            </w:r>
            <w:r w:rsidRPr="007C078B">
              <w:rPr>
                <w:sz w:val="24"/>
                <w:szCs w:val="24"/>
                <w:shd w:val="clear" w:color="auto" w:fill="FFFFFF"/>
              </w:rPr>
              <w:t>у</w:t>
            </w:r>
            <w:proofErr w:type="gramEnd"/>
            <w:r w:rsidRPr="007C078B">
              <w:rPr>
                <w:sz w:val="24"/>
                <w:szCs w:val="24"/>
                <w:shd w:val="clear" w:color="auto" w:fill="FFFFFF"/>
              </w:rPr>
              <w:t>мение систематизировать информацию, самостоятельно узнавать шедевры классической  музыки</w:t>
            </w:r>
          </w:p>
          <w:p w:rsidR="000B5744" w:rsidRPr="007C078B" w:rsidRDefault="000B5744" w:rsidP="000B5744">
            <w:pPr>
              <w:rPr>
                <w:sz w:val="24"/>
                <w:szCs w:val="24"/>
              </w:rPr>
            </w:pPr>
            <w:r w:rsidRPr="007C078B">
              <w:rPr>
                <w:b/>
                <w:sz w:val="24"/>
                <w:szCs w:val="24"/>
              </w:rPr>
              <w:t>Л:</w:t>
            </w:r>
            <w:r w:rsidRPr="007C078B">
              <w:rPr>
                <w:sz w:val="24"/>
                <w:szCs w:val="24"/>
              </w:rPr>
              <w:t xml:space="preserve"> расширять музыкальный кругозор</w:t>
            </w:r>
          </w:p>
        </w:tc>
        <w:tc>
          <w:tcPr>
            <w:tcW w:w="1701" w:type="dxa"/>
          </w:tcPr>
          <w:p w:rsidR="000B5744" w:rsidRPr="007C078B" w:rsidRDefault="000B5744" w:rsidP="000B5744">
            <w:pPr>
              <w:rPr>
                <w:sz w:val="24"/>
                <w:szCs w:val="24"/>
              </w:rPr>
            </w:pPr>
          </w:p>
        </w:tc>
      </w:tr>
    </w:tbl>
    <w:p w:rsidR="00976233" w:rsidRPr="007C078B" w:rsidRDefault="00976233" w:rsidP="00976233">
      <w:pPr>
        <w:spacing w:after="0" w:line="240" w:lineRule="auto"/>
        <w:rPr>
          <w:rFonts w:ascii="Times New Roman" w:eastAsia="Times New Roman" w:hAnsi="Times New Roman" w:cs="Times New Roman"/>
          <w:sz w:val="24"/>
          <w:szCs w:val="24"/>
          <w:lang w:eastAsia="ru-RU"/>
        </w:rPr>
      </w:pPr>
    </w:p>
    <w:p w:rsidR="00976233" w:rsidRPr="007C078B" w:rsidRDefault="00976233" w:rsidP="00976233">
      <w:pPr>
        <w:rPr>
          <w:rFonts w:ascii="Times New Roman" w:hAnsi="Times New Roman" w:cs="Times New Roman"/>
          <w:sz w:val="24"/>
          <w:szCs w:val="24"/>
        </w:rPr>
      </w:pPr>
    </w:p>
    <w:sectPr w:rsidR="00976233" w:rsidRPr="007C078B" w:rsidSect="00712602">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744" w:rsidRDefault="000B5744" w:rsidP="00976233">
      <w:pPr>
        <w:spacing w:after="0" w:line="240" w:lineRule="auto"/>
      </w:pPr>
      <w:r>
        <w:separator/>
      </w:r>
    </w:p>
  </w:endnote>
  <w:endnote w:type="continuationSeparator" w:id="0">
    <w:p w:rsidR="000B5744" w:rsidRDefault="000B5744" w:rsidP="009762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744" w:rsidRDefault="000B5744" w:rsidP="00976233">
      <w:pPr>
        <w:spacing w:after="0" w:line="240" w:lineRule="auto"/>
      </w:pPr>
      <w:r>
        <w:separator/>
      </w:r>
    </w:p>
  </w:footnote>
  <w:footnote w:type="continuationSeparator" w:id="0">
    <w:p w:rsidR="000B5744" w:rsidRDefault="000B5744" w:rsidP="009762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CD06E4"/>
    <w:rsid w:val="000B5744"/>
    <w:rsid w:val="001C25C1"/>
    <w:rsid w:val="00375D00"/>
    <w:rsid w:val="004055C9"/>
    <w:rsid w:val="004768B1"/>
    <w:rsid w:val="00585D74"/>
    <w:rsid w:val="00591247"/>
    <w:rsid w:val="005E46F0"/>
    <w:rsid w:val="00712602"/>
    <w:rsid w:val="007C0712"/>
    <w:rsid w:val="007C078B"/>
    <w:rsid w:val="00816711"/>
    <w:rsid w:val="00976233"/>
    <w:rsid w:val="009B5D8B"/>
    <w:rsid w:val="00A029E6"/>
    <w:rsid w:val="00A2693C"/>
    <w:rsid w:val="00A902F4"/>
    <w:rsid w:val="00B20E0A"/>
    <w:rsid w:val="00B27B1D"/>
    <w:rsid w:val="00B5319F"/>
    <w:rsid w:val="00C457F1"/>
    <w:rsid w:val="00C661B9"/>
    <w:rsid w:val="00CD06E4"/>
    <w:rsid w:val="00D47152"/>
    <w:rsid w:val="00F50C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5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23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762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6233"/>
  </w:style>
  <w:style w:type="paragraph" w:styleId="a6">
    <w:name w:val="footer"/>
    <w:basedOn w:val="a"/>
    <w:link w:val="a7"/>
    <w:uiPriority w:val="99"/>
    <w:unhideWhenUsed/>
    <w:rsid w:val="009762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6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23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762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6233"/>
  </w:style>
  <w:style w:type="paragraph" w:styleId="a6">
    <w:name w:val="footer"/>
    <w:basedOn w:val="a"/>
    <w:link w:val="a7"/>
    <w:uiPriority w:val="99"/>
    <w:unhideWhenUsed/>
    <w:rsid w:val="009762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6233"/>
  </w:style>
</w:styles>
</file>

<file path=word/webSettings.xml><?xml version="1.0" encoding="utf-8"?>
<w:webSettings xmlns:r="http://schemas.openxmlformats.org/officeDocument/2006/relationships" xmlns:w="http://schemas.openxmlformats.org/wordprocessingml/2006/main">
  <w:divs>
    <w:div w:id="180029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E%D0%BF%D0%B5%D1%80%D0%BD%D0%B0%D1%8F_%D0%BF%D0%B5%D0%B2%D0%B8%D1%86%D0%B0" TargetMode="External"/><Relationship Id="rId3" Type="http://schemas.openxmlformats.org/officeDocument/2006/relationships/settings" Target="settings.xml"/><Relationship Id="rId7" Type="http://schemas.openxmlformats.org/officeDocument/2006/relationships/hyperlink" Target="http://www.belcanto.ru/tischenko.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D0%9C%D0%B5%D1%86%D1%86%D0%BE-%D1%81%D0%BE%D0%BF%D1%80%D0%B0%D0%BD%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3A2D4-700F-4B2E-BDF5-B8451B3D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23</Pages>
  <Words>6516</Words>
  <Characters>37147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14</cp:revision>
  <dcterms:created xsi:type="dcterms:W3CDTF">2019-09-19T15:36:00Z</dcterms:created>
  <dcterms:modified xsi:type="dcterms:W3CDTF">2020-09-06T14:27:00Z</dcterms:modified>
</cp:coreProperties>
</file>