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C2B" w:rsidRPr="002330B6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330B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Муниципальное автономное общеобразовательное учреждение </w:t>
      </w:r>
    </w:p>
    <w:p w:rsidR="00E40C2B" w:rsidRPr="002330B6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330B6">
        <w:rPr>
          <w:rFonts w:asciiTheme="minorHAnsi" w:eastAsiaTheme="minorHAnsi" w:hAnsiTheme="minorHAnsi" w:cstheme="minorBidi"/>
          <w:sz w:val="22"/>
          <w:szCs w:val="22"/>
          <w:lang w:eastAsia="en-US"/>
        </w:rPr>
        <w:t>средняя общеобразовательная школа №1</w:t>
      </w:r>
    </w:p>
    <w:p w:rsidR="00E40C2B" w:rsidRPr="002330B6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E40C2B" w:rsidRPr="002330B6" w:rsidRDefault="00E40C2B" w:rsidP="00E40C2B">
      <w:pPr>
        <w:spacing w:after="200" w:line="276" w:lineRule="auto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E40C2B" w:rsidRPr="002330B6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i/>
          <w:sz w:val="28"/>
          <w:szCs w:val="28"/>
          <w:lang w:eastAsia="en-US"/>
        </w:rPr>
      </w:pPr>
    </w:p>
    <w:p w:rsidR="00E40C2B" w:rsidRPr="002330B6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РАБОЧАЯ ПРОГРАММА </w:t>
      </w:r>
    </w:p>
    <w:p w:rsidR="00E40C2B" w:rsidRPr="00E40C2B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УЧЕБНОГО ПРЕДМЕТА </w:t>
      </w:r>
    </w:p>
    <w:p w:rsidR="00E40C2B" w:rsidRPr="002330B6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32"/>
          <w:szCs w:val="32"/>
          <w:u w:val="single"/>
          <w:lang w:eastAsia="en-US"/>
        </w:rPr>
        <w:t>ЛИТЕРАТУРА</w:t>
      </w:r>
    </w:p>
    <w:p w:rsidR="00E40C2B" w:rsidRPr="002330B6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E40C2B" w:rsidRPr="002330B6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Основное общее образование </w:t>
      </w:r>
    </w:p>
    <w:p w:rsidR="00E40C2B" w:rsidRPr="002330B6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10</w:t>
      </w: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класс </w:t>
      </w:r>
    </w:p>
    <w:p w:rsidR="00E40C2B" w:rsidRPr="002330B6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Количество часов: 105</w:t>
      </w:r>
    </w:p>
    <w:p w:rsidR="00E40C2B" w:rsidRPr="002330B6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40C2B" w:rsidRPr="002330B6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40C2B" w:rsidRPr="002330B6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40C2B" w:rsidRPr="002330B6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40C2B" w:rsidRPr="002330B6" w:rsidRDefault="00E40C2B" w:rsidP="00E40C2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40C2B" w:rsidRPr="002330B6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330B6">
        <w:rPr>
          <w:rFonts w:asciiTheme="minorHAnsi" w:eastAsiaTheme="minorHAnsi" w:hAnsiTheme="minorHAnsi" w:cstheme="minorBidi"/>
          <w:sz w:val="22"/>
          <w:szCs w:val="22"/>
          <w:lang w:eastAsia="en-US"/>
        </w:rPr>
        <w:t>Город Кировград</w:t>
      </w:r>
    </w:p>
    <w:p w:rsidR="00E40C2B" w:rsidRPr="002330B6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330B6">
        <w:rPr>
          <w:rFonts w:asciiTheme="minorHAnsi" w:eastAsiaTheme="minorHAnsi" w:hAnsiTheme="minorHAnsi" w:cstheme="minorBidi"/>
          <w:sz w:val="22"/>
          <w:szCs w:val="22"/>
          <w:lang w:eastAsia="en-US"/>
        </w:rPr>
        <w:t>2020 год</w:t>
      </w:r>
    </w:p>
    <w:p w:rsidR="00E40C2B" w:rsidRPr="002330B6" w:rsidRDefault="00E40C2B" w:rsidP="00E40C2B">
      <w:pPr>
        <w:shd w:val="clear" w:color="auto" w:fill="FFFFFF"/>
        <w:spacing w:after="200" w:line="274" w:lineRule="exact"/>
        <w:jc w:val="center"/>
        <w:rPr>
          <w:rFonts w:asciiTheme="minorHAnsi" w:eastAsiaTheme="minorHAnsi" w:hAnsiTheme="minorHAnsi" w:cstheme="minorBidi"/>
          <w:b/>
          <w:color w:val="434343"/>
          <w:spacing w:val="-2"/>
          <w:sz w:val="28"/>
          <w:szCs w:val="28"/>
          <w:lang w:eastAsia="en-US"/>
        </w:rPr>
      </w:pPr>
    </w:p>
    <w:p w:rsidR="00EF2CFA" w:rsidRDefault="00EF2CFA" w:rsidP="00EF2C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E40C2B" w:rsidRPr="002330B6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E40C2B" w:rsidRPr="002330B6" w:rsidRDefault="00E40C2B" w:rsidP="00E40C2B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>Организация – разработчик: МАОУ СОШ № 1.</w:t>
      </w:r>
    </w:p>
    <w:p w:rsidR="00E40C2B" w:rsidRPr="002330B6" w:rsidRDefault="00E40C2B" w:rsidP="00E40C2B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>Разработчики: Ларина Ирина Владимировна, учитель высшей категории</w:t>
      </w:r>
    </w:p>
    <w:p w:rsidR="00E40C2B" w:rsidRPr="002330B6" w:rsidRDefault="00E40C2B" w:rsidP="00E40C2B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E40C2B" w:rsidRPr="002330B6" w:rsidRDefault="00E40C2B" w:rsidP="00E40C2B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E40C2B" w:rsidRPr="002330B6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E40C2B" w:rsidRPr="002330B6" w:rsidRDefault="00E40C2B" w:rsidP="00540385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proofErr w:type="gramStart"/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>Рекомендована</w:t>
      </w:r>
      <w:proofErr w:type="gramEnd"/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Методическим советом МАОУ СОШ № 1</w:t>
      </w:r>
    </w:p>
    <w:p w:rsidR="00E40C2B" w:rsidRPr="002330B6" w:rsidRDefault="00E40C2B" w:rsidP="00540385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(протокол № 1  от «31» августа 2020 года)</w:t>
      </w:r>
    </w:p>
    <w:p w:rsidR="00E40C2B" w:rsidRPr="002330B6" w:rsidRDefault="00E40C2B" w:rsidP="00E40C2B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E40C2B" w:rsidRPr="002330B6" w:rsidRDefault="00E40C2B" w:rsidP="00540385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>«Утверждена приказом директора МАОУ СОШ № 1 №75-О</w:t>
      </w:r>
    </w:p>
    <w:p w:rsidR="00E40C2B" w:rsidRPr="00E40C2B" w:rsidRDefault="00E40C2B" w:rsidP="00E40C2B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от   «31» августа 2020 года</w:t>
      </w:r>
    </w:p>
    <w:p w:rsidR="00E40C2B" w:rsidRDefault="00E40C2B" w:rsidP="00C974D7">
      <w:pPr>
        <w:jc w:val="center"/>
        <w:rPr>
          <w:b/>
          <w:bCs/>
          <w:color w:val="000000"/>
        </w:rPr>
      </w:pPr>
    </w:p>
    <w:p w:rsidR="00EF2CFA" w:rsidRDefault="00EF2CFA" w:rsidP="00C974D7">
      <w:pPr>
        <w:jc w:val="center"/>
        <w:rPr>
          <w:b/>
          <w:bCs/>
          <w:color w:val="000000"/>
        </w:rPr>
      </w:pPr>
    </w:p>
    <w:p w:rsidR="00EF2CFA" w:rsidRDefault="00EF2CFA" w:rsidP="00C974D7">
      <w:pPr>
        <w:jc w:val="center"/>
        <w:rPr>
          <w:b/>
          <w:bCs/>
          <w:color w:val="000000"/>
        </w:rPr>
      </w:pPr>
    </w:p>
    <w:p w:rsidR="00EF2CFA" w:rsidRDefault="00EF2CFA" w:rsidP="00C974D7">
      <w:pPr>
        <w:jc w:val="center"/>
        <w:rPr>
          <w:b/>
          <w:bCs/>
          <w:color w:val="000000"/>
        </w:rPr>
      </w:pPr>
    </w:p>
    <w:p w:rsidR="00EF2CFA" w:rsidRDefault="00EF2CFA" w:rsidP="00C974D7">
      <w:pPr>
        <w:jc w:val="center"/>
        <w:rPr>
          <w:b/>
          <w:bCs/>
          <w:color w:val="000000"/>
        </w:rPr>
      </w:pPr>
    </w:p>
    <w:p w:rsidR="00EF2CFA" w:rsidRDefault="00EF2CFA" w:rsidP="00C974D7">
      <w:pPr>
        <w:jc w:val="center"/>
        <w:rPr>
          <w:b/>
          <w:bCs/>
          <w:color w:val="000000"/>
        </w:rPr>
      </w:pPr>
    </w:p>
    <w:p w:rsidR="00EF2CFA" w:rsidRDefault="00EF2CFA" w:rsidP="00C974D7">
      <w:pPr>
        <w:jc w:val="center"/>
        <w:rPr>
          <w:b/>
          <w:bCs/>
          <w:color w:val="000000"/>
        </w:rPr>
      </w:pPr>
    </w:p>
    <w:p w:rsidR="00EF2CFA" w:rsidRDefault="00EF2CFA" w:rsidP="00C974D7">
      <w:pPr>
        <w:jc w:val="center"/>
        <w:rPr>
          <w:b/>
          <w:bCs/>
          <w:color w:val="000000"/>
        </w:rPr>
      </w:pPr>
    </w:p>
    <w:p w:rsidR="00EF2CFA" w:rsidRDefault="00EF2CFA" w:rsidP="00C974D7">
      <w:pPr>
        <w:jc w:val="center"/>
        <w:rPr>
          <w:b/>
          <w:bCs/>
          <w:color w:val="000000"/>
        </w:rPr>
      </w:pPr>
    </w:p>
    <w:p w:rsidR="00C974D7" w:rsidRPr="00DA0B75" w:rsidRDefault="00C974D7" w:rsidP="00C974D7">
      <w:pPr>
        <w:jc w:val="center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lastRenderedPageBreak/>
        <w:t>ПОЯСНИТЕЛЬНАЯ ЗАПИСКА</w:t>
      </w:r>
    </w:p>
    <w:p w:rsidR="00C974D7" w:rsidRPr="00E40C2B" w:rsidRDefault="00C974D7" w:rsidP="00E40C2B">
      <w:pPr>
        <w:spacing w:after="200" w:line="276" w:lineRule="auto"/>
        <w:rPr>
          <w:rFonts w:eastAsiaTheme="minorHAnsi"/>
          <w:lang w:eastAsia="en-US"/>
        </w:rPr>
      </w:pPr>
      <w:r w:rsidRPr="00DA0B75">
        <w:rPr>
          <w:color w:val="000000"/>
        </w:rPr>
        <w:t>     </w:t>
      </w:r>
      <w:r>
        <w:rPr>
          <w:color w:val="000000"/>
          <w:sz w:val="21"/>
          <w:szCs w:val="21"/>
          <w:shd w:val="clear" w:color="auto" w:fill="FFFFFF"/>
        </w:rPr>
        <w:t>Рабочая программа по литературе для 10 класса</w:t>
      </w:r>
      <w:r w:rsidR="00E40C2B">
        <w:rPr>
          <w:color w:val="000000"/>
          <w:sz w:val="21"/>
          <w:szCs w:val="21"/>
          <w:shd w:val="clear" w:color="auto" w:fill="FFFFFF"/>
        </w:rPr>
        <w:t xml:space="preserve"> составлена на основе</w:t>
      </w:r>
      <w:r w:rsidR="00E40C2B" w:rsidRPr="00E40C2B">
        <w:rPr>
          <w:rFonts w:eastAsiaTheme="minorHAnsi"/>
          <w:lang w:eastAsia="en-US"/>
        </w:rPr>
        <w:t xml:space="preserve"> Федерального компонента государственного образовательного стандарта (ФК ГО</w:t>
      </w:r>
      <w:r w:rsidR="00E40C2B">
        <w:rPr>
          <w:rFonts w:eastAsiaTheme="minorHAnsi"/>
          <w:lang w:val="en-US" w:eastAsia="en-US"/>
        </w:rPr>
        <w:t>C</w:t>
      </w:r>
      <w:r w:rsidR="00E40C2B">
        <w:rPr>
          <w:rFonts w:eastAsiaTheme="minorHAnsi"/>
          <w:lang w:eastAsia="en-US"/>
        </w:rPr>
        <w:t>)</w:t>
      </w:r>
    </w:p>
    <w:p w:rsidR="00C974D7" w:rsidRPr="00212AAA" w:rsidRDefault="00C974D7" w:rsidP="00C974D7">
      <w:pPr>
        <w:ind w:right="-144"/>
        <w:jc w:val="center"/>
        <w:rPr>
          <w:color w:val="000000"/>
        </w:rPr>
      </w:pPr>
      <w:r w:rsidRPr="00212AAA">
        <w:rPr>
          <w:b/>
          <w:bCs/>
          <w:i/>
          <w:iCs/>
          <w:color w:val="000000"/>
        </w:rPr>
        <w:t>Цели и задачи изучения предмета</w:t>
      </w:r>
    </w:p>
    <w:p w:rsidR="00C974D7" w:rsidRPr="00212AAA" w:rsidRDefault="00C974D7" w:rsidP="00C974D7">
      <w:pPr>
        <w:ind w:right="-144"/>
        <w:jc w:val="both"/>
        <w:rPr>
          <w:color w:val="000000"/>
        </w:rPr>
      </w:pPr>
      <w:r w:rsidRPr="00212AAA">
        <w:rPr>
          <w:color w:val="000000"/>
        </w:rPr>
        <w:t>     Целями и задачами</w:t>
      </w:r>
      <w:r w:rsidRPr="00212AAA">
        <w:rPr>
          <w:b/>
          <w:bCs/>
          <w:color w:val="000000"/>
        </w:rPr>
        <w:t> </w:t>
      </w:r>
      <w:r w:rsidRPr="00212AAA">
        <w:rPr>
          <w:color w:val="000000"/>
        </w:rPr>
        <w:t>изучения литературы в средней школе являются:</w:t>
      </w:r>
    </w:p>
    <w:p w:rsidR="00C974D7" w:rsidRPr="00212AAA" w:rsidRDefault="00C974D7" w:rsidP="00C974D7">
      <w:pPr>
        <w:numPr>
          <w:ilvl w:val="0"/>
          <w:numId w:val="20"/>
        </w:numPr>
        <w:jc w:val="both"/>
        <w:rPr>
          <w:color w:val="000000"/>
        </w:rPr>
      </w:pPr>
      <w:r w:rsidRPr="00212AAA">
        <w:rPr>
          <w:color w:val="000000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 </w:t>
      </w:r>
    </w:p>
    <w:p w:rsidR="00C974D7" w:rsidRPr="00212AAA" w:rsidRDefault="00C974D7" w:rsidP="00C974D7">
      <w:pPr>
        <w:numPr>
          <w:ilvl w:val="0"/>
          <w:numId w:val="20"/>
        </w:numPr>
        <w:jc w:val="both"/>
        <w:rPr>
          <w:color w:val="000000"/>
        </w:rPr>
      </w:pPr>
      <w:r w:rsidRPr="00212AAA">
        <w:rPr>
          <w:color w:val="000000"/>
        </w:rPr>
        <w:t>формирование гуманистического мировоззрения, национального самосознания,  гражданской позиции, чувства патриотизма,  любви и уважения в литературе, к ценностям отечественной культуры;</w:t>
      </w:r>
    </w:p>
    <w:p w:rsidR="00C974D7" w:rsidRPr="00212AAA" w:rsidRDefault="00C974D7" w:rsidP="00C974D7">
      <w:pPr>
        <w:numPr>
          <w:ilvl w:val="0"/>
          <w:numId w:val="20"/>
        </w:numPr>
        <w:jc w:val="both"/>
        <w:rPr>
          <w:color w:val="000000"/>
        </w:rPr>
      </w:pPr>
      <w:r w:rsidRPr="00212AAA">
        <w:rPr>
          <w:color w:val="000000"/>
        </w:rPr>
        <w:t>развитие представлений о специфике литературы в ряду других искусств; культуры  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C974D7" w:rsidRPr="00212AAA" w:rsidRDefault="00C974D7" w:rsidP="00C974D7">
      <w:pPr>
        <w:numPr>
          <w:ilvl w:val="0"/>
          <w:numId w:val="20"/>
        </w:numPr>
        <w:jc w:val="both"/>
        <w:rPr>
          <w:color w:val="000000"/>
        </w:rPr>
      </w:pPr>
      <w:r w:rsidRPr="00212AAA">
        <w:rPr>
          <w:color w:val="000000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C974D7" w:rsidRPr="00212AAA" w:rsidRDefault="00C974D7" w:rsidP="00C974D7">
      <w:pPr>
        <w:numPr>
          <w:ilvl w:val="0"/>
          <w:numId w:val="20"/>
        </w:numPr>
        <w:jc w:val="both"/>
        <w:rPr>
          <w:color w:val="000000"/>
        </w:rPr>
      </w:pPr>
      <w:r w:rsidRPr="00212AAA">
        <w:rPr>
          <w:color w:val="000000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написание сочинений различных типов; поиска, систематизации и использования необходимой информации, в том числе сети Интернет.</w:t>
      </w:r>
    </w:p>
    <w:p w:rsidR="00C974D7" w:rsidRPr="00212AAA" w:rsidRDefault="00C974D7" w:rsidP="00C974D7">
      <w:pPr>
        <w:jc w:val="center"/>
        <w:rPr>
          <w:color w:val="000000"/>
        </w:rPr>
      </w:pPr>
      <w:r w:rsidRPr="00212AAA">
        <w:rPr>
          <w:b/>
          <w:bCs/>
          <w:i/>
          <w:iCs/>
          <w:color w:val="000000"/>
        </w:rPr>
        <w:t>Роль предмета в формировании  ключевых компетенций</w:t>
      </w:r>
    </w:p>
    <w:p w:rsidR="00C974D7" w:rsidRPr="00212AAA" w:rsidRDefault="00C974D7" w:rsidP="00C974D7">
      <w:pPr>
        <w:ind w:right="-144"/>
        <w:jc w:val="both"/>
        <w:rPr>
          <w:color w:val="000000"/>
        </w:rPr>
      </w:pPr>
      <w:r w:rsidRPr="00212AAA">
        <w:rPr>
          <w:color w:val="000000"/>
        </w:rPr>
        <w:t>     Литература</w:t>
      </w:r>
      <w:r w:rsidRPr="00212AAA">
        <w:rPr>
          <w:b/>
          <w:bCs/>
          <w:i/>
          <w:iCs/>
          <w:color w:val="000000"/>
        </w:rPr>
        <w:t> </w:t>
      </w:r>
      <w:r w:rsidRPr="00212AAA">
        <w:rPr>
          <w:color w:val="000000"/>
        </w:rPr>
        <w:t>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При изучении литературы в школе формируются следующие образовательные компетенции:</w:t>
      </w:r>
    </w:p>
    <w:p w:rsidR="00C974D7" w:rsidRPr="00212AAA" w:rsidRDefault="00C974D7" w:rsidP="00C974D7">
      <w:pPr>
        <w:numPr>
          <w:ilvl w:val="0"/>
          <w:numId w:val="21"/>
        </w:numPr>
        <w:jc w:val="both"/>
        <w:rPr>
          <w:color w:val="000000"/>
        </w:rPr>
      </w:pPr>
      <w:r w:rsidRPr="00212AAA">
        <w:rPr>
          <w:color w:val="000000"/>
        </w:rPr>
        <w:t>ценностно-смысловые компетенции (компетенции в сфере мировоззрения, связанные с ценностными ориентирами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решения);</w:t>
      </w:r>
    </w:p>
    <w:p w:rsidR="00C974D7" w:rsidRPr="00212AAA" w:rsidRDefault="00C974D7" w:rsidP="00C974D7">
      <w:pPr>
        <w:numPr>
          <w:ilvl w:val="0"/>
          <w:numId w:val="21"/>
        </w:numPr>
        <w:jc w:val="both"/>
        <w:rPr>
          <w:color w:val="000000"/>
        </w:rPr>
      </w:pPr>
      <w:r w:rsidRPr="00212AAA">
        <w:rPr>
          <w:color w:val="000000"/>
        </w:rPr>
        <w:t>учебно-познавательные компетенции (совокупность компетенций ученика в сфере самостоятельной познавательной деятельности: знания и умения организации целеполагания, планирования, анализа, рефлексии, самооценки учебно-познавательной деятельности);</w:t>
      </w:r>
    </w:p>
    <w:p w:rsidR="00C974D7" w:rsidRPr="00212AAA" w:rsidRDefault="00C974D7" w:rsidP="00C974D7">
      <w:pPr>
        <w:numPr>
          <w:ilvl w:val="0"/>
          <w:numId w:val="21"/>
        </w:numPr>
        <w:jc w:val="both"/>
        <w:rPr>
          <w:color w:val="000000"/>
        </w:rPr>
      </w:pPr>
      <w:r w:rsidRPr="00212AAA">
        <w:rPr>
          <w:color w:val="000000"/>
        </w:rPr>
        <w:t> информационные компетенции (умение самостоятельно искать, анализировать и отбирать необходимую информацию, организовывать, преобразовывать, сохранять и передавать ее);</w:t>
      </w:r>
    </w:p>
    <w:p w:rsidR="00C974D7" w:rsidRPr="00212AAA" w:rsidRDefault="00C974D7" w:rsidP="00C974D7">
      <w:pPr>
        <w:numPr>
          <w:ilvl w:val="0"/>
          <w:numId w:val="21"/>
        </w:numPr>
        <w:jc w:val="both"/>
        <w:rPr>
          <w:color w:val="000000"/>
        </w:rPr>
      </w:pPr>
      <w:r w:rsidRPr="00212AAA">
        <w:rPr>
          <w:color w:val="000000"/>
        </w:rPr>
        <w:t>коммуникативные компетенции (знание способов взаимодействия с окружающими и удаленными людьми и событиями, навыки работы в группе, владение различными социальными ролями в коллективе);</w:t>
      </w:r>
    </w:p>
    <w:p w:rsidR="00C974D7" w:rsidRPr="00212AAA" w:rsidRDefault="00C974D7" w:rsidP="00C974D7">
      <w:pPr>
        <w:numPr>
          <w:ilvl w:val="0"/>
          <w:numId w:val="21"/>
        </w:numPr>
        <w:jc w:val="both"/>
        <w:rPr>
          <w:color w:val="000000"/>
        </w:rPr>
      </w:pPr>
      <w:r w:rsidRPr="00212AAA">
        <w:rPr>
          <w:color w:val="000000"/>
        </w:rPr>
        <w:t xml:space="preserve"> Компетенции личностного самосовершенствования  (освоение способов духовного и интеллектуального саморазвития, эмоциональной </w:t>
      </w:r>
      <w:proofErr w:type="spellStart"/>
      <w:r w:rsidRPr="00212AAA">
        <w:rPr>
          <w:color w:val="000000"/>
        </w:rPr>
        <w:t>саморегуляции</w:t>
      </w:r>
      <w:proofErr w:type="spellEnd"/>
      <w:r w:rsidRPr="00212AAA">
        <w:rPr>
          <w:color w:val="000000"/>
        </w:rPr>
        <w:t xml:space="preserve"> и </w:t>
      </w:r>
      <w:proofErr w:type="spellStart"/>
      <w:r w:rsidRPr="00212AAA">
        <w:rPr>
          <w:color w:val="000000"/>
        </w:rPr>
        <w:t>самоподдержки</w:t>
      </w:r>
      <w:proofErr w:type="spellEnd"/>
      <w:r w:rsidRPr="00212AAA">
        <w:rPr>
          <w:color w:val="000000"/>
        </w:rPr>
        <w:t>).</w:t>
      </w:r>
    </w:p>
    <w:p w:rsidR="00E40C2B" w:rsidRDefault="00E40C2B" w:rsidP="00C974D7">
      <w:pPr>
        <w:ind w:left="720" w:right="-144"/>
        <w:jc w:val="center"/>
        <w:rPr>
          <w:b/>
          <w:bCs/>
          <w:i/>
          <w:iCs/>
          <w:color w:val="000000"/>
        </w:rPr>
      </w:pPr>
    </w:p>
    <w:p w:rsidR="00E40C2B" w:rsidRDefault="00E40C2B" w:rsidP="00C974D7">
      <w:pPr>
        <w:ind w:left="720" w:right="-144"/>
        <w:jc w:val="center"/>
        <w:rPr>
          <w:b/>
          <w:bCs/>
          <w:i/>
          <w:iCs/>
          <w:color w:val="000000"/>
        </w:rPr>
      </w:pPr>
    </w:p>
    <w:p w:rsidR="00E40C2B" w:rsidRDefault="00E40C2B" w:rsidP="00C974D7">
      <w:pPr>
        <w:ind w:left="720" w:right="-144"/>
        <w:jc w:val="center"/>
        <w:rPr>
          <w:b/>
          <w:bCs/>
          <w:i/>
          <w:iCs/>
          <w:color w:val="000000"/>
        </w:rPr>
      </w:pPr>
    </w:p>
    <w:p w:rsidR="00C974D7" w:rsidRPr="00212AAA" w:rsidRDefault="00C974D7" w:rsidP="00C974D7">
      <w:pPr>
        <w:ind w:left="720" w:right="-144"/>
        <w:jc w:val="center"/>
        <w:rPr>
          <w:color w:val="000000"/>
        </w:rPr>
      </w:pPr>
      <w:r w:rsidRPr="00212AAA">
        <w:rPr>
          <w:b/>
          <w:bCs/>
          <w:i/>
          <w:iCs/>
          <w:color w:val="000000"/>
        </w:rPr>
        <w:t>Формы, методы, технологии обучения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 xml:space="preserve">       В программе реализован </w:t>
      </w:r>
      <w:proofErr w:type="spellStart"/>
      <w:r w:rsidRPr="00212AAA">
        <w:rPr>
          <w:color w:val="000000"/>
        </w:rPr>
        <w:t>коммуникативно</w:t>
      </w:r>
      <w:proofErr w:type="spellEnd"/>
      <w:r w:rsidRPr="00212AAA">
        <w:rPr>
          <w:color w:val="000000"/>
        </w:rPr>
        <w:t>–</w:t>
      </w:r>
      <w:proofErr w:type="spellStart"/>
      <w:r w:rsidRPr="00212AAA">
        <w:rPr>
          <w:color w:val="000000"/>
        </w:rPr>
        <w:t>деятельностный</w:t>
      </w:r>
      <w:proofErr w:type="spellEnd"/>
      <w:r w:rsidRPr="00212AAA">
        <w:rPr>
          <w:color w:val="000000"/>
        </w:rPr>
        <w:t xml:space="preserve"> подход, предполагающий предъявление материала в </w:t>
      </w:r>
      <w:proofErr w:type="spellStart"/>
      <w:r w:rsidRPr="00212AAA">
        <w:rPr>
          <w:color w:val="000000"/>
        </w:rPr>
        <w:t>деятельностной</w:t>
      </w:r>
      <w:proofErr w:type="spellEnd"/>
      <w:r w:rsidRPr="00212AAA">
        <w:rPr>
          <w:color w:val="000000"/>
        </w:rPr>
        <w:t xml:space="preserve"> форме с элементами личностно-ориентированного обучения. В основу педагогического процесса заложены следующие формы организации учебной деятельности: урок-лекция, урок-практикум, урок-беседа, урок-исследование, урок-зачет, урок развития речи, комбинированный урок. По освоению содержания художественных произведений и теоретико-литературных понятий используются следующие виды деятельности:</w:t>
      </w:r>
    </w:p>
    <w:p w:rsidR="00C974D7" w:rsidRPr="00212AAA" w:rsidRDefault="00C974D7" w:rsidP="00C974D7">
      <w:pPr>
        <w:numPr>
          <w:ilvl w:val="0"/>
          <w:numId w:val="22"/>
        </w:numPr>
        <w:ind w:right="-144"/>
        <w:jc w:val="both"/>
        <w:rPr>
          <w:color w:val="000000"/>
        </w:rPr>
      </w:pPr>
      <w:r w:rsidRPr="00212AAA">
        <w:rPr>
          <w:color w:val="000000"/>
        </w:rPr>
        <w:t>осознанное, творческое чтение художественных произведений;</w:t>
      </w:r>
    </w:p>
    <w:p w:rsidR="00C974D7" w:rsidRPr="00212AAA" w:rsidRDefault="00C974D7" w:rsidP="00C974D7">
      <w:pPr>
        <w:numPr>
          <w:ilvl w:val="0"/>
          <w:numId w:val="22"/>
        </w:numPr>
        <w:jc w:val="both"/>
        <w:rPr>
          <w:color w:val="000000"/>
        </w:rPr>
      </w:pPr>
      <w:r w:rsidRPr="00212AAA">
        <w:rPr>
          <w:color w:val="000000"/>
        </w:rPr>
        <w:t>выразительное чтение художественного текста;</w:t>
      </w:r>
    </w:p>
    <w:p w:rsidR="00C974D7" w:rsidRPr="00212AAA" w:rsidRDefault="00C974D7" w:rsidP="00C974D7">
      <w:pPr>
        <w:numPr>
          <w:ilvl w:val="0"/>
          <w:numId w:val="22"/>
        </w:numPr>
        <w:jc w:val="both"/>
        <w:rPr>
          <w:color w:val="000000"/>
        </w:rPr>
      </w:pPr>
      <w:r w:rsidRPr="00212AAA">
        <w:rPr>
          <w:color w:val="000000"/>
        </w:rPr>
        <w:t>различные виды пересказа (подробный, краткий, выборочный, с элементами комментария, с творческим заданием);</w:t>
      </w:r>
    </w:p>
    <w:p w:rsidR="00C974D7" w:rsidRPr="00212AAA" w:rsidRDefault="00C974D7" w:rsidP="00C974D7">
      <w:pPr>
        <w:numPr>
          <w:ilvl w:val="0"/>
          <w:numId w:val="23"/>
        </w:numPr>
        <w:jc w:val="both"/>
        <w:rPr>
          <w:color w:val="000000"/>
        </w:rPr>
      </w:pPr>
      <w:r w:rsidRPr="00212AAA">
        <w:rPr>
          <w:color w:val="000000"/>
        </w:rPr>
        <w:t>ответы на вопросы;</w:t>
      </w:r>
    </w:p>
    <w:p w:rsidR="00C974D7" w:rsidRPr="00212AAA" w:rsidRDefault="00C974D7" w:rsidP="00C974D7">
      <w:pPr>
        <w:numPr>
          <w:ilvl w:val="0"/>
          <w:numId w:val="24"/>
        </w:numPr>
        <w:jc w:val="both"/>
        <w:rPr>
          <w:color w:val="000000"/>
        </w:rPr>
      </w:pPr>
      <w:r w:rsidRPr="00212AAA">
        <w:rPr>
          <w:color w:val="000000"/>
        </w:rPr>
        <w:t>заучивание наизусть стихотворных и прозаических текстов;</w:t>
      </w:r>
    </w:p>
    <w:p w:rsidR="00C974D7" w:rsidRPr="00212AAA" w:rsidRDefault="00C974D7" w:rsidP="00C974D7">
      <w:pPr>
        <w:numPr>
          <w:ilvl w:val="0"/>
          <w:numId w:val="24"/>
        </w:numPr>
        <w:jc w:val="both"/>
        <w:rPr>
          <w:color w:val="000000"/>
        </w:rPr>
      </w:pPr>
      <w:r w:rsidRPr="00212AAA">
        <w:rPr>
          <w:color w:val="000000"/>
        </w:rPr>
        <w:t>анализ и интерпретация произведения;</w:t>
      </w:r>
    </w:p>
    <w:p w:rsidR="00C974D7" w:rsidRPr="00212AAA" w:rsidRDefault="00C974D7" w:rsidP="00C974D7">
      <w:pPr>
        <w:numPr>
          <w:ilvl w:val="0"/>
          <w:numId w:val="24"/>
        </w:numPr>
        <w:jc w:val="both"/>
        <w:rPr>
          <w:color w:val="000000"/>
        </w:rPr>
      </w:pPr>
      <w:r w:rsidRPr="00212AAA">
        <w:rPr>
          <w:color w:val="000000"/>
        </w:rPr>
        <w:t>составление планов и написание отзывов о произведениях;</w:t>
      </w:r>
    </w:p>
    <w:p w:rsidR="00C974D7" w:rsidRPr="00212AAA" w:rsidRDefault="00C974D7" w:rsidP="00C974D7">
      <w:pPr>
        <w:numPr>
          <w:ilvl w:val="0"/>
          <w:numId w:val="24"/>
        </w:numPr>
        <w:jc w:val="both"/>
        <w:rPr>
          <w:color w:val="000000"/>
        </w:rPr>
      </w:pPr>
      <w:r w:rsidRPr="00212AAA">
        <w:rPr>
          <w:color w:val="000000"/>
        </w:rPr>
        <w:t> написание сочинений по литературным произведениям;</w:t>
      </w:r>
    </w:p>
    <w:p w:rsidR="00C974D7" w:rsidRPr="00212AAA" w:rsidRDefault="00C974D7" w:rsidP="00C974D7">
      <w:pPr>
        <w:numPr>
          <w:ilvl w:val="0"/>
          <w:numId w:val="24"/>
        </w:numPr>
        <w:jc w:val="both"/>
        <w:rPr>
          <w:color w:val="000000"/>
        </w:rPr>
      </w:pPr>
      <w:r w:rsidRPr="00212AAA">
        <w:rPr>
          <w:color w:val="000000"/>
        </w:rPr>
        <w:t>целенаправленный поиск информации на основе знания ее источников и умения работать с ними.</w:t>
      </w:r>
    </w:p>
    <w:p w:rsidR="00C974D7" w:rsidRPr="00212AAA" w:rsidRDefault="00C974D7" w:rsidP="00C974D7">
      <w:pPr>
        <w:ind w:right="-144"/>
        <w:jc w:val="both"/>
        <w:rPr>
          <w:color w:val="000000"/>
        </w:rPr>
      </w:pPr>
      <w:r w:rsidRPr="00212AAA">
        <w:rPr>
          <w:color w:val="000000"/>
        </w:rPr>
        <w:t>     Для реализации программы учителем могут быть использованы различные методы обучения: объяснительно-иллюстративный, репродуктивный, частично-поисковый, проблемный и др. Предусмотрено и использование современных педагогических технологий, таких как развитие критического мышления через чтение и письмо, проектное обучение, развивающее обучение,  И</w:t>
      </w:r>
      <w:proofErr w:type="gramStart"/>
      <w:r w:rsidRPr="00212AAA">
        <w:rPr>
          <w:color w:val="000000"/>
        </w:rPr>
        <w:t>КТ в пр</w:t>
      </w:r>
      <w:proofErr w:type="gramEnd"/>
      <w:r w:rsidRPr="00212AAA">
        <w:rPr>
          <w:color w:val="000000"/>
        </w:rPr>
        <w:t>еподавании литературы.</w:t>
      </w:r>
    </w:p>
    <w:p w:rsidR="00C974D7" w:rsidRPr="00212AAA" w:rsidRDefault="00C974D7" w:rsidP="00C974D7">
      <w:pPr>
        <w:jc w:val="center"/>
        <w:rPr>
          <w:color w:val="000000"/>
        </w:rPr>
      </w:pPr>
      <w:r w:rsidRPr="00212AAA">
        <w:rPr>
          <w:b/>
          <w:bCs/>
          <w:i/>
          <w:iCs/>
          <w:color w:val="000000"/>
        </w:rPr>
        <w:t>Используемые формы, способы и средства проверки и оценки результатов обучения</w:t>
      </w:r>
    </w:p>
    <w:p w:rsidR="00C974D7" w:rsidRPr="00212AAA" w:rsidRDefault="00C974D7" w:rsidP="00C974D7">
      <w:pPr>
        <w:ind w:firstLine="568"/>
        <w:jc w:val="both"/>
        <w:rPr>
          <w:color w:val="000000"/>
        </w:rPr>
      </w:pPr>
      <w:r w:rsidRPr="00212AAA">
        <w:rPr>
          <w:color w:val="000000"/>
        </w:rPr>
        <w:t>Принцип систематичности и последовательности в обучении предполагает необходимость осуществления контроля на всех этапах образовательного процесса по литературе. Этому способствует применение следующих видов контроля:</w:t>
      </w:r>
    </w:p>
    <w:p w:rsidR="00C974D7" w:rsidRPr="00212AAA" w:rsidRDefault="00C974D7" w:rsidP="00C974D7">
      <w:pPr>
        <w:numPr>
          <w:ilvl w:val="0"/>
          <w:numId w:val="25"/>
        </w:numPr>
        <w:jc w:val="both"/>
        <w:rPr>
          <w:color w:val="000000"/>
        </w:rPr>
      </w:pPr>
      <w:r w:rsidRPr="00212AAA">
        <w:rPr>
          <w:color w:val="000000"/>
        </w:rPr>
        <w:t>предварительный – диагностика начального уровня знаний обучающихся с целью выявления ими важнейших элементов учебного содержания, полученных при изучении предшествующих разделов, необходимых для успешного усвоения нового материала (беседа по вопросам; тестирование, письменный опрос);</w:t>
      </w:r>
    </w:p>
    <w:p w:rsidR="00C974D7" w:rsidRPr="00212AAA" w:rsidRDefault="00C974D7" w:rsidP="00C974D7">
      <w:pPr>
        <w:numPr>
          <w:ilvl w:val="0"/>
          <w:numId w:val="25"/>
        </w:numPr>
        <w:jc w:val="both"/>
        <w:rPr>
          <w:color w:val="000000"/>
        </w:rPr>
      </w:pPr>
      <w:r w:rsidRPr="00212AAA">
        <w:rPr>
          <w:color w:val="000000"/>
        </w:rPr>
        <w:t>Текущий (поурочный) – систематическая диагностика усвоения основных элементов содержания каждого урока по ходу изучения темы (беседа; индивидуальный опрос; подготовка сообщений; составление схем, таблиц, написание мини-сочинений);</w:t>
      </w:r>
    </w:p>
    <w:p w:rsidR="00C974D7" w:rsidRPr="00212AAA" w:rsidRDefault="00C974D7" w:rsidP="00C974D7">
      <w:pPr>
        <w:numPr>
          <w:ilvl w:val="0"/>
          <w:numId w:val="25"/>
        </w:numPr>
        <w:jc w:val="both"/>
        <w:rPr>
          <w:color w:val="000000"/>
        </w:rPr>
      </w:pPr>
      <w:r w:rsidRPr="00212AAA">
        <w:rPr>
          <w:color w:val="000000"/>
        </w:rPr>
        <w:t>промежуточный</w:t>
      </w:r>
      <w:r w:rsidRPr="00212AAA">
        <w:rPr>
          <w:b/>
          <w:bCs/>
          <w:color w:val="000000"/>
        </w:rPr>
        <w:t> </w:t>
      </w:r>
      <w:r w:rsidRPr="00212AAA">
        <w:rPr>
          <w:color w:val="000000"/>
        </w:rPr>
        <w:t>– по ходу изучения темы, но по истечении нескольких уроков: пересказ (подробный, сжатый, выборочный), выразительное чтение (в том числе наизусть), развернутый ответ на вопрос, анализ эпизода, анализ стихотворения, комментирование художественного текста,  составление простого или сложного плана по произведению, в том числе цитатного, конспектирование (фрагментов критической статьи, лекции учителя, статьи учебника),  составление сравнительной характеристики литературного героя по заданным критериям, сочинение на литературную тему, сообщение на литературную и историко-культурную темы, презентация проектов;</w:t>
      </w:r>
    </w:p>
    <w:p w:rsidR="00C974D7" w:rsidRPr="00212AAA" w:rsidRDefault="00C974D7" w:rsidP="00C974D7">
      <w:pPr>
        <w:numPr>
          <w:ilvl w:val="0"/>
          <w:numId w:val="25"/>
        </w:numPr>
        <w:jc w:val="both"/>
        <w:rPr>
          <w:color w:val="000000"/>
        </w:rPr>
      </w:pPr>
      <w:r w:rsidRPr="00212AAA">
        <w:rPr>
          <w:color w:val="000000"/>
        </w:rPr>
        <w:t>тематический – по окончании изучения темы (тестирование; оформление презентаций, составление тезисных планов);</w:t>
      </w:r>
    </w:p>
    <w:p w:rsidR="00C974D7" w:rsidRPr="00212AAA" w:rsidRDefault="00C974D7" w:rsidP="00C974D7">
      <w:pPr>
        <w:numPr>
          <w:ilvl w:val="0"/>
          <w:numId w:val="25"/>
        </w:numPr>
        <w:jc w:val="both"/>
        <w:rPr>
          <w:color w:val="000000"/>
        </w:rPr>
      </w:pPr>
      <w:r w:rsidRPr="00212AAA">
        <w:rPr>
          <w:color w:val="000000"/>
        </w:rPr>
        <w:t xml:space="preserve">итоговый – проводится по итогам изучения раздела с целью диагностирования усвоения обучающимися основных понятий раздела и понимания их взаимосвязи: анализ стихотворения, письменный развернутый ответ на проблемный вопрос, презентация проектов, сочинение на основе литературного произведения или анализ эпизода, тест, включающий задания с выбором ответа, с кратким ответом, проверяющий </w:t>
      </w:r>
      <w:r w:rsidRPr="00212AAA">
        <w:rPr>
          <w:color w:val="000000"/>
        </w:rPr>
        <w:lastRenderedPageBreak/>
        <w:t>начитанность обучающегося, теоретико-литературные знания, дифференцированный зачет с творческим заданием; проектная, исследовательская  работа.</w:t>
      </w:r>
    </w:p>
    <w:p w:rsidR="00C974D7" w:rsidRDefault="00C974D7" w:rsidP="00C974D7">
      <w:pPr>
        <w:ind w:left="720"/>
        <w:jc w:val="center"/>
        <w:rPr>
          <w:b/>
          <w:bCs/>
          <w:i/>
          <w:iCs/>
          <w:color w:val="000000"/>
        </w:rPr>
      </w:pPr>
    </w:p>
    <w:p w:rsidR="00C974D7" w:rsidRPr="00212AAA" w:rsidRDefault="00C974D7" w:rsidP="00C974D7">
      <w:pPr>
        <w:ind w:left="720"/>
        <w:jc w:val="center"/>
        <w:rPr>
          <w:color w:val="000000"/>
        </w:rPr>
      </w:pPr>
      <w:r w:rsidRPr="00212AAA">
        <w:rPr>
          <w:b/>
          <w:bCs/>
          <w:i/>
          <w:iCs/>
          <w:color w:val="000000"/>
        </w:rPr>
        <w:t>Обоснование выбора учебно-методического комплекта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  Для реализации рабочей программы выбран</w:t>
      </w:r>
      <w:r w:rsidRPr="00212AAA">
        <w:rPr>
          <w:b/>
          <w:bCs/>
          <w:i/>
          <w:iCs/>
          <w:color w:val="000000"/>
        </w:rPr>
        <w:t> </w:t>
      </w:r>
      <w:r w:rsidRPr="00212AAA">
        <w:rPr>
          <w:color w:val="000000"/>
        </w:rPr>
        <w:t>учебно-методический комплект, ориентированный на базовый уровень изучения литературы и содержащий необходимый материал по всем разделам Примерной программы:</w:t>
      </w:r>
    </w:p>
    <w:p w:rsidR="00C974D7" w:rsidRPr="00212AAA" w:rsidRDefault="00C974D7" w:rsidP="00C974D7">
      <w:pPr>
        <w:numPr>
          <w:ilvl w:val="0"/>
          <w:numId w:val="26"/>
        </w:numPr>
        <w:jc w:val="both"/>
        <w:rPr>
          <w:color w:val="000000"/>
        </w:rPr>
      </w:pPr>
      <w:r w:rsidRPr="00212AAA">
        <w:rPr>
          <w:color w:val="000000"/>
        </w:rPr>
        <w:t xml:space="preserve">Лебедев </w:t>
      </w:r>
      <w:r>
        <w:rPr>
          <w:color w:val="000000"/>
        </w:rPr>
        <w:t>Ю.В. Литература</w:t>
      </w:r>
      <w:r w:rsidRPr="00212AAA">
        <w:rPr>
          <w:color w:val="000000"/>
        </w:rPr>
        <w:t>.  10 класс. Учебник дл</w:t>
      </w:r>
      <w:r>
        <w:rPr>
          <w:color w:val="000000"/>
        </w:rPr>
        <w:t>я общеобразовательных организаций</w:t>
      </w:r>
      <w:r w:rsidRPr="00212AAA">
        <w:rPr>
          <w:color w:val="000000"/>
        </w:rPr>
        <w:t>. Ч</w:t>
      </w:r>
      <w:r>
        <w:rPr>
          <w:color w:val="000000"/>
        </w:rPr>
        <w:t>асть 1, 2. М.: Просвещение, 2019</w:t>
      </w:r>
      <w:r w:rsidRPr="00212AAA">
        <w:rPr>
          <w:color w:val="000000"/>
        </w:rPr>
        <w:t>;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Данный УМК позволяет при обучении успешно реализовывать все требования, заложенные в Федеральном стандарте.</w:t>
      </w:r>
    </w:p>
    <w:p w:rsidR="00E40C2B" w:rsidRDefault="00E40C2B" w:rsidP="00C974D7">
      <w:pPr>
        <w:jc w:val="center"/>
        <w:rPr>
          <w:b/>
          <w:bCs/>
          <w:color w:val="000000"/>
        </w:rPr>
      </w:pPr>
    </w:p>
    <w:p w:rsidR="00E40C2B" w:rsidRDefault="00E40C2B" w:rsidP="00C974D7">
      <w:pPr>
        <w:jc w:val="center"/>
        <w:rPr>
          <w:b/>
          <w:bCs/>
          <w:color w:val="000000"/>
        </w:rPr>
      </w:pPr>
    </w:p>
    <w:p w:rsidR="00E40C2B" w:rsidRDefault="00E40C2B" w:rsidP="00C974D7">
      <w:pPr>
        <w:jc w:val="center"/>
        <w:rPr>
          <w:b/>
          <w:bCs/>
          <w:color w:val="000000"/>
        </w:rPr>
      </w:pPr>
    </w:p>
    <w:p w:rsidR="00C974D7" w:rsidRPr="00212AAA" w:rsidRDefault="00C974D7" w:rsidP="00C974D7">
      <w:pPr>
        <w:jc w:val="center"/>
        <w:rPr>
          <w:color w:val="000000"/>
        </w:rPr>
      </w:pPr>
      <w:r w:rsidRPr="00212AAA">
        <w:rPr>
          <w:b/>
          <w:bCs/>
          <w:color w:val="000000"/>
        </w:rPr>
        <w:t>ОБЩАЯ ХАРАКТЕРИСТИКА УЧЕБНОГО ПРЕДМЕТА «ЛИТЕРАТУРА»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 xml:space="preserve">      Изучение литературы на третьей ступени образования сохраняет фундаментальную основу курса, систематизирует представления </w:t>
      </w:r>
      <w:proofErr w:type="gramStart"/>
      <w:r w:rsidRPr="00212AAA">
        <w:rPr>
          <w:color w:val="000000"/>
        </w:rPr>
        <w:t>обучающихся</w:t>
      </w:r>
      <w:proofErr w:type="gramEnd"/>
      <w:r w:rsidRPr="00212AAA">
        <w:rPr>
          <w:color w:val="000000"/>
        </w:rPr>
        <w:t xml:space="preserve"> об историческом развитии литературы, позволяет обучающимся глубоко и разносторонне осознать диалог классической и современной литературы. Курс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речи, поэтому используются следующие виды работ: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Устно: выразительное чтение текста художественного произведения в объеме изучаемого курса литературы, комментированное чтение.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Устный пересказ всех видов — подробный, выборочный, от другого лица, краткий, художественный (с максимальным использованием художественных особенностей изучаемого текста) — главы, нескольких глав        повести, романа, стихотворения в прозе, пьесы, критической статьи и т. д.        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Подготовка характеристики героя или героев (индивидуальная, групповая, сравнительная) крупных художественных произведений, изучаемых по программе старших классов.        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Рассказ, сообщение, размышление о мастерстве писателя, стилистических особенностях его произведений, анализ отрывка, целого произведения, устный комментарий прочитанного.        </w:t>
      </w:r>
      <w:r w:rsidRPr="00212AAA">
        <w:rPr>
          <w:b/>
          <w:bCs/>
          <w:color w:val="000000"/>
        </w:rPr>
        <w:t>     </w:t>
      </w:r>
      <w:r w:rsidRPr="00212AAA">
        <w:rPr>
          <w:color w:val="000000"/>
        </w:rPr>
        <w:t>Рецензия на самостоятельно прочитанное произведение большого объема, просмотренный фильм или фильмы одного режиссера, спектакль или работу актера, выставку картин или работу одного художника, актерское чтение, иллюстрации и пр.</w:t>
      </w:r>
    </w:p>
    <w:p w:rsidR="00C974D7" w:rsidRPr="00212AAA" w:rsidRDefault="00C974D7" w:rsidP="00C974D7">
      <w:pPr>
        <w:ind w:firstLine="360"/>
        <w:jc w:val="both"/>
        <w:rPr>
          <w:color w:val="000000"/>
        </w:rPr>
      </w:pPr>
      <w:r w:rsidRPr="00212AAA">
        <w:rPr>
          <w:color w:val="000000"/>
        </w:rPr>
        <w:t>Подготовка сообщения, доклада, лекции на литературные и свободные темы, связанные с изучаемыми художественными произведениями.</w:t>
      </w:r>
    </w:p>
    <w:p w:rsidR="00C974D7" w:rsidRPr="00212AAA" w:rsidRDefault="00C974D7" w:rsidP="00C974D7">
      <w:pPr>
        <w:ind w:firstLine="342"/>
        <w:jc w:val="both"/>
        <w:rPr>
          <w:color w:val="000000"/>
        </w:rPr>
      </w:pPr>
      <w:r w:rsidRPr="00212AAA">
        <w:rPr>
          <w:color w:val="000000"/>
        </w:rPr>
        <w:t>Свободное владение монологической и диалогической речью (в процессе монолога, диалога, беседы, интервью, доклада, сообщения, учебной лекции, ведения литературного вечера, конкурса и т. д.).</w:t>
      </w:r>
    </w:p>
    <w:p w:rsidR="00C974D7" w:rsidRPr="00212AAA" w:rsidRDefault="00C974D7" w:rsidP="00C974D7">
      <w:pPr>
        <w:ind w:firstLine="350"/>
        <w:jc w:val="both"/>
        <w:rPr>
          <w:color w:val="000000"/>
        </w:rPr>
      </w:pPr>
      <w:r w:rsidRPr="00212AAA">
        <w:rPr>
          <w:color w:val="000000"/>
        </w:rPr>
        <w:t>Использование словарей различных типов (орфографических, орфоэпических, мифологических, энциклопедических и др.), каталогов школьных, районных и городских библиотек.</w:t>
      </w:r>
    </w:p>
    <w:p w:rsidR="00C974D7" w:rsidRPr="00212AAA" w:rsidRDefault="00C974D7" w:rsidP="00C974D7">
      <w:pPr>
        <w:ind w:firstLine="346"/>
        <w:jc w:val="both"/>
        <w:rPr>
          <w:color w:val="000000"/>
        </w:rPr>
      </w:pPr>
      <w:r w:rsidRPr="00212AAA">
        <w:rPr>
          <w:color w:val="000000"/>
        </w:rPr>
        <w:t>Письменно: составление планов, тезисов, рефератов, аннотаций к книге, фильму, спектаклю.</w:t>
      </w:r>
    </w:p>
    <w:p w:rsidR="00C974D7" w:rsidRPr="00212AAA" w:rsidRDefault="00C974D7" w:rsidP="00C974D7">
      <w:pPr>
        <w:ind w:firstLine="342"/>
        <w:jc w:val="both"/>
        <w:rPr>
          <w:color w:val="000000"/>
        </w:rPr>
      </w:pPr>
      <w:r w:rsidRPr="00212AAA">
        <w:rPr>
          <w:color w:val="000000"/>
        </w:rPr>
        <w:t>Создание сочинений проблемного характера, рассуждений, всех видов характеристик героев изучаемых произведений.</w:t>
      </w:r>
    </w:p>
    <w:p w:rsidR="00C974D7" w:rsidRPr="00212AAA" w:rsidRDefault="00C974D7" w:rsidP="00C974D7">
      <w:pPr>
        <w:ind w:firstLine="346"/>
        <w:jc w:val="both"/>
        <w:rPr>
          <w:color w:val="000000"/>
        </w:rPr>
      </w:pPr>
      <w:r w:rsidRPr="00212AAA">
        <w:rPr>
          <w:color w:val="000000"/>
        </w:rPr>
        <w:t>Создание оригинальных произведений (рассказа, стихотворения, былины, баллады, частушки, поговорки, эссе, очерка — на выбор). Подготовка доклада, лекции для будущего прочтения вслух на классном или школьном вечере.</w:t>
      </w:r>
    </w:p>
    <w:p w:rsidR="00C974D7" w:rsidRPr="00212AAA" w:rsidRDefault="00C974D7" w:rsidP="00C974D7">
      <w:pPr>
        <w:ind w:firstLine="350"/>
        <w:jc w:val="both"/>
        <w:rPr>
          <w:color w:val="000000"/>
        </w:rPr>
      </w:pPr>
      <w:r w:rsidRPr="00212AAA">
        <w:rPr>
          <w:color w:val="000000"/>
        </w:rPr>
        <w:t>Создание рецензии на прочитанную книгу, устный доклад, выступление, фильм, спектакль, работу художника-иллюстратора.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 xml:space="preserve">     Программа среднего (полного) общего образования сохраняет преемственность с программой для основной школы, опирается на традицию изучения художественного произведения как незаменимого источника мыслей и переживаний читателя, как основы эмоционального и </w:t>
      </w:r>
      <w:r w:rsidRPr="00212AAA">
        <w:rPr>
          <w:color w:val="000000"/>
        </w:rPr>
        <w:lastRenderedPageBreak/>
        <w:t>интеллектуального развития личности школьника. Приобщение школьников к богатствам отечественной и мировой художественной литературы позволяет формировать духовный облик и нравственные ориентиры молодого поколения, развивать эстетический вкус и литературные способности обучающихся, воспитывать любовь и привычку к чтению.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 Средством достижения цели и задач литературного образования является формирование понятийного аппарата, эмоциональной и интеллектуальной сфер мышления юного читателя, поэтому особое место в программе отводится теории литературы. Теоретико-литературные знания должны быть функциональными, т. е. помогать постижению произведения искусства. Именно поэтому базовые теоретико-литературные понятия одновременно являются структурообразующими составляющими программы.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В 10 классе предусмотрено изучение русской литературы XIX века на историко-литературной основе, в том числе монографическое изучение русской классики, обзорное изучение авторов зарубежной литературы, в 11 классе – изучение русской литературы XX века на историко-литературной основе, обзорное изучение авторов зарубежной литературы.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</w:t>
      </w:r>
    </w:p>
    <w:p w:rsidR="00C974D7" w:rsidRPr="00212AAA" w:rsidRDefault="00C974D7" w:rsidP="00C974D7">
      <w:pPr>
        <w:ind w:left="720"/>
        <w:jc w:val="center"/>
        <w:rPr>
          <w:color w:val="000000"/>
        </w:rPr>
      </w:pPr>
      <w:r w:rsidRPr="00212AAA">
        <w:rPr>
          <w:b/>
          <w:bCs/>
          <w:color w:val="000000"/>
        </w:rPr>
        <w:t>МЕСТО ПРЕДМЕТА «ЛИТЕРАТУРА» В УЧЕБНОМ ПЛАНЕ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 Учебный план отводит на изучение предмета следующее количество часов:</w:t>
      </w:r>
    </w:p>
    <w:p w:rsidR="00C974D7" w:rsidRPr="00212AAA" w:rsidRDefault="00E40C2B" w:rsidP="00C974D7">
      <w:pPr>
        <w:numPr>
          <w:ilvl w:val="0"/>
          <w:numId w:val="27"/>
        </w:numPr>
        <w:jc w:val="both"/>
        <w:rPr>
          <w:color w:val="000000"/>
        </w:rPr>
      </w:pPr>
      <w:r>
        <w:rPr>
          <w:color w:val="000000"/>
        </w:rPr>
        <w:t>10 класс - 105 часов</w:t>
      </w:r>
      <w:r w:rsidR="00C974D7" w:rsidRPr="00212AAA">
        <w:rPr>
          <w:color w:val="000000"/>
        </w:rPr>
        <w:t xml:space="preserve"> (3 недельных часа);</w:t>
      </w:r>
    </w:p>
    <w:p w:rsidR="00C974D7" w:rsidRPr="00212AAA" w:rsidRDefault="00C974D7" w:rsidP="00C974D7">
      <w:pPr>
        <w:pStyle w:val="af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</w:p>
    <w:p w:rsidR="00C974D7" w:rsidRPr="00212AAA" w:rsidRDefault="00C974D7" w:rsidP="00C974D7">
      <w:pPr>
        <w:pStyle w:val="af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  <w:r w:rsidRPr="00212AAA">
        <w:rPr>
          <w:b/>
          <w:bCs/>
          <w:color w:val="000000"/>
          <w:u w:val="single"/>
        </w:rPr>
        <w:t>Планируемые результаты освоения учебного предмета.</w:t>
      </w:r>
    </w:p>
    <w:p w:rsidR="00C974D7" w:rsidRPr="00212AAA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974D7" w:rsidRPr="00212AAA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212AAA">
        <w:rPr>
          <w:color w:val="000000"/>
        </w:rPr>
        <w:t>Программа обеспечивает </w:t>
      </w:r>
      <w:r w:rsidRPr="00212AAA">
        <w:rPr>
          <w:b/>
          <w:bCs/>
          <w:color w:val="000000"/>
          <w:u w:val="single"/>
        </w:rPr>
        <w:t>достижение выпускниками средней школы</w:t>
      </w:r>
      <w:r w:rsidRPr="00212AAA">
        <w:rPr>
          <w:color w:val="000000"/>
        </w:rPr>
        <w:t xml:space="preserve"> определенных личностных, </w:t>
      </w:r>
      <w:proofErr w:type="spellStart"/>
      <w:r w:rsidRPr="00212AAA">
        <w:rPr>
          <w:color w:val="000000"/>
        </w:rPr>
        <w:t>метапредметных</w:t>
      </w:r>
      <w:proofErr w:type="spellEnd"/>
      <w:r w:rsidRPr="00212AAA">
        <w:rPr>
          <w:color w:val="000000"/>
        </w:rPr>
        <w:t xml:space="preserve"> и предметных результатов.</w:t>
      </w:r>
    </w:p>
    <w:p w:rsidR="00C974D7" w:rsidRPr="00212AAA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Личностные результаты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1. Воспитание 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2. Развитие 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3. Освоение 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4.Совершенствование 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411077">
        <w:rPr>
          <w:b/>
          <w:bCs/>
          <w:color w:val="000000"/>
        </w:rPr>
        <w:t>Метапредметные</w:t>
      </w:r>
      <w:proofErr w:type="spellEnd"/>
      <w:r w:rsidRPr="00411077">
        <w:rPr>
          <w:color w:val="000000"/>
        </w:rPr>
        <w:t> </w:t>
      </w:r>
      <w:r w:rsidRPr="00411077">
        <w:rPr>
          <w:b/>
          <w:bCs/>
          <w:color w:val="000000"/>
        </w:rPr>
        <w:t>результаты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 xml:space="preserve">1. Формирование у учащихся </w:t>
      </w:r>
      <w:proofErr w:type="spellStart"/>
      <w:r w:rsidRPr="00411077">
        <w:rPr>
          <w:color w:val="333333"/>
        </w:rPr>
        <w:t>общеучебных</w:t>
      </w:r>
      <w:proofErr w:type="spellEnd"/>
      <w:r w:rsidRPr="00411077">
        <w:rPr>
          <w:color w:val="333333"/>
        </w:rPr>
        <w:t xml:space="preserve"> умений и навыков, универсальных способов деятельности и ключевых компетенций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2. Сформировать представление о художественной литературе как искусстве слова и ее месте в культуре страны и народа;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3. Осознать своеобразие и богатство литературы как искусства;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lastRenderedPageBreak/>
        <w:t>4. Освоить теоретические понятия, которые способствуют более глубокому постижению конкретных художественных произведений;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5. Овладеть знаниями и умениями, которые помогут глубокой и доказательной оценке художественных произведений и их выбору для самостоятельного чтения;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6. Воспитать культуру чтения, сформировать потребность в чтении;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7. Использовать изучение литературы для повышения речевой культуры, совершенствования собственной устной и письменной речи.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8. Овладение способностью принимать и сохранять цели и задачи учебной деятельности, поиска средств её осуществления.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9.  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10.  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11.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12.  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13. Готовность конструктивно разрешать конфликты посредством учёта интересов сторон и сотрудничества.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Предметные результаты</w:t>
      </w:r>
    </w:p>
    <w:p w:rsidR="00C974D7" w:rsidRPr="00411077" w:rsidRDefault="00C974D7" w:rsidP="00C974D7">
      <w:pPr>
        <w:pStyle w:val="af3"/>
        <w:numPr>
          <w:ilvl w:val="0"/>
          <w:numId w:val="2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color w:val="000000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C974D7" w:rsidRPr="00411077" w:rsidRDefault="00C974D7" w:rsidP="00C974D7">
      <w:pPr>
        <w:pStyle w:val="af3"/>
        <w:numPr>
          <w:ilvl w:val="0"/>
          <w:numId w:val="2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color w:val="000000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:rsidR="00C974D7" w:rsidRPr="00411077" w:rsidRDefault="00C974D7" w:rsidP="00C974D7">
      <w:pPr>
        <w:pStyle w:val="af3"/>
        <w:numPr>
          <w:ilvl w:val="0"/>
          <w:numId w:val="2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color w:val="000000"/>
        </w:rPr>
        <w:t>Умение работать с разными источниками информации, находить ее, анализировать, использовать в самостоятельной деятельности.</w:t>
      </w:r>
    </w:p>
    <w:p w:rsidR="00C974D7" w:rsidRPr="00411077" w:rsidRDefault="00C974D7" w:rsidP="00C974D7">
      <w:pPr>
        <w:pStyle w:val="af3"/>
        <w:numPr>
          <w:ilvl w:val="0"/>
          <w:numId w:val="2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color w:val="000000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Планируемые результаты изучения курса "Литература" (10 класс)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ЛИЧНОСТНЫЕ РЕЗУЛЬТАТЫ</w:t>
      </w:r>
      <w:r w:rsidRPr="00411077">
        <w:rPr>
          <w:color w:val="000000"/>
        </w:rPr>
        <w:br/>
      </w:r>
      <w:r w:rsidRPr="00411077">
        <w:rPr>
          <w:b/>
          <w:bCs/>
          <w:color w:val="000000"/>
        </w:rPr>
        <w:t>Обучающийся получит возможность для формирования следующих личностных УУД:</w:t>
      </w:r>
    </w:p>
    <w:p w:rsidR="00C974D7" w:rsidRPr="00411077" w:rsidRDefault="00C974D7" w:rsidP="00C974D7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приобщение к духовно-нравственным ценностям русской литературы и культуры;</w:t>
      </w:r>
    </w:p>
    <w:p w:rsidR="00C974D7" w:rsidRPr="00411077" w:rsidRDefault="00C974D7" w:rsidP="00C974D7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формулирование собственного отношения к произведениям русской литературы, их оценка;</w:t>
      </w:r>
    </w:p>
    <w:p w:rsidR="00C974D7" w:rsidRPr="00411077" w:rsidRDefault="00C974D7" w:rsidP="00C974D7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собственная интерпретация (в отдельных случаях) изученных литературных произведений;</w:t>
      </w:r>
    </w:p>
    <w:p w:rsidR="00C974D7" w:rsidRPr="00411077" w:rsidRDefault="00C974D7" w:rsidP="00C974D7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понимание авторской позиции и свое отношение к ней;</w:t>
      </w:r>
    </w:p>
    <w:p w:rsidR="00C974D7" w:rsidRPr="00411077" w:rsidRDefault="00C974D7" w:rsidP="00C974D7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представления о многообразии окружающего мира, некоторых духовных традициях русского народа;</w:t>
      </w:r>
    </w:p>
    <w:p w:rsidR="00C974D7" w:rsidRPr="00411077" w:rsidRDefault="00C974D7" w:rsidP="00C974D7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представления об этических чувствах (доброжелательности, сочувствия, сопереживания, отзывчивости, любви ко всему живому на Земле и др.);</w:t>
      </w:r>
    </w:p>
    <w:p w:rsidR="00C974D7" w:rsidRPr="00411077" w:rsidRDefault="00C974D7" w:rsidP="00C974D7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мотивов к творческой проектной деятельности.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МЕТАПРЕДМЕНТЫЕ РЕЗУЛЬТАТЫ</w:t>
      </w:r>
      <w:r w:rsidRPr="00411077">
        <w:rPr>
          <w:color w:val="000000"/>
        </w:rPr>
        <w:br/>
      </w:r>
      <w:r w:rsidRPr="00411077">
        <w:rPr>
          <w:b/>
          <w:bCs/>
          <w:color w:val="000000"/>
        </w:rPr>
        <w:t>Обучающийся получит возможность для формирования регулятивных УУД: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lastRenderedPageBreak/>
        <w:t>• </w:t>
      </w:r>
      <w:r w:rsidRPr="00411077">
        <w:rPr>
          <w:i/>
          <w:iCs/>
          <w:color w:val="333333"/>
        </w:rPr>
        <w:t>поиск и выделение значимых функциональных связей и отношений между частями целого, выделение характерных причинно-следственных связей;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</w:t>
      </w:r>
      <w:r w:rsidRPr="00411077">
        <w:rPr>
          <w:i/>
          <w:iCs/>
          <w:color w:val="333333"/>
        </w:rPr>
        <w:t>сравнение, сопоставление, классификация;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</w:t>
      </w:r>
      <w:r w:rsidRPr="00411077">
        <w:rPr>
          <w:i/>
          <w:iCs/>
          <w:color w:val="333333"/>
        </w:rPr>
        <w:t>самостоятельное выполнение различных творческих работ;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</w:t>
      </w:r>
      <w:r w:rsidRPr="00411077">
        <w:rPr>
          <w:i/>
          <w:iCs/>
          <w:color w:val="333333"/>
        </w:rPr>
        <w:t>способность устно и письменно передавать содержание текста в сжатом или развернутом виде;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</w:t>
      </w:r>
      <w:r w:rsidRPr="00411077">
        <w:rPr>
          <w:i/>
          <w:iCs/>
          <w:color w:val="333333"/>
        </w:rPr>
        <w:t>осознанное беглое чтение, проведение информационно-смыслового анализа текста, использование различных видов чтения (ознакомительное, просмотровое, поисковое и др.);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</w:t>
      </w:r>
      <w:r w:rsidRPr="00411077">
        <w:rPr>
          <w:i/>
          <w:iCs/>
          <w:color w:val="333333"/>
        </w:rPr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</w:t>
      </w:r>
      <w:r w:rsidRPr="00411077">
        <w:rPr>
          <w:i/>
          <w:iCs/>
          <w:color w:val="333333"/>
        </w:rPr>
        <w:t>составление плана, тезисов, конспекта;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</w:t>
      </w:r>
      <w:r w:rsidRPr="00411077">
        <w:rPr>
          <w:i/>
          <w:iCs/>
          <w:color w:val="333333"/>
        </w:rPr>
        <w:t>подбор аргументов, формулирование выводов, отражение в устной или письменной форме результатов своей деятельности;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</w:t>
      </w:r>
      <w:r w:rsidRPr="00411077">
        <w:rPr>
          <w:i/>
          <w:iCs/>
          <w:color w:val="333333"/>
        </w:rPr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</w:t>
      </w:r>
      <w:r w:rsidRPr="00411077">
        <w:rPr>
          <w:i/>
          <w:iCs/>
          <w:color w:val="333333"/>
        </w:rPr>
        <w:t>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br/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Обучающийся получит возможность для формирования познавательных УУД:</w:t>
      </w:r>
    </w:p>
    <w:p w:rsidR="00C974D7" w:rsidRPr="00411077" w:rsidRDefault="00C974D7" w:rsidP="00C974D7">
      <w:pPr>
        <w:pStyle w:val="af3"/>
        <w:numPr>
          <w:ilvl w:val="0"/>
          <w:numId w:val="30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C974D7" w:rsidRPr="00411077" w:rsidRDefault="00C974D7" w:rsidP="00C974D7">
      <w:pPr>
        <w:pStyle w:val="af3"/>
        <w:numPr>
          <w:ilvl w:val="0"/>
          <w:numId w:val="30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C974D7" w:rsidRPr="00411077" w:rsidRDefault="00C974D7" w:rsidP="00C974D7">
      <w:pPr>
        <w:pStyle w:val="af3"/>
        <w:numPr>
          <w:ilvl w:val="0"/>
          <w:numId w:val="30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овладение навыками анализа литературного произведения: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C974D7" w:rsidRPr="00411077" w:rsidRDefault="00C974D7" w:rsidP="00C974D7">
      <w:pPr>
        <w:pStyle w:val="af3"/>
        <w:numPr>
          <w:ilvl w:val="0"/>
          <w:numId w:val="30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определение в произведении элементов сюжета, композиции, изобразительно-выразительных средств языка;</w:t>
      </w:r>
    </w:p>
    <w:p w:rsidR="00C974D7" w:rsidRPr="00411077" w:rsidRDefault="00C974D7" w:rsidP="00C974D7">
      <w:pPr>
        <w:pStyle w:val="af3"/>
        <w:numPr>
          <w:ilvl w:val="0"/>
          <w:numId w:val="30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владение элементарной литературоведческой терминологией при анализе литературного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Обучающийся получит возможность для формирования следующих коммуникативных УУД: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 </w:t>
      </w:r>
      <w:r w:rsidRPr="00411077">
        <w:rPr>
          <w:i/>
          <w:iCs/>
          <w:color w:val="000000"/>
        </w:rPr>
        <w:t>восприятие на слух литературных произведений разных жанров, осмысленное чтение и адекватное восприятие;</w:t>
      </w:r>
    </w:p>
    <w:p w:rsidR="00C974D7" w:rsidRPr="00411077" w:rsidRDefault="00C974D7" w:rsidP="00C974D7">
      <w:pPr>
        <w:pStyle w:val="af3"/>
        <w:numPr>
          <w:ilvl w:val="0"/>
          <w:numId w:val="3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умение пересказывать прозаические произведения или их отрывки с использованием образных средств русского языка и цитат из текста;</w:t>
      </w:r>
    </w:p>
    <w:p w:rsidR="00C974D7" w:rsidRPr="00411077" w:rsidRDefault="00C974D7" w:rsidP="00C974D7">
      <w:pPr>
        <w:pStyle w:val="af3"/>
        <w:numPr>
          <w:ilvl w:val="0"/>
          <w:numId w:val="3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C974D7" w:rsidRPr="00411077" w:rsidRDefault="00C974D7" w:rsidP="00C974D7">
      <w:pPr>
        <w:pStyle w:val="af3"/>
        <w:numPr>
          <w:ilvl w:val="0"/>
          <w:numId w:val="3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написание изложений и сочинений на темы, связанные с тематикой, проблематикой изученных произведений, классные и домашние творческие работы.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br/>
      </w:r>
    </w:p>
    <w:p w:rsidR="00005E3A" w:rsidRDefault="00005E3A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05E3A" w:rsidRDefault="00005E3A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ПРЕДМЕТНЫЕ РЕЗУЛЬТАТЫ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Общие предметные результаты освоения программы: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1. Осознанное, творческое чтение художественных произведений разных жанров.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2. Выразительное чтение.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3. Различные виды пересказа.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4. Заучивание наизусть стихотворных текстов.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5. Определение принадлежности литературного (фольклорного) текста к тому или иному роду, жанру.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6. Анализ текста, выявляющий авторский замысел и различные средства его воплощения; определение мотивов поступков героев и сущности конфликта.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7. Выявление языковых средств художественной образности и определение их роли в раскрытии идейно-тематического содержания произведения.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8. Участие в дискуссии, утверждение и доказательство своей точки зрения с учетом мнения оппонента.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9. Подготовка рефератов, докладов; написание сочинений на основе и по мотивам литературных произведений.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b/>
          <w:bCs/>
          <w:color w:val="000000"/>
        </w:rPr>
        <w:t>Предметные результаты освоения основных содержательных линий программы</w:t>
      </w:r>
      <w:r w:rsidRPr="00411077">
        <w:rPr>
          <w:color w:val="000000"/>
        </w:rPr>
        <w:br/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В результате изучения литературы ученик должен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b/>
          <w:bCs/>
          <w:color w:val="333333"/>
        </w:rPr>
        <w:t>знать /понимать</w:t>
      </w:r>
      <w:r w:rsidRPr="00411077">
        <w:rPr>
          <w:color w:val="333333"/>
        </w:rPr>
        <w:t>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образную природу словесного искусства;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содержание изученных литературных произведений;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основные факты жизни и творчества писателей-классиков Х1Х-ХХ вв., этапы их творческой эволюции;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историко-культурный контекст и творческую историю изучаемых произведений;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основные закономерности историко-литературного процесса; сведения об отдельных периодах его развития; черты литературных направлений и течений;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основные теоретико-литературные понятия;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b/>
          <w:bCs/>
          <w:color w:val="333333"/>
        </w:rPr>
        <w:t>уметь: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воспроизводить содержание литературного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анализировать и интерпретировать литературное произведение, используя сведения по истории и теории литературы (художественная структура, тематика, проблематика, нравственный пафос, система образов, особенности композиции, художественного времени и пространства, изобразительно-выразительные средства языка, художественная деталь);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анализировать эпизод (сцену) изученного произведения, объяснять его связь с проблематикой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соотносить художественную литературу с фактами общественной жизни и культуры;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раскрывать роль литературы в духовном и культурном развитии общества;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раскрывать конкретно-историческое и общечеловеческое содержание изученных литературных произведений;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связывать литературную классику со временем написания, с современностью и с традицией;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lastRenderedPageBreak/>
        <w:t>• выявлять «сквозные темы» и ключевые проблемы русской литературы;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соотносить изучаемое произведение с литературным направлением эпохи; выделять черты литературных направлений и течений при анализе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определять жанрово-родовую специфику литературного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сопоставлять литературные произведения, а также их различные художественные, критические и научные интерпретации;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выявлять авторскую позицию, характеризовать особенности стиля писателя;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выразительно читать изученные произведения (или фрагменты), соблюдая нормы литературного произношения;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аргументированно формулировать свое отношение к прочитанному произведению;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составлять планы и тезисы статей на литературные темы;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 писать рецензии на прочитанные произведения и сочинения различных жанров на литературные темы;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использовать приобретенные знания и умения в практической деятельности и повседневной жизни.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555555"/>
        </w:rPr>
        <w:t> 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Предметные результаты освоения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основных содержательных линий программы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color w:val="000000"/>
        </w:rPr>
        <w:t>В результате изучения литературы на базовом уровне ученик должен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b/>
          <w:bCs/>
          <w:color w:val="000000"/>
        </w:rPr>
        <w:t>знать/понимать: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образную природу словесного искусства;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содержание изученных литературных произведений;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основные факты жизни и творчества писателей-классиков XIX–XX вв.;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основные закономерности историко-литературного процесса и черты литературных направлений;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основные теоретико-литературные понятия;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b/>
          <w:bCs/>
          <w:color w:val="000000"/>
        </w:rPr>
        <w:t>уметь: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воспроизводить содержание литературного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определять род и жанр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сопоставлять литературные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выявлять авторскую позицию;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выразительно читать изученные произведения (или их фрагменты), соблюдая нормы литературного произношения;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аргументировано формулировать свое отношение к прочитанному произведению;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lastRenderedPageBreak/>
        <w:t>• писать рецензии на прочитанные произведения и сочинения разных жанров на литературные темы.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использовать приобретенные знания и умения в практической деятельности и повседневной жизни: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для создания связного текста (устного и письменного) на необходимую тему с учетом норм русского литературного языка;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участия в диалоге или дискуссии;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самостоятельного знакомства с явлениями художественной культуры и оценки их эстетической значимости;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определения своего круга чтения и оценки литературных произведений.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определения своего круга чтения по русской литературе, понимания и оценки иноязычной русской литературы, формирования культуры межнациональных отношений.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b/>
          <w:bCs/>
          <w:color w:val="000000"/>
        </w:rPr>
        <w:t>Планируемые результаты изучения курса «Литература» у выпускников основной средней школы.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b/>
          <w:bCs/>
          <w:color w:val="000000"/>
        </w:rPr>
        <w:t>Литература</w:t>
      </w:r>
      <w:r w:rsidRPr="00411077">
        <w:rPr>
          <w:color w:val="000000"/>
        </w:rPr>
        <w:t> 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 xml:space="preserve">Изучение литературы сохраняет фундаментальную основу курса, систематизирует представления </w:t>
      </w:r>
      <w:proofErr w:type="gramStart"/>
      <w:r w:rsidRPr="00411077">
        <w:rPr>
          <w:color w:val="000000"/>
        </w:rPr>
        <w:t>обучающихся</w:t>
      </w:r>
      <w:proofErr w:type="gramEnd"/>
      <w:r w:rsidRPr="00411077">
        <w:rPr>
          <w:color w:val="000000"/>
        </w:rPr>
        <w:t xml:space="preserve"> об историческом развитии литературы, позволяет обучающимся глубоко и разносторонне осознать диалог классической и современной литературы. Курс построен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Программа среднего (полного) общего образования сохраняет преемственность с программой для основной школы, опирается на традицию изучения художественного произведения как незаменимого источника мыслей и переживаний читателя, как основы эмоционального и интеллектуального развития личности школьника. Приобщение школьников к богатствам отечественной и мировой художественной литературы позволяет формировать духовный облик и нравственные ориентиры молодого поколения, развивать эстетический вкус и литературные способности обучающихся, воспитывать любовь и привычку к чтению.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Средством достижения цели и задач литературного образования является формирование понятийного аппарата, эмоциональной и интеллектуальной сфер мышления юного читателя, поэтому особое место в программе отводится </w:t>
      </w:r>
      <w:r w:rsidRPr="00411077">
        <w:rPr>
          <w:b/>
          <w:bCs/>
          <w:color w:val="000000"/>
        </w:rPr>
        <w:t>теории литературы</w:t>
      </w:r>
      <w:r w:rsidRPr="00411077">
        <w:rPr>
          <w:color w:val="000000"/>
        </w:rPr>
        <w:t>. Теоретико-литературные знания должны быть функциональными, т. е. помогать постижению произведения искусства. Именно поэтому базовые теоретико-литературные понятия одновременно являются структурообразующими составляющими программы. В каждом классе выделяется ведущая теоретико-литературная проблема – базовое понятие.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осознанное, творческое чтение художественных произведений разных жанров.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выразительное чтение.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различные виды пересказа.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заучивание наизусть стихотворных текстов.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определение принадлежности литературного (фольклорного) текста к тому или иному роду и жанру.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lastRenderedPageBreak/>
        <w:t>- анализ текста, выявляющий авторский замысел и различные средства его воплощения; определение мотивов поступков героев и сущности конфликта.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выявление языковых средств художественной образности и определение их роли в раскрытии идейно-тематического содержания произведения.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участие в дискуссии, утверждение и доказательство своей точки зрения с учетом мнения оппонента.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подготовка рефератов, докладов; написание сочинений на основе и по мотивам литературных произведений.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 xml:space="preserve">Программа предусматривает формирование у обучающихся </w:t>
      </w:r>
      <w:proofErr w:type="spellStart"/>
      <w:r w:rsidRPr="00411077">
        <w:rPr>
          <w:color w:val="000000"/>
        </w:rPr>
        <w:t>общеучебных</w:t>
      </w:r>
      <w:proofErr w:type="spellEnd"/>
      <w:r w:rsidRPr="00411077">
        <w:rPr>
          <w:color w:val="000000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«Литература» на этапе основного общего образования являются: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сравнение и сопоставление;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самостоятельное выполнение различных творческих работ;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способность устно и письменно передавать содержание текста в сжатом или развернутом виде;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осознанное беглое чтение, использование различных видов чтения (ознакомительное, просмотровое, поисковое и др.);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владение монологической и диалогической речью, выбор и использование выразительных средств языка составление плана, тезиса, конспекта;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формулирование выводов, отражение в устной или письменной форме результатов своей деятельности;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использование для решения познавательных и коммуникативных задач различных источников информации, включая энциклопедии, словари, Интернет-ресурсы;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 xml:space="preserve">Литературное развитие школьника предполагает не только рост эмоционально-эстетической культуры и литературно-творческих возможностей, не только накопление читательского опыта и обогащение понятийного аппарата, но и самореализацию в </w:t>
      </w:r>
      <w:proofErr w:type="spellStart"/>
      <w:r w:rsidRPr="00411077">
        <w:rPr>
          <w:color w:val="000000"/>
        </w:rPr>
        <w:t>деятельностной</w:t>
      </w:r>
      <w:proofErr w:type="spellEnd"/>
      <w:r w:rsidRPr="00411077">
        <w:rPr>
          <w:color w:val="000000"/>
        </w:rPr>
        <w:t xml:space="preserve"> сфере, поэтому программа направлена на выработку у обучающихся следующих основных умений: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владение техникой грамотного и осмысленного чтения;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владение умениями выразительного чтения;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восприятие художественного произведения как сюжетно-композиционного единства;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умение видеть в произведении автора и авторское отношение к героям и событиям, к читателю;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умение выделять этическую, нравственную проблематику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умение определять жанрово-родовую природу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умение самостоятельно анализировать литературно-художественные произведения и их фрагменты соответственно уровню подготовки;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умение давать эстетическую оценку произведения и аргументировать ее.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b/>
          <w:bCs/>
          <w:i/>
          <w:iCs/>
          <w:color w:val="000000"/>
        </w:rPr>
        <w:t>Учащиеся должны знать:</w:t>
      </w:r>
    </w:p>
    <w:p w:rsidR="00C974D7" w:rsidRPr="00411077" w:rsidRDefault="00C974D7" w:rsidP="00C974D7">
      <w:pPr>
        <w:pStyle w:val="af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Основные этапы жизненного и творческого пути писателей-классиков.</w:t>
      </w:r>
    </w:p>
    <w:p w:rsidR="00C974D7" w:rsidRPr="00411077" w:rsidRDefault="00C974D7" w:rsidP="00C974D7">
      <w:pPr>
        <w:pStyle w:val="af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Тексты художественных произведений.</w:t>
      </w:r>
    </w:p>
    <w:p w:rsidR="00C974D7" w:rsidRPr="00411077" w:rsidRDefault="00C974D7" w:rsidP="00C974D7">
      <w:pPr>
        <w:pStyle w:val="af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Сюжет, особенности композиции.</w:t>
      </w:r>
    </w:p>
    <w:p w:rsidR="00C974D7" w:rsidRPr="00411077" w:rsidRDefault="00C974D7" w:rsidP="00C974D7">
      <w:pPr>
        <w:pStyle w:val="af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Типическое значение характеров главных героев произведения.</w:t>
      </w:r>
    </w:p>
    <w:p w:rsidR="00C974D7" w:rsidRPr="00411077" w:rsidRDefault="00C974D7" w:rsidP="00C974D7">
      <w:pPr>
        <w:pStyle w:val="af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Основные понятия по теории литературы.</w:t>
      </w:r>
    </w:p>
    <w:p w:rsidR="00C974D7" w:rsidRPr="00411077" w:rsidRDefault="00C974D7" w:rsidP="00C974D7">
      <w:pPr>
        <w:pStyle w:val="af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Изобразительно-выразительные средства языка.</w:t>
      </w:r>
    </w:p>
    <w:p w:rsidR="00C974D7" w:rsidRPr="00411077" w:rsidRDefault="00C974D7" w:rsidP="00C974D7">
      <w:pPr>
        <w:pStyle w:val="af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Элементы стихотворной речи.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b/>
          <w:bCs/>
          <w:i/>
          <w:iCs/>
          <w:color w:val="000000"/>
        </w:rPr>
        <w:lastRenderedPageBreak/>
        <w:t>Учащиеся должны уметь: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Анализировать произведения с учётом его идейно-художественного своеобразия.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Определять принадлежность к одному из литературных родов (эпос, лирика, драма).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Определять идейно-художественную роль в произведении элементов сюжета, композиции, системы образов, и изобразительно-выразительных средств.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Выявлять роль героя в раскрытии идейного содержания произведения и авторскую оценку героя.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Обосновывать свою точку зрения о произведении, героях, их поступках, обобщать.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Свободно владеть монологической речью, уметь высказывать свои суждения и аргументировано их отстаивать.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Составлять план и конспекты литературно-критической статьи.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Готовить доклад, сообщение, реферат на литературную тему, презентации на заданную тему.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Писать рецензию на самостоятельно прочитанное произведение, просмотренный фильм, спектакль, телепередачу.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Писать сочинение на публицистическую или литературную тему.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Пользоваться словарями различных типов, справочниками.</w:t>
      </w:r>
    </w:p>
    <w:p w:rsidR="00C974D7" w:rsidRDefault="00C974D7" w:rsidP="00C974D7">
      <w:pPr>
        <w:jc w:val="center"/>
        <w:rPr>
          <w:b/>
          <w:bCs/>
          <w:color w:val="000000"/>
        </w:rPr>
      </w:pPr>
    </w:p>
    <w:p w:rsidR="00456F93" w:rsidRDefault="00456F93" w:rsidP="00C974D7">
      <w:pPr>
        <w:jc w:val="center"/>
        <w:rPr>
          <w:b/>
          <w:bCs/>
          <w:color w:val="000000"/>
        </w:rPr>
      </w:pPr>
    </w:p>
    <w:p w:rsidR="00E40C2B" w:rsidRDefault="00E40C2B" w:rsidP="00411077">
      <w:pPr>
        <w:rPr>
          <w:b/>
          <w:bCs/>
          <w:color w:val="000000"/>
        </w:rPr>
      </w:pPr>
    </w:p>
    <w:p w:rsidR="00456F93" w:rsidRPr="00DA0B75" w:rsidRDefault="00456F93" w:rsidP="00456F93">
      <w:pPr>
        <w:jc w:val="center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СОДЕРЖАНИЕ УЧЕБНОГО МАТЕРИАЛА</w:t>
      </w:r>
    </w:p>
    <w:p w:rsidR="00456F93" w:rsidRPr="00DA0B75" w:rsidRDefault="00456F93" w:rsidP="00456F93">
      <w:pPr>
        <w:jc w:val="center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10 КЛАСС</w:t>
      </w:r>
    </w:p>
    <w:p w:rsidR="00456F93" w:rsidRPr="00DA0B75" w:rsidRDefault="00456F93" w:rsidP="00456F93">
      <w:pPr>
        <w:jc w:val="center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Литература XIX века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Русская литература XIX века в контексте</w:t>
      </w:r>
      <w:r w:rsidRPr="00DA0B75">
        <w:rPr>
          <w:color w:val="000000"/>
        </w:rPr>
        <w:t> </w:t>
      </w:r>
      <w:r w:rsidRPr="00DA0B75">
        <w:rPr>
          <w:b/>
          <w:bCs/>
          <w:color w:val="000000"/>
        </w:rPr>
        <w:t>мировой культуры. </w:t>
      </w:r>
      <w:r w:rsidRPr="00DA0B75">
        <w:rPr>
          <w:color w:val="000000"/>
        </w:rPr>
        <w:t>Основные темы и проблемы русской литературы XIX века (свобода, духовно-нравственные искания человека, обращение к народу в поисках нравственного идеала).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     Введение</w:t>
      </w:r>
    </w:p>
    <w:p w:rsidR="00456F93" w:rsidRPr="00DA0B75" w:rsidRDefault="00456F93" w:rsidP="00456F93">
      <w:pPr>
        <w:ind w:firstLine="356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Россия во второй половине XIX века. Падение крепостного права. Земельный вопрос. Развитие капитализма и демократизация общества. Судебные реформы. Охранительные, либеральные, славянофильские, почвеннические и революционные настроения. Расцвет русского романа (Тургенев, Гончаров, Л. Толстой, Достоевский), драматургии (Островский, Сухово-Кобылин). Русская поэзия. Судьбы романтизма и реализма в поэзии. Две основные тенденции в лирике: Некрасов, поэты его круга и Фет, Тютчев, Майков, Полонский. Критика социально-историческая (Чернышевский, Добролюбов, Писарев), «органическая» (Григорьев), эстетическая (Боткин, Страхов). Зарождение народнической идеологии и литературы. Чехов как последний великий реалист. Наследие старой драмы, ее гибель и рождение новой драматургии в творчестве Чехова.</w:t>
      </w:r>
    </w:p>
    <w:p w:rsidR="00456F93" w:rsidRPr="00DA0B75" w:rsidRDefault="00456F93" w:rsidP="00456F93">
      <w:pPr>
        <w:jc w:val="center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Литература второй половины XIX века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Обзор русской литературы второй половины XIX века. Россия второй половины XIX века. Общественно-политическая ситуация в стране. Достижения в области науки и культуры. Основные тенденции в развитии реалистической литературы. Журналистика и литературная критика. Аналитический характер русской прозы, ее социальная острота и философская глубина. Идея нравственного самосовершенствования. Универсальность художественных образов. Традиции и новаторство в русской поэзии, формирование национального театра.        </w:t>
      </w:r>
    </w:p>
    <w:p w:rsidR="00456F93" w:rsidRPr="00DA0B75" w:rsidRDefault="00456F93" w:rsidP="00456F93">
      <w:pPr>
        <w:ind w:firstLine="356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Классическая русская литература и ее мировое признание.        </w:t>
      </w:r>
    </w:p>
    <w:p w:rsidR="00456F93" w:rsidRPr="00DA0B75" w:rsidRDefault="00456F93" w:rsidP="00456F93">
      <w:pPr>
        <w:ind w:firstLine="35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Иван</w:t>
      </w:r>
      <w:r w:rsidRPr="00DA0B75">
        <w:rPr>
          <w:color w:val="000000"/>
        </w:rPr>
        <w:t> </w:t>
      </w:r>
      <w:r w:rsidRPr="00DA0B75">
        <w:rPr>
          <w:b/>
          <w:bCs/>
          <w:color w:val="000000"/>
        </w:rPr>
        <w:t>Александрович Гончаров. </w:t>
      </w:r>
      <w:r w:rsidRPr="00DA0B75">
        <w:rPr>
          <w:color w:val="000000"/>
        </w:rPr>
        <w:t>Жизнь и творчество. (Обзор.)</w:t>
      </w:r>
    </w:p>
    <w:p w:rsidR="00456F93" w:rsidRPr="00DA0B75" w:rsidRDefault="00456F93" w:rsidP="00456F93">
      <w:pPr>
        <w:ind w:firstLine="364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lastRenderedPageBreak/>
        <w:t>Роман </w:t>
      </w:r>
      <w:r w:rsidRPr="00DA0B75">
        <w:rPr>
          <w:b/>
          <w:bCs/>
          <w:i/>
          <w:iCs/>
          <w:color w:val="000000"/>
        </w:rPr>
        <w:t>«Обломов». </w:t>
      </w:r>
      <w:r w:rsidRPr="00DA0B75">
        <w:rPr>
          <w:color w:val="000000"/>
        </w:rPr>
        <w:t xml:space="preserve">Социальная и нравственная проблематика. Хорошее и дурное в характере Обломова. Смысл его жизни и смерти. «Обломовщина» как общественное явление. Герои романа и их отношение к Обломову. Авторская позиция и способы ее выражения в романе. </w:t>
      </w:r>
      <w:proofErr w:type="gramStart"/>
      <w:r w:rsidRPr="00DA0B75">
        <w:rPr>
          <w:color w:val="000000"/>
        </w:rPr>
        <w:t>Роман «Обломов» в зеркале критики (</w:t>
      </w:r>
      <w:r w:rsidRPr="00DA0B75">
        <w:rPr>
          <w:b/>
          <w:bCs/>
          <w:i/>
          <w:iCs/>
          <w:color w:val="000000"/>
        </w:rPr>
        <w:t>«Что такое обломовщина?»</w:t>
      </w:r>
      <w:proofErr w:type="gramEnd"/>
      <w:r w:rsidRPr="00DA0B75">
        <w:rPr>
          <w:i/>
          <w:iCs/>
          <w:color w:val="000000"/>
        </w:rPr>
        <w:t> </w:t>
      </w:r>
      <w:proofErr w:type="gramStart"/>
      <w:r w:rsidRPr="00DA0B75">
        <w:rPr>
          <w:b/>
          <w:bCs/>
          <w:color w:val="000000"/>
        </w:rPr>
        <w:t>А. Добролюбова, </w:t>
      </w:r>
      <w:r w:rsidRPr="00DA0B75">
        <w:rPr>
          <w:color w:val="000000"/>
        </w:rPr>
        <w:t> </w:t>
      </w:r>
      <w:r w:rsidRPr="00DA0B75">
        <w:rPr>
          <w:b/>
          <w:bCs/>
          <w:i/>
          <w:iCs/>
          <w:color w:val="000000"/>
        </w:rPr>
        <w:t>«Обломов» </w:t>
      </w:r>
      <w:r w:rsidRPr="00DA0B75">
        <w:rPr>
          <w:b/>
          <w:bCs/>
          <w:color w:val="000000"/>
        </w:rPr>
        <w:t>Д</w:t>
      </w:r>
      <w:r w:rsidRPr="00DA0B75">
        <w:rPr>
          <w:color w:val="000000"/>
        </w:rPr>
        <w:t>. </w:t>
      </w:r>
      <w:r w:rsidRPr="00DA0B75">
        <w:rPr>
          <w:b/>
          <w:bCs/>
          <w:color w:val="000000"/>
        </w:rPr>
        <w:t>И. Писарева).        </w:t>
      </w:r>
      <w:proofErr w:type="gramEnd"/>
    </w:p>
    <w:p w:rsidR="00456F93" w:rsidRPr="00DA0B75" w:rsidRDefault="00456F93" w:rsidP="00456F93">
      <w:pPr>
        <w:ind w:firstLine="350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> Обобщение в литературе. Типичное явление в литературе. Типическое как слияние общего и индивидуального, как проявление общего через индивидуальное. Литературная критика.</w:t>
      </w:r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Александр Николаевич Островский. </w:t>
      </w:r>
      <w:r w:rsidRPr="00DA0B75">
        <w:rPr>
          <w:color w:val="000000"/>
        </w:rPr>
        <w:t>Жизнь и творчество. (Обзор.) Периодизация творчества. Наследник Фонвизина, Грибоедова, Гоголя. Создатель русского сценического репертуара.        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     Драма </w:t>
      </w:r>
      <w:r w:rsidRPr="00DA0B75">
        <w:rPr>
          <w:b/>
          <w:bCs/>
          <w:i/>
          <w:iCs/>
          <w:color w:val="000000"/>
        </w:rPr>
        <w:t>«Гроза». </w:t>
      </w:r>
      <w:r w:rsidRPr="00DA0B75">
        <w:rPr>
          <w:color w:val="000000"/>
        </w:rPr>
        <w:t>Ее народные истоки. Духовное самосознание Катерины. Нравственно ценное и косное в патриархальном быту. Россия на переломе, чреватом трагедией, ломкой судеб, гибелью людей.   Своеобразие конфликта и основные стадии развития действия. Прием антитезы в пьесе. Изображение «жестоких нравов» «темного царства». Образ города Калинова. Трагедийный фон пьесы. Катерина в системе образов. Внутренний конфликт Катерины. Народно</w:t>
      </w:r>
      <w:r w:rsidRPr="00DA0B75">
        <w:rPr>
          <w:b/>
          <w:bCs/>
          <w:color w:val="000000"/>
        </w:rPr>
        <w:t>-</w:t>
      </w:r>
      <w:r w:rsidRPr="00DA0B75">
        <w:rPr>
          <w:color w:val="000000"/>
        </w:rPr>
        <w:t xml:space="preserve">поэтическое и </w:t>
      </w:r>
      <w:proofErr w:type="gramStart"/>
      <w:r w:rsidRPr="00DA0B75">
        <w:rPr>
          <w:color w:val="000000"/>
        </w:rPr>
        <w:t>религиозное</w:t>
      </w:r>
      <w:proofErr w:type="gramEnd"/>
      <w:r w:rsidRPr="00DA0B75">
        <w:rPr>
          <w:color w:val="000000"/>
        </w:rPr>
        <w:t xml:space="preserve"> в образе Катерины. Нравственная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проблематика пьесы: тема греха, возмездия и покаяния. Смысл названия и символика пьесы. Жанровое своеобразие. Драматургическое мастерство Островского.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А Н. Островский в критике </w:t>
      </w:r>
      <w:r w:rsidRPr="00DA0B75">
        <w:rPr>
          <w:b/>
          <w:bCs/>
          <w:i/>
          <w:iCs/>
          <w:color w:val="000000"/>
        </w:rPr>
        <w:t>(«Луч света в темном царстве» </w:t>
      </w:r>
      <w:r w:rsidRPr="00DA0B75">
        <w:rPr>
          <w:b/>
          <w:bCs/>
          <w:color w:val="000000"/>
        </w:rPr>
        <w:t>Н. А. Добролюбова).</w:t>
      </w:r>
    </w:p>
    <w:p w:rsidR="00456F93" w:rsidRPr="00DA0B75" w:rsidRDefault="00456F93" w:rsidP="00456F93">
      <w:pPr>
        <w:ind w:firstLine="326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> Углубление понятий о драме как роде литературы, о жанрах комедии, драмы, трагедии. Драматургический конфликт.</w:t>
      </w:r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Иван Сергеевич Тургенев. </w:t>
      </w:r>
      <w:r w:rsidRPr="00DA0B75">
        <w:rPr>
          <w:color w:val="000000"/>
        </w:rPr>
        <w:t>Жизнь и творчество. (Обзор.)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b/>
          <w:bCs/>
          <w:i/>
          <w:iCs/>
          <w:color w:val="000000"/>
        </w:rPr>
        <w:t>«Отцы и дети». </w:t>
      </w:r>
      <w:r w:rsidRPr="00DA0B75">
        <w:rPr>
          <w:color w:val="000000"/>
        </w:rPr>
        <w:t>Духовный конфликт (различное отношение к духовным ценностям: к любви, природе, искусству) между поколениями, отраженный в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заглавии и легший в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основу романа. Базаров в ситуации русского человека на рандеву. Его сторонники и противники. Трагическое одиночество героя. Споры вокруг романа и авторская позиция Тургенева. Тургенев как пропагандист русской литературы на Западе. Критика о Тургеневе </w:t>
      </w:r>
      <w:r w:rsidRPr="00DA0B75">
        <w:rPr>
          <w:b/>
          <w:bCs/>
          <w:i/>
          <w:iCs/>
          <w:color w:val="000000"/>
        </w:rPr>
        <w:t>(«Базаров» </w:t>
      </w:r>
      <w:r w:rsidRPr="00DA0B75">
        <w:rPr>
          <w:b/>
          <w:bCs/>
          <w:color w:val="000000"/>
        </w:rPr>
        <w:t>Д. И. Писарева).</w:t>
      </w:r>
    </w:p>
    <w:p w:rsidR="00456F93" w:rsidRPr="00DA0B75" w:rsidRDefault="00456F93" w:rsidP="00456F93">
      <w:pPr>
        <w:ind w:firstLine="332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> Углубление понятия о романе (частная жизнь в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исторической панораме. Социально-бытовые и общечеловеческие стороны в романе).</w:t>
      </w:r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Федор Иванович Тютчев. </w:t>
      </w:r>
      <w:r w:rsidRPr="00DA0B75">
        <w:rPr>
          <w:color w:val="000000"/>
        </w:rPr>
        <w:t xml:space="preserve">Жизнь и творчество. Наследник классицизма и поэт-романтик. Философский характер </w:t>
      </w:r>
      <w:proofErr w:type="spellStart"/>
      <w:r w:rsidRPr="00DA0B75">
        <w:rPr>
          <w:color w:val="000000"/>
        </w:rPr>
        <w:t>тютчевского</w:t>
      </w:r>
      <w:proofErr w:type="spellEnd"/>
      <w:r w:rsidRPr="00DA0B75">
        <w:rPr>
          <w:color w:val="000000"/>
        </w:rPr>
        <w:t xml:space="preserve"> романтизма. Идеал Тютчева — слияние человека с Природой и Историей, с «</w:t>
      </w:r>
      <w:proofErr w:type="spellStart"/>
      <w:r w:rsidRPr="00DA0B75">
        <w:rPr>
          <w:color w:val="000000"/>
        </w:rPr>
        <w:t>божеско-всемирной</w:t>
      </w:r>
      <w:proofErr w:type="spellEnd"/>
      <w:r w:rsidRPr="00DA0B75">
        <w:rPr>
          <w:color w:val="000000"/>
        </w:rPr>
        <w:t xml:space="preserve"> жизнью» и его неосуществимость. Сочетание разномасштабных образов природы (космический охват с конкретно-реалистической детализацией). Любовь как стихийная сила и «поединок роковой». Основной жанр — лирический фрагмент («осколок» классицистических монументальных и масштабных жанров — героической или философской поэмы, торжественной или философской оды, вмещающий образы старых лирических или эпических жанровых форм). </w:t>
      </w:r>
      <w:proofErr w:type="spellStart"/>
      <w:r w:rsidRPr="00DA0B75">
        <w:rPr>
          <w:color w:val="000000"/>
        </w:rPr>
        <w:t>Мифологизмы</w:t>
      </w:r>
      <w:proofErr w:type="spellEnd"/>
      <w:r w:rsidRPr="00DA0B75">
        <w:rPr>
          <w:color w:val="000000"/>
        </w:rPr>
        <w:t>, архаизмы как признаки монументального стиля грандиозных творений.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Стихотворения: </w:t>
      </w:r>
      <w:r w:rsidRPr="00DA0B75">
        <w:rPr>
          <w:b/>
          <w:bCs/>
          <w:i/>
          <w:iCs/>
          <w:color w:val="000000"/>
        </w:rPr>
        <w:t>«</w:t>
      </w:r>
      <w:proofErr w:type="spellStart"/>
      <w:r w:rsidRPr="00DA0B75">
        <w:rPr>
          <w:b/>
          <w:bCs/>
          <w:i/>
          <w:iCs/>
          <w:color w:val="000000"/>
        </w:rPr>
        <w:t>Silentium</w:t>
      </w:r>
      <w:proofErr w:type="spellEnd"/>
      <w:r w:rsidRPr="00DA0B75">
        <w:rPr>
          <w:b/>
          <w:bCs/>
          <w:i/>
          <w:iCs/>
          <w:color w:val="000000"/>
        </w:rPr>
        <w:t xml:space="preserve">!», </w:t>
      </w:r>
      <w:proofErr w:type="gramStart"/>
      <w:r w:rsidRPr="00DA0B75">
        <w:rPr>
          <w:b/>
          <w:bCs/>
          <w:i/>
          <w:iCs/>
          <w:color w:val="000000"/>
        </w:rPr>
        <w:t>«Не то, что мните вы, природа…»,  «Еще земли печален вид...», «Как хорошо ты, о море ночное...», «Я встретил вас, и</w:t>
      </w:r>
      <w:r w:rsidRPr="00DA0B75">
        <w:rPr>
          <w:b/>
          <w:bCs/>
          <w:color w:val="000000"/>
        </w:rPr>
        <w:t> </w:t>
      </w:r>
      <w:r w:rsidRPr="00DA0B75">
        <w:rPr>
          <w:b/>
          <w:bCs/>
          <w:i/>
          <w:iCs/>
          <w:color w:val="000000"/>
        </w:rPr>
        <w:t>все былое   » «Эти бедные селенья...», «Нам не дано предугадать...», «Природа - сфинкс...», «Умом Россию не понять...», «О, как убийственно мы любим...».</w:t>
      </w:r>
      <w:proofErr w:type="gramEnd"/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> Углубление понятия о лирике. Судьба жанров оды и элегии в русской поэзии.</w:t>
      </w:r>
    </w:p>
    <w:p w:rsidR="00456F93" w:rsidRPr="00DA0B75" w:rsidRDefault="00456F93" w:rsidP="00456F93">
      <w:pPr>
        <w:ind w:firstLine="32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Афанасий Афанасьевич Фет. </w:t>
      </w:r>
      <w:r w:rsidRPr="00DA0B75">
        <w:rPr>
          <w:color w:val="000000"/>
        </w:rPr>
        <w:t>Жизнь и творчество. (Обзор.)</w:t>
      </w:r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Двойственность личности и судьбы Фета - поэта и Фета - практичного помещика. Жизнеутверждающее начало в лирике природы. Фет как мастер реалистического пейзажа. Красота обыденно-реалистической детали и умение передать «мимолетное», «неуловимое». Романтические «</w:t>
      </w:r>
      <w:proofErr w:type="spellStart"/>
      <w:r w:rsidRPr="00DA0B75">
        <w:rPr>
          <w:color w:val="000000"/>
        </w:rPr>
        <w:t>поэтизмы</w:t>
      </w:r>
      <w:proofErr w:type="spellEnd"/>
      <w:r w:rsidRPr="00DA0B75">
        <w:rPr>
          <w:color w:val="000000"/>
        </w:rPr>
        <w:t>» и метафорический язык. Гармония и музыкальность поэтической речи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способы их достижения. Тема смерти и мотив трагизма человеческого бытия в поздней лирике Фета.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lastRenderedPageBreak/>
        <w:t>Стихотворения: </w:t>
      </w:r>
      <w:r w:rsidRPr="00DA0B75">
        <w:rPr>
          <w:b/>
          <w:bCs/>
          <w:i/>
          <w:iCs/>
          <w:color w:val="000000"/>
        </w:rPr>
        <w:t>«Даль», «Шепот, робкое дыханье...» «Еще майская ночь», «Еще весны душистой нега...» «Летний вечер тих и ясен...», «Я пришел к тебе с приветом...», «Заря прощается с землею...», «Это утро, радость эта...», «Певице», «Сияла ночь. Луной был полон сад...», «Как беден наш язык!..», «Одним толчком согнать ладью живую...», «На качелях».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> Углубление понятия о лирике. Композиция лирического стихотворения.</w:t>
      </w:r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Алексей Константинович Толстой. </w:t>
      </w:r>
      <w:r w:rsidRPr="00DA0B75">
        <w:rPr>
          <w:color w:val="000000"/>
        </w:rPr>
        <w:t>Жизнь и творчество. Своеобразие художественного мира Толстого. Основные темы, мотивы и образы поэзии. Взгляд на русскую историю в произведениях писателя. Влияние фольклора и романтической традиции.</w:t>
      </w:r>
    </w:p>
    <w:p w:rsidR="00456F93" w:rsidRPr="00DA0B75" w:rsidRDefault="00456F93" w:rsidP="00456F93">
      <w:pPr>
        <w:ind w:firstLine="350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Стихотворения: </w:t>
      </w:r>
      <w:r w:rsidRPr="00DA0B75">
        <w:rPr>
          <w:b/>
          <w:bCs/>
          <w:i/>
          <w:iCs/>
          <w:color w:val="000000"/>
        </w:rPr>
        <w:t>«Слеза дрожит в твоем ревнивом взоре...», «Против течения», «Государь ты наш батюшка...».</w:t>
      </w:r>
    </w:p>
    <w:p w:rsidR="00456F93" w:rsidRPr="00DA0B75" w:rsidRDefault="00456F93" w:rsidP="00456F93">
      <w:pPr>
        <w:ind w:firstLine="34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Николай Алексеевич Некрасов. </w:t>
      </w:r>
      <w:r w:rsidRPr="00DA0B75">
        <w:rPr>
          <w:color w:val="000000"/>
        </w:rPr>
        <w:t>Жизнь и творчество. (Обзор.) Некрасов-журналист. Противоположность литературно-художественных взглядов Некрасова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 xml:space="preserve">Фета. Разрыв с романтиками и переход на позиции реализма. </w:t>
      </w:r>
      <w:proofErr w:type="spellStart"/>
      <w:r w:rsidRPr="00DA0B75">
        <w:rPr>
          <w:color w:val="000000"/>
        </w:rPr>
        <w:t>Прозаизация</w:t>
      </w:r>
      <w:proofErr w:type="spellEnd"/>
      <w:r w:rsidRPr="00DA0B75">
        <w:rPr>
          <w:color w:val="000000"/>
        </w:rPr>
        <w:t xml:space="preserve"> лирики, усиление роли сюжетного начала. Социальная трагедия народа в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городе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деревне. Настоящее и будущее народа как предмет лирических переживаний страдающего поэта. Интонация плача, рыданий, стона как способ исповедального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выражения лирических переживаний. Сатира Некрасова. Героическое и жертвенное в образе разночинца-народолюбца. Психологизм и бытовая конкретизация любовной лирики. Поэмы Некрасова, их содержание, поэтический язык.</w:t>
      </w:r>
    </w:p>
    <w:p w:rsidR="00456F93" w:rsidRPr="00DA0B75" w:rsidRDefault="00456F93" w:rsidP="00456F93">
      <w:pPr>
        <w:ind w:firstLine="346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Замысел поэмы </w:t>
      </w:r>
      <w:r w:rsidRPr="00DA0B75">
        <w:rPr>
          <w:b/>
          <w:bCs/>
          <w:i/>
          <w:iCs/>
          <w:color w:val="000000"/>
        </w:rPr>
        <w:t>«Кому на Руси жить  хорошо». </w:t>
      </w:r>
      <w:r w:rsidRPr="00DA0B75">
        <w:rPr>
          <w:color w:val="000000"/>
        </w:rPr>
        <w:t>Дореформенная и пореформенная Россия в поэме, широта тематики и стилистическое многообразие. Образы крестьян и «народных заступников». Тема социального и духовного рабства, тема народного бунта. Фольклорное начало в поэме. Особенности поэтического языка.</w:t>
      </w:r>
    </w:p>
    <w:p w:rsidR="00456F93" w:rsidRPr="00DA0B75" w:rsidRDefault="00456F93" w:rsidP="00456F93">
      <w:pPr>
        <w:ind w:firstLine="360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Стихотворения: </w:t>
      </w:r>
      <w:r w:rsidRPr="00DA0B75">
        <w:rPr>
          <w:b/>
          <w:bCs/>
          <w:i/>
          <w:iCs/>
          <w:color w:val="000000"/>
        </w:rPr>
        <w:t>«Рыцарь на час», «В дороге», «Надрывается сердце от муки...», «Душно! Без счастья и воли...», «Поэт и гражданин», «Элегия», «Умру я скоро...», «Музе», «Мы с тобой бестолковые люди...», «О Муза! Я у двери гроба...», «Я не люблю иронии твоей...», «Блажен незлобивый поэт...», «Внимая ужасам войны...», «Тройка», «Еду ли ночью по улице темной...».        </w:t>
      </w:r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 xml:space="preserve"> Понятие о народности искусства. </w:t>
      </w:r>
      <w:proofErr w:type="spellStart"/>
      <w:r w:rsidRPr="00DA0B75">
        <w:rPr>
          <w:color w:val="000000"/>
        </w:rPr>
        <w:t>Фольклоризм</w:t>
      </w:r>
      <w:proofErr w:type="spellEnd"/>
      <w:r w:rsidRPr="00DA0B75">
        <w:rPr>
          <w:color w:val="000000"/>
        </w:rPr>
        <w:t xml:space="preserve"> художественной литературы.        </w:t>
      </w:r>
    </w:p>
    <w:p w:rsidR="00456F93" w:rsidRPr="00DA0B75" w:rsidRDefault="00456F93" w:rsidP="00456F93">
      <w:pPr>
        <w:ind w:firstLine="34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 xml:space="preserve">Михаил </w:t>
      </w:r>
      <w:proofErr w:type="spellStart"/>
      <w:r w:rsidRPr="00DA0B75">
        <w:rPr>
          <w:b/>
          <w:bCs/>
          <w:color w:val="000000"/>
        </w:rPr>
        <w:t>Евграфович</w:t>
      </w:r>
      <w:proofErr w:type="spellEnd"/>
      <w:r w:rsidRPr="00DA0B75">
        <w:rPr>
          <w:b/>
          <w:bCs/>
          <w:color w:val="000000"/>
        </w:rPr>
        <w:t xml:space="preserve"> Салтыков-Щедрин. </w:t>
      </w:r>
      <w:r w:rsidRPr="00DA0B75">
        <w:rPr>
          <w:color w:val="000000"/>
        </w:rPr>
        <w:t>Жизнь и творчество. (Обзор.)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b/>
          <w:bCs/>
          <w:i/>
          <w:iCs/>
          <w:color w:val="000000"/>
        </w:rPr>
        <w:t>«История одного города» </w:t>
      </w:r>
      <w:r w:rsidRPr="00DA0B75">
        <w:rPr>
          <w:color w:val="000000"/>
        </w:rPr>
        <w:t>— ключевое художественное произведение писателя. Сатирико-гротесковая  хроника, изображающая смену градоначальников, как намек на смену царей в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русской истории. Терпение народа как национальная отрицательная черта. Сказки (по выбору). Сатирическое негодование против произвола властей и желчная насмешка над покорностью народа.</w:t>
      </w:r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> Фантастика, гротеск и эзопов язык. Сатира как выражение общественной позиции писателя. Жанр памфлета.</w:t>
      </w:r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Лев Николаевич Толстой. </w:t>
      </w:r>
      <w:r w:rsidRPr="00DA0B75">
        <w:rPr>
          <w:color w:val="000000"/>
        </w:rPr>
        <w:t>Жизнь и творчество. (Обзор.) Начало творческого пути. Духовные искания, их отражение в трилогии «Детство», «Отрочество», «Юность». Становление типа толстовского героя — просвещенного правдоискателя, ищущего совершенства. Нравственная чистота писательского взгляда на человека и мир.        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b/>
          <w:bCs/>
          <w:i/>
          <w:iCs/>
          <w:color w:val="000000"/>
        </w:rPr>
        <w:t>«Война и мир» — </w:t>
      </w:r>
      <w:r w:rsidRPr="00DA0B75">
        <w:rPr>
          <w:color w:val="000000"/>
        </w:rPr>
        <w:t>вершина творчества Л. Н. Толстого. Творческая история романа. Своеобразие жанра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стиля. Образ автора как объединяющее идейно-стилевое начало «Войны и мира», вмещающее в себя аристократические устремления русской патриархальной демократии. Соединение народа как «тела» нации с ее «умом» — просвещенным дворянством на почве общины и личной независимости. Народ и «мысль народная» в изображении писателя. Просвещенные герои и их судьбы в водовороте исторических событий. Духовные искания Андрея Болконского и Пьера Безухова. Рационализм Андрея Болконского и эмоционально-интуитивное осмысление жизни Пьером Безуховым. Нравственно-психологической облик Наташи Ростовой, Марьи Болконской, Сони, Элен. Философские, нравственные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эстетические искания Толстого, реализованные в образах Наташи и Марьи. Философский смысл образа Платона Каратаева. Толстовская мысль об истории. Образы Кутузова и Наполеона, значение их противопоставления. Патриотизм ложный и патриотизм истинный. Внутренний монолог как способ выражения «диалектики души». Своеобразие религиозно-этических и эстетических взглядов Толстого. Всемирное значение Толстого-художника и мыслителя. Его влияние на русскую и мировую литературу.</w:t>
      </w:r>
    </w:p>
    <w:p w:rsidR="00456F93" w:rsidRPr="00DA0B75" w:rsidRDefault="00456F93" w:rsidP="00456F93">
      <w:pPr>
        <w:ind w:firstLine="332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lastRenderedPageBreak/>
        <w:t>Теория литературы.</w:t>
      </w:r>
      <w:r w:rsidRPr="00DA0B75">
        <w:rPr>
          <w:color w:val="000000"/>
        </w:rPr>
        <w:t> Углубление понятия о романе. Роман-эпопея. Внутренний монолог. Психологизм художественной прозы.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Федор Михайлович Достоевский.</w:t>
      </w:r>
      <w:r w:rsidRPr="00DA0B75">
        <w:rPr>
          <w:color w:val="000000"/>
        </w:rPr>
        <w:t> Жизнь и творчество. (Обзор.) Достоевский, Гоголь и «натуральная школа».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b/>
          <w:bCs/>
          <w:i/>
          <w:iCs/>
          <w:color w:val="000000"/>
        </w:rPr>
        <w:t>«Преступление и наказание» </w:t>
      </w:r>
      <w:r w:rsidRPr="00DA0B75">
        <w:rPr>
          <w:color w:val="000000"/>
        </w:rPr>
        <w:t>- первый идеологический роман. Творческая история. Уголовно-авантюрная основа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ее преобразование в сюжете произведения. Противопоставление преступления и наказания в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композиции романа. Композиционная роль снов Раскольникова, его психология, преступление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судьба в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свете религиозно-нравственных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социальных представлений. «Маленькие люди» в романе, проблема социальной несправедливости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гуманизм писателя. Духовные искания интеллектуального героя и способы их выявления. Исповедальное начало как способ самораскрытия души. Полифонизм романа и диалоги героев. Достоевский и его значение для русской и мировой культуры.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> Углубление понятия о романе (роман нравственно-психологический, роман идеологический). Психологизм и способы его выражения в романах Толстого и Достоевского.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     Николай Семенович Лесков. </w:t>
      </w:r>
      <w:r w:rsidRPr="00DA0B75">
        <w:rPr>
          <w:color w:val="000000"/>
        </w:rPr>
        <w:t>Жизнь и творчество. (Обзор). Бытовые повести и жанр «русской новеллы». Антинигилистические романы. Правдоискатели и народные праведники.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Повесть </w:t>
      </w:r>
      <w:r w:rsidRPr="00DA0B75">
        <w:rPr>
          <w:b/>
          <w:bCs/>
          <w:i/>
          <w:iCs/>
          <w:color w:val="000000"/>
        </w:rPr>
        <w:t>«Очарованный странник» </w:t>
      </w:r>
      <w:r w:rsidRPr="00DA0B75">
        <w:rPr>
          <w:color w:val="000000"/>
        </w:rPr>
        <w:t xml:space="preserve">и ее герой Иван </w:t>
      </w:r>
      <w:proofErr w:type="spellStart"/>
      <w:r w:rsidRPr="00DA0B75">
        <w:rPr>
          <w:color w:val="000000"/>
        </w:rPr>
        <w:t>Флягин</w:t>
      </w:r>
      <w:proofErr w:type="spellEnd"/>
      <w:r w:rsidRPr="00DA0B75">
        <w:rPr>
          <w:color w:val="000000"/>
        </w:rPr>
        <w:t>. Фольклорное начало в повести. Талант и творческий дух человека из народа.</w:t>
      </w:r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b/>
          <w:bCs/>
          <w:i/>
          <w:iCs/>
          <w:color w:val="000000"/>
        </w:rPr>
        <w:t>«Тупейный художник». </w:t>
      </w:r>
      <w:r w:rsidRPr="00DA0B75">
        <w:rPr>
          <w:color w:val="000000"/>
        </w:rPr>
        <w:t>Самобытные характеры и необычные судьбы, исключительность обстоятельств, любовь к жизни и людям, нравственная стойкость —</w:t>
      </w:r>
      <w:r w:rsidRPr="00DA0B75">
        <w:rPr>
          <w:color w:val="000000"/>
        </w:rPr>
        <w:br/>
        <w:t>основные мотивы повествования Лескова о русском человеке.        </w:t>
      </w:r>
    </w:p>
    <w:p w:rsidR="00456F93" w:rsidRPr="00DA0B75" w:rsidRDefault="00456F93" w:rsidP="00456F93">
      <w:pPr>
        <w:ind w:left="528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(Изучается одно произведение по выбору.)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     </w:t>
      </w: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> Формы повествования. Проблема сказа. Понятие о стилизации.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     Антон Павлович Чехов. </w:t>
      </w:r>
      <w:r w:rsidRPr="00DA0B75">
        <w:rPr>
          <w:color w:val="000000"/>
        </w:rPr>
        <w:t>Жизнь и творчество.  Сотрудничество в юмористических журналах. Основные жанры — сценка, юмореска, анекдот, пародия. Спор с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традицией изображения «маленького человека».  Конфликт между сложной и пестрой жизнью и узкими представлениями о ней как основа комизма ранних  рассказов.  Многообразие философско-психологической проблематики в рассказах зрелого Чехова. Конфликт обыденного и идеального, судьба надежд и иллюзий в мире трагической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реальности, «футлярное» существование, образы будущего-темы и проблемы рассказов Чехова. Рассказы по выбору: </w:t>
      </w:r>
      <w:r w:rsidRPr="00DA0B75">
        <w:rPr>
          <w:b/>
          <w:bCs/>
          <w:i/>
          <w:iCs/>
          <w:color w:val="000000"/>
        </w:rPr>
        <w:t>«Человек в футляре», «</w:t>
      </w:r>
      <w:proofErr w:type="spellStart"/>
      <w:r w:rsidRPr="00DA0B75">
        <w:rPr>
          <w:b/>
          <w:bCs/>
          <w:i/>
          <w:iCs/>
          <w:color w:val="000000"/>
        </w:rPr>
        <w:t>Ионыч</w:t>
      </w:r>
      <w:proofErr w:type="spellEnd"/>
      <w:r w:rsidRPr="00DA0B75">
        <w:rPr>
          <w:b/>
          <w:bCs/>
          <w:i/>
          <w:iCs/>
          <w:color w:val="000000"/>
        </w:rPr>
        <w:t>», «Дом с  мезонином», «Студент», «Дама с собачкой»,  «Случай из практики», «Черный монах» </w:t>
      </w:r>
      <w:r w:rsidRPr="00DA0B75">
        <w:rPr>
          <w:color w:val="000000"/>
        </w:rPr>
        <w:t>и др.</w:t>
      </w:r>
      <w:r w:rsidRPr="00DA0B75">
        <w:rPr>
          <w:b/>
          <w:bCs/>
          <w:color w:val="000000"/>
        </w:rPr>
        <w:t> </w:t>
      </w:r>
    </w:p>
    <w:p w:rsidR="00456F93" w:rsidRPr="00DA0B75" w:rsidRDefault="00456F93" w:rsidP="00456F93">
      <w:pPr>
        <w:ind w:firstLine="332"/>
        <w:jc w:val="both"/>
        <w:rPr>
          <w:rFonts w:ascii="Calibri" w:hAnsi="Calibri"/>
          <w:color w:val="000000"/>
        </w:rPr>
      </w:pPr>
      <w:r w:rsidRPr="00DA0B75">
        <w:rPr>
          <w:b/>
          <w:bCs/>
          <w:i/>
          <w:iCs/>
          <w:color w:val="000000"/>
        </w:rPr>
        <w:t>«Вишневый сад». </w:t>
      </w:r>
      <w:r w:rsidRPr="00DA0B75">
        <w:rPr>
          <w:color w:val="000000"/>
        </w:rPr>
        <w:t>Образ вишневого сада, старые и новые хозяева как прошлое, настоящее и будущее России. Лирическое и трагическое начала в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 xml:space="preserve">пьесе, роль фарсовых эпизодов и комических персонажей. </w:t>
      </w:r>
      <w:proofErr w:type="spellStart"/>
      <w:r w:rsidRPr="00DA0B75">
        <w:rPr>
          <w:color w:val="000000"/>
        </w:rPr>
        <w:t>Психологизация</w:t>
      </w:r>
      <w:proofErr w:type="spellEnd"/>
      <w:r w:rsidRPr="00DA0B75">
        <w:rPr>
          <w:color w:val="000000"/>
        </w:rPr>
        <w:t xml:space="preserve"> ремарки. Символическая образность, «</w:t>
      </w:r>
      <w:proofErr w:type="spellStart"/>
      <w:r w:rsidRPr="00DA0B75">
        <w:rPr>
          <w:color w:val="000000"/>
        </w:rPr>
        <w:t>бессобытийность</w:t>
      </w:r>
      <w:proofErr w:type="spellEnd"/>
      <w:r w:rsidRPr="00DA0B75">
        <w:rPr>
          <w:color w:val="000000"/>
        </w:rPr>
        <w:t>», «подводное течение». Значение художественного наследия Чехова для русской и мировой литературы.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> Углубление понятия о рассказе. Стиль Чехова-рассказчика: открытые финалы, музыкальность, поэтичность, психологическая и символическая деталь. Композиция и стилистика пьес. Роль ремарок, пауз, звуковых и шумовых эффектов. Сочетание лирики и комизма. Понятие о лирической комедии.</w:t>
      </w:r>
    </w:p>
    <w:p w:rsidR="00456F93" w:rsidRPr="00DA0B75" w:rsidRDefault="00456F93" w:rsidP="00456F93">
      <w:pPr>
        <w:jc w:val="center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Из зарубежной литературы</w:t>
      </w:r>
    </w:p>
    <w:p w:rsidR="00456F93" w:rsidRPr="00DA0B75" w:rsidRDefault="00456F93" w:rsidP="00456F93">
      <w:pPr>
        <w:ind w:left="1200" w:right="119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Обзор зарубежной литературы второй половины XIX века</w:t>
      </w:r>
    </w:p>
    <w:p w:rsidR="00456F93" w:rsidRPr="00DA0B75" w:rsidRDefault="00456F93" w:rsidP="00456F93">
      <w:pPr>
        <w:ind w:firstLine="346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Основные тенденции в развитии литературы второй половины XIX века. Поздний романтизм. Романтизм как доминанта литературного процесса. Символизм.</w:t>
      </w:r>
    </w:p>
    <w:p w:rsidR="00456F93" w:rsidRPr="00DA0B75" w:rsidRDefault="00456F93" w:rsidP="00456F93">
      <w:pPr>
        <w:ind w:left="360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Ги де Мопассан. </w:t>
      </w:r>
      <w:r w:rsidRPr="00DA0B75">
        <w:rPr>
          <w:color w:val="000000"/>
        </w:rPr>
        <w:t>Слово о писателе.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b/>
          <w:bCs/>
          <w:i/>
          <w:iCs/>
          <w:color w:val="000000"/>
        </w:rPr>
        <w:t>     «Ожерелье». </w:t>
      </w:r>
      <w:r w:rsidRPr="00DA0B75">
        <w:rPr>
          <w:color w:val="000000"/>
        </w:rPr>
        <w:t>Новелла об обыкновенных и честных людях, обделенных земными благами. Психологическая острота сюжета. Мечты героев о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счастье, сочетание в них значительного и мелкого. Мастерство композиции. Неожиданность развязки. Особенности жанра новеллы.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     Генрик Ибсен. </w:t>
      </w:r>
      <w:r w:rsidRPr="00DA0B75">
        <w:rPr>
          <w:color w:val="000000"/>
        </w:rPr>
        <w:t>Слово о писателе.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b/>
          <w:bCs/>
          <w:i/>
          <w:iCs/>
          <w:color w:val="000000"/>
        </w:rPr>
        <w:lastRenderedPageBreak/>
        <w:t>     «Кукольный дом». </w:t>
      </w:r>
      <w:r w:rsidRPr="00DA0B75">
        <w:rPr>
          <w:color w:val="000000"/>
        </w:rPr>
        <w:t>Проблема социального неравенства и права женщины. Жизнь-игра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героиня</w:t>
      </w:r>
      <w:r w:rsidRPr="00DA0B75">
        <w:rPr>
          <w:b/>
          <w:bCs/>
          <w:color w:val="000000"/>
        </w:rPr>
        <w:t>-</w:t>
      </w:r>
      <w:r w:rsidRPr="00DA0B75">
        <w:rPr>
          <w:color w:val="000000"/>
        </w:rPr>
        <w:t>кукла. 06нажение лицемерия и цинизма социальных отношений. Мораль естественная и мораль ложная. Неразрешимость конфликта. «Кукольный дом» как «драма идеи» и психологическая драма.</w:t>
      </w:r>
    </w:p>
    <w:p w:rsidR="00456F93" w:rsidRPr="00DA0B75" w:rsidRDefault="00456F93" w:rsidP="00456F93">
      <w:pPr>
        <w:ind w:left="360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Артур Рембо. </w:t>
      </w:r>
      <w:r w:rsidRPr="00DA0B75">
        <w:rPr>
          <w:color w:val="000000"/>
        </w:rPr>
        <w:t>Слово о писателе.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b/>
          <w:bCs/>
          <w:i/>
          <w:iCs/>
          <w:color w:val="000000"/>
        </w:rPr>
        <w:t>     «Пьяный корабль». </w:t>
      </w:r>
      <w:r w:rsidRPr="00DA0B75">
        <w:rPr>
          <w:color w:val="000000"/>
        </w:rPr>
        <w:t xml:space="preserve">Пафос разрыва со всем устоявшимся, закосневшим. Апология стихийности, </w:t>
      </w:r>
      <w:proofErr w:type="spellStart"/>
      <w:r w:rsidRPr="00DA0B75">
        <w:rPr>
          <w:color w:val="000000"/>
        </w:rPr>
        <w:t>раскрепощенности</w:t>
      </w:r>
      <w:proofErr w:type="spellEnd"/>
      <w:r w:rsidRPr="00DA0B75">
        <w:rPr>
          <w:color w:val="000000"/>
        </w:rPr>
        <w:t>, свободы и своеволия художника. Склонность к деформации образа, к смешению пропорций, стиранию грани между реальным и воображаемым. Символизм стихотворения. Своеобразие поэтического языка.</w:t>
      </w:r>
    </w:p>
    <w:p w:rsidR="00456F93" w:rsidRPr="00212AAA" w:rsidRDefault="00456F93" w:rsidP="00C974D7">
      <w:pPr>
        <w:jc w:val="center"/>
        <w:rPr>
          <w:b/>
          <w:bCs/>
          <w:color w:val="000000"/>
        </w:rPr>
      </w:pPr>
    </w:p>
    <w:p w:rsidR="00C974D7" w:rsidRDefault="00C974D7" w:rsidP="00C974D7">
      <w:pPr>
        <w:shd w:val="clear" w:color="auto" w:fill="FFFFFF"/>
        <w:spacing w:before="269" w:line="230" w:lineRule="exact"/>
        <w:jc w:val="center"/>
        <w:rPr>
          <w:b/>
          <w:bCs/>
          <w:sz w:val="28"/>
          <w:szCs w:val="28"/>
        </w:rPr>
      </w:pPr>
    </w:p>
    <w:p w:rsidR="00C974D7" w:rsidRDefault="00C974D7" w:rsidP="00C974D7">
      <w:pPr>
        <w:shd w:val="clear" w:color="auto" w:fill="FFFFFF"/>
        <w:spacing w:before="269" w:line="230" w:lineRule="exact"/>
        <w:jc w:val="center"/>
        <w:rPr>
          <w:b/>
          <w:bCs/>
          <w:sz w:val="28"/>
          <w:szCs w:val="28"/>
        </w:rPr>
      </w:pPr>
    </w:p>
    <w:p w:rsidR="00C974D7" w:rsidRPr="00CA0B6A" w:rsidRDefault="00C974D7" w:rsidP="00C974D7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line="230" w:lineRule="exact"/>
        <w:ind w:right="29"/>
        <w:jc w:val="both"/>
        <w:rPr>
          <w:spacing w:val="-11"/>
        </w:rPr>
      </w:pPr>
    </w:p>
    <w:tbl>
      <w:tblPr>
        <w:tblW w:w="15579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"/>
        <w:gridCol w:w="905"/>
        <w:gridCol w:w="2444"/>
        <w:gridCol w:w="3440"/>
        <w:gridCol w:w="3530"/>
        <w:gridCol w:w="2896"/>
        <w:gridCol w:w="1730"/>
      </w:tblGrid>
      <w:tr w:rsidR="00681DFE" w:rsidRPr="003D780C" w:rsidTr="00681DFE">
        <w:trPr>
          <w:trHeight w:val="143"/>
        </w:trPr>
        <w:tc>
          <w:tcPr>
            <w:tcW w:w="634" w:type="dxa"/>
          </w:tcPr>
          <w:p w:rsidR="00681DFE" w:rsidRPr="003D780C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3D780C">
              <w:rPr>
                <w:b/>
                <w:color w:val="000000"/>
                <w:sz w:val="20"/>
                <w:szCs w:val="20"/>
              </w:rPr>
              <w:t>№ урока</w:t>
            </w:r>
          </w:p>
        </w:tc>
        <w:tc>
          <w:tcPr>
            <w:tcW w:w="905" w:type="dxa"/>
          </w:tcPr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Вид урока</w:t>
            </w:r>
          </w:p>
          <w:p w:rsidR="00681DFE" w:rsidRPr="003D780C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Осн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. Виды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деят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 учителя и уч-ся</w:t>
            </w:r>
          </w:p>
        </w:tc>
        <w:tc>
          <w:tcPr>
            <w:tcW w:w="2444" w:type="dxa"/>
          </w:tcPr>
          <w:p w:rsidR="00681DFE" w:rsidRPr="003D780C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440" w:type="dxa"/>
          </w:tcPr>
          <w:p w:rsidR="00681DFE" w:rsidRPr="003D780C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образования</w:t>
            </w:r>
          </w:p>
        </w:tc>
        <w:tc>
          <w:tcPr>
            <w:tcW w:w="3530" w:type="dxa"/>
          </w:tcPr>
          <w:p w:rsidR="00681DFE" w:rsidRPr="003D780C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Планируемые результаты </w:t>
            </w:r>
          </w:p>
        </w:tc>
        <w:tc>
          <w:tcPr>
            <w:tcW w:w="2896" w:type="dxa"/>
          </w:tcPr>
          <w:p w:rsidR="00681DFE" w:rsidRPr="003D780C" w:rsidRDefault="00681DFE" w:rsidP="00E40C2B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730" w:type="dxa"/>
          </w:tcPr>
          <w:p w:rsidR="00681DFE" w:rsidRPr="003D780C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Теория литературы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1</w:t>
            </w:r>
            <w:r>
              <w:rPr>
                <w:color w:val="000000"/>
              </w:rPr>
              <w:t>-2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 xml:space="preserve">Лекция. 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 xml:space="preserve">Русская литература </w:t>
            </w:r>
            <w:r w:rsidRPr="00CA0B6A">
              <w:rPr>
                <w:color w:val="000000"/>
                <w:lang w:val="en-US"/>
              </w:rPr>
              <w:t>XIX</w:t>
            </w:r>
            <w:r w:rsidRPr="00CA0B6A">
              <w:rPr>
                <w:color w:val="000000"/>
              </w:rPr>
              <w:t xml:space="preserve"> века в контексте мировой культуры. Основные темы и проблемы русской литературы </w:t>
            </w:r>
            <w:r w:rsidRPr="00CA0B6A">
              <w:rPr>
                <w:color w:val="000000"/>
                <w:lang w:val="en-US"/>
              </w:rPr>
              <w:t>XIX</w:t>
            </w:r>
            <w:r w:rsidRPr="00CA0B6A">
              <w:rPr>
                <w:color w:val="000000"/>
              </w:rPr>
              <w:t xml:space="preserve"> века. (свобода, духовно-нравственные искания человека, обращение к народу в поисках нравственного идеала, борьба с социальной несправедливостью и угнетением человека) 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Основные темы и проблемы русской литературы </w:t>
            </w:r>
            <w:proofErr w:type="gramStart"/>
            <w:r w:rsidRPr="00CA0B6A">
              <w:rPr>
                <w:color w:val="000000"/>
                <w:lang w:val="en-US"/>
              </w:rPr>
              <w:t>XIX</w:t>
            </w:r>
            <w:proofErr w:type="gramEnd"/>
            <w:r w:rsidRPr="00CA0B6A">
              <w:rPr>
                <w:color w:val="000000"/>
              </w:rPr>
              <w:t>века  (свобода, духовно-нравственные искания человека, обращение к народу в поисках нравственного идеала, борьба с социальной несправедливостью и угнетением человека).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Художественные открытия русских писателей – классиков.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Знать основные темы и проблемы русской литературы 19 века, основные произведения писателей русской литературы первой половины 19 века.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раскрывать взаимосвязи русской литературы 19 века с мировой культурой, определять принадлежность отдельных произведений к литературным направлениям.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 Владение монологической и диалогической речью.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составлять тезисный план или конспект лекции.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</w:pPr>
            <w:r w:rsidRPr="00CA0B6A">
              <w:t xml:space="preserve">Пользуясь </w:t>
            </w:r>
            <w:r w:rsidRPr="00CA0B6A">
              <w:rPr>
                <w:spacing w:val="-3"/>
              </w:rPr>
              <w:t>«Словарём</w:t>
            </w:r>
            <w:r w:rsidRPr="00CA0B6A">
              <w:rPr>
                <w:spacing w:val="-1"/>
              </w:rPr>
              <w:t xml:space="preserve"> литературо</w:t>
            </w:r>
            <w:r w:rsidRPr="00CA0B6A">
              <w:t xml:space="preserve">ведческих терминов», вспомнить </w:t>
            </w:r>
            <w:r w:rsidRPr="00CA0B6A">
              <w:rPr>
                <w:spacing w:val="-2"/>
              </w:rPr>
              <w:t xml:space="preserve">определения </w:t>
            </w:r>
            <w:r w:rsidRPr="00CA0B6A">
              <w:t>и характер</w:t>
            </w:r>
            <w:r w:rsidRPr="00CA0B6A">
              <w:softHyphen/>
              <w:t xml:space="preserve">ные черты </w:t>
            </w:r>
            <w:r w:rsidRPr="00CA0B6A">
              <w:rPr>
                <w:spacing w:val="-2"/>
              </w:rPr>
              <w:t xml:space="preserve">классицизма, </w:t>
            </w:r>
            <w:r w:rsidRPr="00CA0B6A">
              <w:t>сентимента</w:t>
            </w:r>
            <w:r w:rsidRPr="00CA0B6A">
              <w:softHyphen/>
              <w:t>лизма, ро</w:t>
            </w:r>
            <w:r w:rsidRPr="00CA0B6A">
              <w:softHyphen/>
              <w:t>мантизма.</w:t>
            </w:r>
          </w:p>
          <w:p w:rsidR="00681DFE" w:rsidRPr="00CA0B6A" w:rsidRDefault="00681DFE" w:rsidP="00E40C2B">
            <w:pPr>
              <w:shd w:val="clear" w:color="auto" w:fill="FFFFFF"/>
            </w:pPr>
            <w:r w:rsidRPr="00CA0B6A">
              <w:t xml:space="preserve">Учебник. Стр.3-5 (1часть), 5-10 (2 часть), </w:t>
            </w:r>
            <w:proofErr w:type="spellStart"/>
            <w:r w:rsidRPr="00CA0B6A">
              <w:t>подг</w:t>
            </w:r>
            <w:proofErr w:type="spellEnd"/>
            <w:r w:rsidRPr="00CA0B6A">
              <w:t xml:space="preserve">. </w:t>
            </w:r>
            <w:proofErr w:type="spellStart"/>
            <w:r w:rsidRPr="00CA0B6A">
              <w:t>разв</w:t>
            </w:r>
            <w:proofErr w:type="spellEnd"/>
            <w:r w:rsidRPr="00CA0B6A">
              <w:t xml:space="preserve"> ответ, заполнить таблицу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Художественная литература как искусство слова. Художественный образ.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lastRenderedPageBreak/>
              <w:t>3-4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Лекция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b/>
                <w:color w:val="000000"/>
              </w:rPr>
              <w:t xml:space="preserve">Обзор русской литературы второй половины </w:t>
            </w:r>
            <w:r w:rsidRPr="00CA0B6A">
              <w:rPr>
                <w:b/>
                <w:color w:val="000000"/>
                <w:lang w:val="en-US"/>
              </w:rPr>
              <w:t>XIX</w:t>
            </w:r>
            <w:r w:rsidRPr="00CA0B6A">
              <w:rPr>
                <w:b/>
                <w:color w:val="000000"/>
              </w:rPr>
              <w:t xml:space="preserve"> века.</w:t>
            </w:r>
            <w:r w:rsidRPr="00CA0B6A">
              <w:rPr>
                <w:color w:val="000000"/>
              </w:rPr>
              <w:t xml:space="preserve"> Ее основные проблемы. Расцвет русского романа Мировое значение русской классической литературы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>Общественно-политическая си</w:t>
            </w:r>
            <w:r w:rsidRPr="00CA0B6A">
              <w:softHyphen/>
              <w:t xml:space="preserve">туация в стране в </w:t>
            </w:r>
            <w:r w:rsidRPr="00CA0B6A">
              <w:rPr>
                <w:spacing w:val="-1"/>
              </w:rPr>
              <w:t>1850-1860 г. Крити</w:t>
            </w:r>
            <w:r w:rsidRPr="00CA0B6A">
              <w:rPr>
                <w:spacing w:val="-1"/>
              </w:rPr>
              <w:softHyphen/>
            </w:r>
            <w:r w:rsidRPr="00CA0B6A">
              <w:rPr>
                <w:spacing w:val="-2"/>
              </w:rPr>
              <w:t>ка социальной действительности</w:t>
            </w:r>
            <w:r w:rsidRPr="00CA0B6A">
              <w:t xml:space="preserve"> в литературе и ис</w:t>
            </w:r>
            <w:r w:rsidRPr="00CA0B6A">
              <w:softHyphen/>
              <w:t>кусстве.  Русская журналистика дан</w:t>
            </w:r>
            <w:r w:rsidRPr="00CA0B6A">
              <w:softHyphen/>
              <w:t>ного периода. Рас</w:t>
            </w:r>
            <w:r w:rsidRPr="00CA0B6A">
              <w:softHyphen/>
              <w:t>кол редакции жур</w:t>
            </w:r>
            <w:r w:rsidRPr="00CA0B6A">
              <w:softHyphen/>
              <w:t>нала «Современ</w:t>
            </w:r>
            <w:r w:rsidRPr="00CA0B6A">
              <w:softHyphen/>
              <w:t>ник». Борьба меж</w:t>
            </w:r>
            <w:r w:rsidRPr="00CA0B6A">
              <w:softHyphen/>
              <w:t>ду сторонниками некрасовской шко</w:t>
            </w:r>
            <w:r w:rsidRPr="00CA0B6A">
              <w:softHyphen/>
              <w:t>лы и представите</w:t>
            </w:r>
            <w:r w:rsidRPr="00CA0B6A">
              <w:softHyphen/>
              <w:t>лями «чистого ис</w:t>
            </w:r>
            <w:r w:rsidRPr="00CA0B6A">
              <w:softHyphen/>
              <w:t xml:space="preserve">кусства». Расцвет сатиры. </w:t>
            </w:r>
            <w:r w:rsidRPr="00CA0B6A">
              <w:rPr>
                <w:color w:val="000000"/>
              </w:rPr>
              <w:t>Эволюция национального театра</w:t>
            </w:r>
            <w:r w:rsidRPr="00CA0B6A">
              <w:t xml:space="preserve"> Осмысле</w:t>
            </w:r>
            <w:r w:rsidRPr="00CA0B6A">
              <w:softHyphen/>
              <w:t>ние национального характера как за</w:t>
            </w:r>
            <w:r w:rsidRPr="00CA0B6A">
              <w:softHyphen/>
              <w:t xml:space="preserve">дача искусства в стихотворениях Н.А. Некрасова, музыке М. Мусоргского («Сцена под </w:t>
            </w:r>
            <w:r w:rsidRPr="00CA0B6A">
              <w:rPr>
                <w:spacing w:val="-2"/>
              </w:rPr>
              <w:t xml:space="preserve">Кромами» из оперы </w:t>
            </w:r>
            <w:r w:rsidRPr="00CA0B6A">
              <w:t>«Борис Годунов»), картинах И. Крам</w:t>
            </w:r>
            <w:r w:rsidRPr="00CA0B6A">
              <w:softHyphen/>
              <w:t>ского («Портрет крестьянина»), «Эстетическая» (В.П. Боткин, А.В. Дружинин), «реальная» (Н.А. Добролюбов, Н.Г. Чернышев</w:t>
            </w:r>
            <w:r w:rsidRPr="00CA0B6A">
              <w:softHyphen/>
              <w:t>ский, Д.И. Писа</w:t>
            </w:r>
            <w:r w:rsidRPr="00CA0B6A">
              <w:softHyphen/>
              <w:t>рев), «органиче</w:t>
            </w:r>
            <w:r w:rsidRPr="00CA0B6A">
              <w:softHyphen/>
              <w:t>ская» (А. Григорь</w:t>
            </w:r>
            <w:r w:rsidRPr="00CA0B6A">
              <w:softHyphen/>
              <w:t>ев) критика. Тра</w:t>
            </w:r>
            <w:r w:rsidRPr="00CA0B6A">
              <w:softHyphen/>
              <w:t>диции и новаторст</w:t>
            </w:r>
            <w:r w:rsidRPr="00CA0B6A">
              <w:softHyphen/>
            </w:r>
            <w:r w:rsidRPr="00CA0B6A">
              <w:rPr>
                <w:spacing w:val="-1"/>
              </w:rPr>
              <w:t>во в русской поэзии.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Знать о появлении «новой волны» в русском реализме, революционно-демократической критике, «эстетической критике»</w:t>
            </w:r>
            <w:proofErr w:type="gramStart"/>
            <w:r w:rsidRPr="00CA0B6A">
              <w:rPr>
                <w:color w:val="000000"/>
              </w:rPr>
              <w:t>,р</w:t>
            </w:r>
            <w:proofErr w:type="gramEnd"/>
            <w:r w:rsidRPr="00CA0B6A">
              <w:rPr>
                <w:color w:val="000000"/>
              </w:rPr>
              <w:t>елигиозно-философской мысли 80-х – 90-х гг.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при помощи компьютера систематизировать и презентовать результаты познавательной деятельности</w:t>
            </w:r>
            <w:proofErr w:type="gramStart"/>
            <w:r w:rsidRPr="00CA0B6A">
              <w:rPr>
                <w:color w:val="000000"/>
              </w:rPr>
              <w:t xml:space="preserve"> .</w:t>
            </w:r>
            <w:proofErr w:type="gramEnd"/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составлять синхронную историко-культурную таблицу.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Поиск информации по заданной теме в различных источниках, использование мультимедийных ресурсов для систематизации информации.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pBdr>
                <w:bottom w:val="single" w:sz="12" w:space="1" w:color="auto"/>
              </w:pBdr>
              <w:shd w:val="clear" w:color="auto" w:fill="FFFFFF"/>
              <w:autoSpaceDE w:val="0"/>
              <w:autoSpaceDN w:val="0"/>
              <w:adjustRightInd w:val="0"/>
            </w:pPr>
            <w:r w:rsidRPr="00CA0B6A">
              <w:t>Написать ми</w:t>
            </w:r>
            <w:r w:rsidRPr="00CA0B6A">
              <w:softHyphen/>
            </w:r>
            <w:r w:rsidRPr="00CA0B6A">
              <w:rPr>
                <w:spacing w:val="-2"/>
              </w:rPr>
              <w:t xml:space="preserve">ни-сочинение </w:t>
            </w:r>
            <w:r w:rsidRPr="00CA0B6A">
              <w:t>«Как я пред</w:t>
            </w:r>
            <w:r w:rsidRPr="00CA0B6A">
              <w:softHyphen/>
            </w:r>
            <w:r w:rsidRPr="00CA0B6A">
              <w:rPr>
                <w:spacing w:val="-1"/>
              </w:rPr>
              <w:t xml:space="preserve">ставляю себе </w:t>
            </w:r>
            <w:r w:rsidRPr="00CA0B6A">
              <w:t xml:space="preserve">судьбу героя 50-60 гг. </w:t>
            </w:r>
            <w:r w:rsidRPr="00CA0B6A">
              <w:rPr>
                <w:lang w:val="en-US"/>
              </w:rPr>
              <w:t>XIX</w:t>
            </w:r>
            <w:r w:rsidRPr="00CA0B6A">
              <w:t>века»?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Дать рецен</w:t>
            </w:r>
            <w:r w:rsidRPr="00CA0B6A">
              <w:softHyphen/>
              <w:t>зию на сочи</w:t>
            </w:r>
            <w:r w:rsidRPr="00CA0B6A">
              <w:softHyphen/>
              <w:t>нение това</w:t>
            </w:r>
            <w:r w:rsidRPr="00CA0B6A">
              <w:softHyphen/>
              <w:t xml:space="preserve">рища (или </w:t>
            </w:r>
            <w:proofErr w:type="spellStart"/>
            <w:r w:rsidRPr="00CA0B6A">
              <w:t>саморецен</w:t>
            </w:r>
            <w:r w:rsidRPr="00CA0B6A">
              <w:softHyphen/>
              <w:t>зию</w:t>
            </w:r>
            <w:proofErr w:type="spellEnd"/>
            <w:r w:rsidRPr="00CA0B6A">
              <w:t>), руково</w:t>
            </w:r>
            <w:r w:rsidRPr="00CA0B6A">
              <w:softHyphen/>
              <w:t>дствуясь предложен</w:t>
            </w:r>
            <w:r w:rsidRPr="00CA0B6A">
              <w:softHyphen/>
              <w:t>ными крите</w:t>
            </w:r>
            <w:r w:rsidRPr="00CA0B6A">
              <w:softHyphen/>
              <w:t xml:space="preserve">риями.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 xml:space="preserve">Инд. </w:t>
            </w:r>
            <w:proofErr w:type="spellStart"/>
            <w:r w:rsidRPr="00CA0B6A">
              <w:t>Задание.Составить</w:t>
            </w:r>
            <w:r w:rsidRPr="00CA0B6A">
              <w:rPr>
                <w:spacing w:val="-2"/>
              </w:rPr>
              <w:t>литературный</w:t>
            </w:r>
            <w:r w:rsidRPr="00CA0B6A">
              <w:t>монтаж</w:t>
            </w:r>
            <w:proofErr w:type="spellEnd"/>
            <w:r w:rsidRPr="00CA0B6A">
              <w:t xml:space="preserve"> на тему «Жизнь и деяния гос</w:t>
            </w:r>
            <w:r w:rsidRPr="00CA0B6A">
              <w:softHyphen/>
              <w:t>подина де Лень»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5-6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Лекция. 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b/>
                <w:color w:val="000000"/>
              </w:rPr>
              <w:t xml:space="preserve">И. А. Г о н ч а </w:t>
            </w:r>
            <w:proofErr w:type="gramStart"/>
            <w:r w:rsidRPr="00CA0B6A">
              <w:rPr>
                <w:b/>
                <w:color w:val="000000"/>
              </w:rPr>
              <w:t>р</w:t>
            </w:r>
            <w:proofErr w:type="gramEnd"/>
            <w:r w:rsidRPr="00CA0B6A">
              <w:rPr>
                <w:b/>
                <w:color w:val="000000"/>
              </w:rPr>
              <w:t xml:space="preserve"> о в.</w:t>
            </w:r>
            <w:r w:rsidRPr="00CA0B6A">
              <w:rPr>
                <w:color w:val="000000"/>
              </w:rPr>
              <w:t xml:space="preserve"> Жизнь и творчество. Роман «Обломов». Особенности композиции романа. Его социальная и нравственная </w:t>
            </w:r>
            <w:r w:rsidRPr="00CA0B6A">
              <w:rPr>
                <w:color w:val="000000"/>
              </w:rPr>
              <w:lastRenderedPageBreak/>
              <w:t>проблематика.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5"/>
            </w:pPr>
            <w:r w:rsidRPr="00CA0B6A">
              <w:rPr>
                <w:color w:val="000000"/>
              </w:rPr>
              <w:lastRenderedPageBreak/>
              <w:t>Место романа «Обломов» в трилогии «Обыкновенная история» - «Обломов» - «Обрыв».</w:t>
            </w:r>
            <w:r w:rsidRPr="00CA0B6A">
              <w:t xml:space="preserve"> Детство, юноше</w:t>
            </w:r>
            <w:r w:rsidRPr="00CA0B6A">
              <w:softHyphen/>
              <w:t>ские устремления, влияние пушкин</w:t>
            </w:r>
            <w:r w:rsidRPr="00CA0B6A">
              <w:softHyphen/>
              <w:t>ского слова на ста</w:t>
            </w:r>
            <w:r w:rsidRPr="00CA0B6A">
              <w:softHyphen/>
              <w:t>новление личности писателя. «Обык</w:t>
            </w:r>
            <w:r w:rsidRPr="00CA0B6A">
              <w:softHyphen/>
              <w:t>новенная история» как «стремление осветить все глу</w:t>
            </w:r>
            <w:r w:rsidRPr="00CA0B6A">
              <w:softHyphen/>
            </w:r>
            <w:r w:rsidRPr="00CA0B6A">
              <w:lastRenderedPageBreak/>
              <w:t>бины жизни, объ</w:t>
            </w:r>
            <w:r w:rsidRPr="00CA0B6A">
              <w:softHyphen/>
            </w:r>
            <w:r w:rsidRPr="00CA0B6A">
              <w:rPr>
                <w:spacing w:val="-2"/>
              </w:rPr>
              <w:t xml:space="preserve">яснить все скрытые </w:t>
            </w:r>
            <w:r w:rsidRPr="00CA0B6A">
              <w:t>стороны». Типы характеров и про</w:t>
            </w:r>
            <w:r w:rsidRPr="00CA0B6A">
              <w:softHyphen/>
              <w:t>блема взаимоот</w:t>
            </w:r>
            <w:r w:rsidRPr="00CA0B6A">
              <w:softHyphen/>
            </w:r>
            <w:r w:rsidRPr="00CA0B6A">
              <w:rPr>
                <w:spacing w:val="-2"/>
              </w:rPr>
              <w:t xml:space="preserve">ношения поколений </w:t>
            </w:r>
            <w:r w:rsidRPr="00CA0B6A">
              <w:t>в изображении Гончарова. Роман</w:t>
            </w:r>
            <w:r w:rsidRPr="00CA0B6A">
              <w:softHyphen/>
            </w:r>
            <w:r w:rsidRPr="00CA0B6A">
              <w:rPr>
                <w:spacing w:val="-2"/>
              </w:rPr>
              <w:t xml:space="preserve">тические иллюзии и </w:t>
            </w:r>
            <w:r w:rsidRPr="00CA0B6A">
              <w:t>их развенчание в романе.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>«Фрегат «Паллада» - путевые за</w:t>
            </w:r>
            <w:r w:rsidRPr="00CA0B6A">
              <w:softHyphen/>
            </w:r>
            <w:r w:rsidRPr="00CA0B6A">
              <w:rPr>
                <w:spacing w:val="-1"/>
              </w:rPr>
              <w:t xml:space="preserve">метки писателя. </w:t>
            </w:r>
            <w:r w:rsidRPr="00CA0B6A">
              <w:t xml:space="preserve">История создания </w:t>
            </w:r>
            <w:r w:rsidRPr="00CA0B6A">
              <w:rPr>
                <w:spacing w:val="-2"/>
              </w:rPr>
              <w:t>романа «Обломов».</w:t>
            </w:r>
            <w:r w:rsidRPr="00CA0B6A">
              <w:rPr>
                <w:spacing w:val="-1"/>
              </w:rPr>
              <w:t xml:space="preserve"> «Обрыв» как </w:t>
            </w:r>
            <w:r w:rsidRPr="00CA0B6A">
              <w:t>последняя часть трилогии о старых и новых русских людях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Знать основные моменты биографии писателя, своеобразие художественного таланта писателя (запечатлеть историю человеческой души).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готовить сообщения об основных этапах биографии.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 Поиск нужной информации по теме, использование мультимедийных ресурсов и компьютерных технологий для систематизации информации.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spacing w:val="-1"/>
              </w:rPr>
              <w:lastRenderedPageBreak/>
              <w:t xml:space="preserve">Подготовить </w:t>
            </w:r>
            <w:r w:rsidRPr="00CA0B6A">
              <w:t>краткий пере</w:t>
            </w:r>
            <w:r w:rsidRPr="00CA0B6A">
              <w:softHyphen/>
              <w:t xml:space="preserve">сказ первой </w:t>
            </w:r>
            <w:r w:rsidRPr="00CA0B6A">
              <w:rPr>
                <w:spacing w:val="-2"/>
              </w:rPr>
              <w:t xml:space="preserve">части романа; </w:t>
            </w:r>
            <w:r w:rsidRPr="00CA0B6A">
              <w:t>комментиро</w:t>
            </w:r>
            <w:r w:rsidRPr="00CA0B6A">
              <w:softHyphen/>
              <w:t>ванное чте</w:t>
            </w:r>
            <w:r w:rsidRPr="00CA0B6A">
              <w:softHyphen/>
              <w:t>ние «Сна 0б-ломова»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углубление понятия о романе.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Типичное явление в литературе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7-9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 xml:space="preserve">Обломов - «коренной народный наш тип». Диалектика характера Обломова. Смысл его жизни </w:t>
            </w:r>
            <w:proofErr w:type="spellStart"/>
            <w:r w:rsidRPr="00CA0B6A">
              <w:rPr>
                <w:bCs/>
                <w:color w:val="000000"/>
              </w:rPr>
              <w:t>и</w:t>
            </w:r>
            <w:r w:rsidRPr="00CA0B6A">
              <w:rPr>
                <w:color w:val="000000"/>
              </w:rPr>
              <w:t>смерти</w:t>
            </w:r>
            <w:proofErr w:type="spellEnd"/>
            <w:r w:rsidRPr="00CA0B6A">
              <w:rPr>
                <w:color w:val="000000"/>
              </w:rPr>
              <w:t xml:space="preserve">. Герои романа </w:t>
            </w:r>
            <w:proofErr w:type="spellStart"/>
            <w:r w:rsidRPr="00CA0B6A">
              <w:rPr>
                <w:bCs/>
                <w:color w:val="000000"/>
              </w:rPr>
              <w:t>в</w:t>
            </w:r>
            <w:r w:rsidRPr="00CA0B6A">
              <w:rPr>
                <w:color w:val="000000"/>
              </w:rPr>
              <w:t>их</w:t>
            </w:r>
            <w:proofErr w:type="spellEnd"/>
            <w:r w:rsidRPr="00CA0B6A">
              <w:rPr>
                <w:color w:val="000000"/>
              </w:rPr>
              <w:t xml:space="preserve"> отношении </w:t>
            </w:r>
            <w:proofErr w:type="spellStart"/>
            <w:r w:rsidRPr="00CA0B6A">
              <w:rPr>
                <w:bCs/>
                <w:color w:val="000000"/>
              </w:rPr>
              <w:t>к</w:t>
            </w:r>
            <w:r w:rsidRPr="00CA0B6A">
              <w:rPr>
                <w:color w:val="000000"/>
              </w:rPr>
              <w:t>Обломову</w:t>
            </w:r>
            <w:proofErr w:type="spellEnd"/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Система образов романа. Социаль</w:t>
            </w:r>
            <w:r w:rsidRPr="00CA0B6A">
              <w:softHyphen/>
            </w:r>
            <w:r w:rsidRPr="00CA0B6A">
              <w:rPr>
                <w:spacing w:val="-2"/>
              </w:rPr>
              <w:t xml:space="preserve">ная и нравственная </w:t>
            </w:r>
            <w:r w:rsidRPr="00CA0B6A">
              <w:t>проблематика про</w:t>
            </w:r>
            <w:r w:rsidRPr="00CA0B6A">
              <w:softHyphen/>
              <w:t>изведения И.А. Гончарова. Осо</w:t>
            </w:r>
            <w:r w:rsidRPr="00CA0B6A">
              <w:softHyphen/>
              <w:t>бенности компози</w:t>
            </w:r>
            <w:r w:rsidRPr="00CA0B6A">
              <w:softHyphen/>
              <w:t xml:space="preserve">ции. Жизнь Ильи </w:t>
            </w:r>
            <w:r w:rsidRPr="00CA0B6A">
              <w:rPr>
                <w:spacing w:val="-2"/>
              </w:rPr>
              <w:t>Ильича в Обломов</w:t>
            </w:r>
            <w:r w:rsidRPr="00CA0B6A">
              <w:t>ке и в Петербурге. Глава «Сон Обло</w:t>
            </w:r>
            <w:r w:rsidRPr="00CA0B6A">
              <w:softHyphen/>
              <w:t xml:space="preserve">мова» и её роль в произведении. </w:t>
            </w:r>
            <w:r w:rsidRPr="00CA0B6A">
              <w:rPr>
                <w:spacing w:val="-1"/>
              </w:rPr>
              <w:t xml:space="preserve">«Петербургская» </w:t>
            </w:r>
            <w:r w:rsidRPr="00CA0B6A">
              <w:t>обломовщина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давать характеристику Обломову, видеть противоречивость его образа, роль детали в характеристике героя, роль главы «Сон Обломова» в раскрытии сути этого персонажа, идейного содержания романа.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  Уметь развёрнуть, обосновать рассуждения, приводить доказательства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pBdr>
                <w:bottom w:val="single" w:sz="12" w:space="1" w:color="auto"/>
              </w:pBdr>
              <w:shd w:val="clear" w:color="auto" w:fill="FFFFFF"/>
              <w:autoSpaceDE w:val="0"/>
              <w:autoSpaceDN w:val="0"/>
              <w:adjustRightInd w:val="0"/>
              <w:rPr>
                <w:spacing w:val="-1"/>
              </w:rPr>
            </w:pPr>
            <w:r w:rsidRPr="00CA0B6A">
              <w:rPr>
                <w:spacing w:val="-1"/>
              </w:rPr>
              <w:t xml:space="preserve">Подготовить </w:t>
            </w:r>
            <w:r w:rsidRPr="00CA0B6A">
              <w:t>сопостави</w:t>
            </w:r>
            <w:r w:rsidRPr="00CA0B6A">
              <w:softHyphen/>
              <w:t>тельный ана</w:t>
            </w:r>
            <w:r w:rsidRPr="00CA0B6A">
              <w:softHyphen/>
              <w:t>лиз образов Ольги Ильин</w:t>
            </w:r>
            <w:r w:rsidRPr="00CA0B6A">
              <w:softHyphen/>
              <w:t>ской и Ага</w:t>
            </w:r>
            <w:r w:rsidRPr="00CA0B6A">
              <w:softHyphen/>
              <w:t>фьи Матве</w:t>
            </w:r>
            <w:r w:rsidRPr="00CA0B6A">
              <w:softHyphen/>
              <w:t>евны Пшеницыной. Отве</w:t>
            </w:r>
            <w:r w:rsidRPr="00CA0B6A">
              <w:softHyphen/>
              <w:t>тить на во</w:t>
            </w:r>
            <w:r w:rsidRPr="00CA0B6A">
              <w:softHyphen/>
            </w:r>
            <w:r w:rsidRPr="00CA0B6A">
              <w:rPr>
                <w:spacing w:val="-2"/>
              </w:rPr>
              <w:t xml:space="preserve">прос «Почему </w:t>
            </w:r>
            <w:r w:rsidRPr="00CA0B6A">
              <w:t>любви Ольги Ильинской Обломов предпочёл покой в доме вдовы Пшеницыной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«Обломов» как роман </w:t>
            </w:r>
            <w:proofErr w:type="spellStart"/>
            <w:r w:rsidRPr="00CA0B6A">
              <w:rPr>
                <w:bCs/>
                <w:color w:val="000000"/>
              </w:rPr>
              <w:t>о</w:t>
            </w:r>
            <w:r w:rsidRPr="00CA0B6A">
              <w:rPr>
                <w:color w:val="000000"/>
              </w:rPr>
              <w:t>любви</w:t>
            </w:r>
            <w:proofErr w:type="spellEnd"/>
            <w:r w:rsidRPr="00CA0B6A">
              <w:rPr>
                <w:color w:val="000000"/>
              </w:rPr>
              <w:t xml:space="preserve">. Авторская позиция и способы ее выражения </w:t>
            </w:r>
            <w:proofErr w:type="spellStart"/>
            <w:r w:rsidRPr="00CA0B6A">
              <w:rPr>
                <w:bCs/>
                <w:color w:val="000000"/>
              </w:rPr>
              <w:t>в</w:t>
            </w:r>
            <w:r w:rsidRPr="00CA0B6A">
              <w:rPr>
                <w:color w:val="000000"/>
              </w:rPr>
              <w:t>романе</w:t>
            </w:r>
            <w:proofErr w:type="spellEnd"/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CA0B6A">
              <w:t>«Головная» (рас</w:t>
            </w:r>
            <w:r w:rsidRPr="00CA0B6A">
              <w:softHyphen/>
              <w:t>судочная) и духов</w:t>
            </w:r>
            <w:r w:rsidRPr="00CA0B6A">
              <w:softHyphen/>
              <w:t>но- сердечная лю</w:t>
            </w:r>
            <w:r w:rsidRPr="00CA0B6A">
              <w:softHyphen/>
              <w:t>бовь в романе. Ольга Ильинская и Агафья Пшеницына. Ситуация «ис</w:t>
            </w:r>
            <w:r w:rsidRPr="00CA0B6A">
              <w:softHyphen/>
              <w:t>пытания любовью» и её решение в произведении Гон</w:t>
            </w:r>
            <w:r w:rsidRPr="00CA0B6A">
              <w:softHyphen/>
              <w:t xml:space="preserve">чарова (Обломов и Ольга, Обломов и </w:t>
            </w:r>
            <w:r w:rsidRPr="00CA0B6A">
              <w:rPr>
                <w:spacing w:val="-1"/>
              </w:rPr>
              <w:t xml:space="preserve">Агафья Матвеевна, </w:t>
            </w:r>
            <w:proofErr w:type="spellStart"/>
            <w:r w:rsidRPr="00CA0B6A">
              <w:rPr>
                <w:spacing w:val="-1"/>
              </w:rPr>
              <w:t>Штольц</w:t>
            </w:r>
            <w:proofErr w:type="spellEnd"/>
            <w:r w:rsidRPr="00CA0B6A">
              <w:rPr>
                <w:spacing w:val="-1"/>
              </w:rPr>
              <w:t xml:space="preserve"> и Ольга). </w:t>
            </w:r>
            <w:r w:rsidRPr="00CA0B6A">
              <w:t>Музыкальные страницы романа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 xml:space="preserve">Уметь отбирать материал для сравнительного </w:t>
            </w:r>
            <w:proofErr w:type="spellStart"/>
            <w:r w:rsidRPr="00CA0B6A">
              <w:t>анализа</w:t>
            </w:r>
            <w:proofErr w:type="gramStart"/>
            <w:r w:rsidRPr="00CA0B6A">
              <w:t>,о</w:t>
            </w:r>
            <w:proofErr w:type="gramEnd"/>
            <w:r w:rsidRPr="00CA0B6A">
              <w:t>бращая</w:t>
            </w:r>
            <w:proofErr w:type="spellEnd"/>
            <w:r w:rsidRPr="00CA0B6A">
              <w:t xml:space="preserve"> внимание на сходство и различие персонажей романа.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Подготовить сравнитель</w:t>
            </w:r>
            <w:r w:rsidRPr="00CA0B6A">
              <w:softHyphen/>
              <w:t>ный анализ образов Об</w:t>
            </w:r>
            <w:r w:rsidRPr="00CA0B6A">
              <w:softHyphen/>
              <w:t xml:space="preserve">ломова и </w:t>
            </w:r>
            <w:proofErr w:type="spellStart"/>
            <w:r w:rsidRPr="00CA0B6A">
              <w:rPr>
                <w:spacing w:val="-2"/>
              </w:rPr>
              <w:t>Штольца</w:t>
            </w:r>
            <w:proofErr w:type="spellEnd"/>
            <w:r w:rsidRPr="00CA0B6A">
              <w:rPr>
                <w:spacing w:val="-2"/>
              </w:rPr>
              <w:t>, ре</w:t>
            </w:r>
            <w:r w:rsidRPr="00CA0B6A">
              <w:rPr>
                <w:spacing w:val="-2"/>
              </w:rPr>
              <w:softHyphen/>
            </w:r>
            <w:r w:rsidRPr="00CA0B6A">
              <w:t>зультаты сравнения занести в таблицу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персонаж Сравнительная характеристика героев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Обломов и </w:t>
            </w:r>
            <w:proofErr w:type="spellStart"/>
            <w:r w:rsidRPr="00CA0B6A">
              <w:rPr>
                <w:color w:val="000000"/>
              </w:rPr>
              <w:t>Штольц</w:t>
            </w:r>
            <w:proofErr w:type="spellEnd"/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CA0B6A">
              <w:rPr>
                <w:spacing w:val="-2"/>
              </w:rPr>
              <w:t>Приём антитезы в</w:t>
            </w:r>
            <w:r w:rsidRPr="00CA0B6A">
              <w:t xml:space="preserve"> романе. Нацио</w:t>
            </w:r>
            <w:r w:rsidRPr="00CA0B6A">
              <w:softHyphen/>
              <w:t xml:space="preserve">нально-культурные и общественно-исторические </w:t>
            </w:r>
            <w:r w:rsidRPr="00CA0B6A">
              <w:lastRenderedPageBreak/>
              <w:t>эле</w:t>
            </w:r>
            <w:r w:rsidRPr="00CA0B6A">
              <w:softHyphen/>
              <w:t>менты в системе воспитания Обло</w:t>
            </w:r>
            <w:r w:rsidRPr="00CA0B6A">
              <w:softHyphen/>
            </w:r>
            <w:r w:rsidRPr="00CA0B6A">
              <w:rPr>
                <w:spacing w:val="-1"/>
              </w:rPr>
              <w:t xml:space="preserve">мова и </w:t>
            </w:r>
            <w:proofErr w:type="spellStart"/>
            <w:r w:rsidRPr="00CA0B6A">
              <w:rPr>
                <w:spacing w:val="-1"/>
              </w:rPr>
              <w:t>Штольца</w:t>
            </w:r>
            <w:proofErr w:type="spellEnd"/>
            <w:r w:rsidRPr="00CA0B6A">
              <w:rPr>
                <w:spacing w:val="-1"/>
              </w:rPr>
              <w:t xml:space="preserve">. </w:t>
            </w:r>
            <w:r w:rsidRPr="00CA0B6A">
              <w:t>Мировоззрение и стиль жизни геро</w:t>
            </w:r>
            <w:r w:rsidRPr="00CA0B6A">
              <w:softHyphen/>
              <w:t>ев. Поиск Гончаро</w:t>
            </w:r>
            <w:r w:rsidRPr="00CA0B6A">
              <w:softHyphen/>
              <w:t>вым образа «гар</w:t>
            </w:r>
            <w:r w:rsidRPr="00CA0B6A">
              <w:softHyphen/>
              <w:t>монического чело</w:t>
            </w:r>
            <w:r w:rsidRPr="00CA0B6A">
              <w:softHyphen/>
              <w:t>века». Авторское отношение к геро</w:t>
            </w:r>
            <w:r w:rsidRPr="00CA0B6A">
              <w:softHyphen/>
              <w:t>ям романа. Кон</w:t>
            </w:r>
            <w:r w:rsidRPr="00CA0B6A">
              <w:softHyphen/>
              <w:t>кретно-историческое и общечеловеческое в образе Обломо</w:t>
            </w:r>
            <w:r w:rsidRPr="00CA0B6A">
              <w:softHyphen/>
              <w:t>ва. Типичное явле</w:t>
            </w:r>
            <w:r w:rsidRPr="00CA0B6A">
              <w:softHyphen/>
              <w:t>ние в литературе. Типическое как слияние общего и индивидуального, как проявление общего через ин</w:t>
            </w:r>
            <w:r w:rsidRPr="00CA0B6A">
              <w:softHyphen/>
              <w:t>дивидуальное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lastRenderedPageBreak/>
              <w:t xml:space="preserve">Знать характерные особенности героев романа, влияние среды на формирование уклада их </w:t>
            </w:r>
            <w:r w:rsidRPr="00CA0B6A">
              <w:lastRenderedPageBreak/>
              <w:t xml:space="preserve">жизни; способы выражения авторской позиции, позволяющие судить об отношении автора к героям;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Понимать, почему Обломов стал одним из типических героев русской литературы, как сочетается в данном образе общее и индивидуальное.</w:t>
            </w:r>
          </w:p>
          <w:p w:rsidR="00681DFE" w:rsidRPr="00CA0B6A" w:rsidRDefault="00681DFE" w:rsidP="00E40C2B">
            <w:pPr>
              <w:pBdr>
                <w:bottom w:val="single" w:sz="12" w:space="1" w:color="auto"/>
              </w:pBdr>
              <w:shd w:val="clear" w:color="auto" w:fill="FFFFFF"/>
              <w:autoSpaceDE w:val="0"/>
              <w:autoSpaceDN w:val="0"/>
              <w:adjustRightInd w:val="0"/>
            </w:pPr>
            <w:r w:rsidRPr="00CA0B6A">
              <w:t xml:space="preserve">Уметь отбирать материал для </w:t>
            </w:r>
            <w:proofErr w:type="spellStart"/>
            <w:r w:rsidRPr="00CA0B6A">
              <w:t>сравнит.анализа</w:t>
            </w:r>
            <w:proofErr w:type="spellEnd"/>
            <w:r w:rsidRPr="00CA0B6A">
              <w:t>, обращая внимание на сходство и различие персонажей романа.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lastRenderedPageBreak/>
              <w:t xml:space="preserve">Прочитать  </w:t>
            </w:r>
            <w:proofErr w:type="spellStart"/>
            <w:r w:rsidRPr="00CA0B6A">
              <w:t>крит</w:t>
            </w:r>
            <w:proofErr w:type="gramStart"/>
            <w:r w:rsidRPr="00CA0B6A">
              <w:t>.с</w:t>
            </w:r>
            <w:proofErr w:type="gramEnd"/>
            <w:r w:rsidRPr="00CA0B6A">
              <w:t>татьи</w:t>
            </w:r>
            <w:proofErr w:type="spellEnd"/>
            <w:r w:rsidRPr="00CA0B6A">
              <w:t xml:space="preserve">  Добролюбова, Писарева, Дружинина.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Типичное и типическое.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Сравнительна</w:t>
            </w:r>
            <w:r w:rsidRPr="00CA0B6A">
              <w:rPr>
                <w:color w:val="000000"/>
              </w:rPr>
              <w:lastRenderedPageBreak/>
              <w:t>я характеристика героев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>Лекция</w:t>
            </w:r>
            <w:r w:rsidRPr="00CA0B6A">
              <w:rPr>
                <w:color w:val="000000"/>
              </w:rPr>
              <w:t>. Семинар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 xml:space="preserve">«Что такое обломовщина?» Роман «Обломов» </w:t>
            </w:r>
            <w:proofErr w:type="spellStart"/>
            <w:r w:rsidRPr="00CA0B6A">
              <w:rPr>
                <w:bCs/>
                <w:color w:val="000000"/>
              </w:rPr>
              <w:t>в</w:t>
            </w:r>
            <w:r w:rsidRPr="00CA0B6A">
              <w:rPr>
                <w:color w:val="000000"/>
              </w:rPr>
              <w:t>русской</w:t>
            </w:r>
            <w:proofErr w:type="spellEnd"/>
            <w:r w:rsidRPr="00CA0B6A">
              <w:rPr>
                <w:color w:val="000000"/>
              </w:rPr>
              <w:t xml:space="preserve"> критике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CA0B6A">
              <w:rPr>
                <w:spacing w:val="-2"/>
              </w:rPr>
              <w:t xml:space="preserve">Роман «Обломов» </w:t>
            </w:r>
            <w:r w:rsidRPr="00CA0B6A">
              <w:t>в зеркале русской критики («Что та</w:t>
            </w:r>
            <w:r w:rsidRPr="00CA0B6A">
              <w:softHyphen/>
              <w:t>кое обломовщи</w:t>
            </w:r>
            <w:r w:rsidRPr="00CA0B6A">
              <w:softHyphen/>
              <w:t>на?»</w:t>
            </w:r>
            <w:proofErr w:type="gramEnd"/>
            <w:r w:rsidRPr="00CA0B6A">
              <w:t xml:space="preserve"> Н.А. </w:t>
            </w:r>
            <w:proofErr w:type="spellStart"/>
            <w:r w:rsidRPr="00CA0B6A">
              <w:t>Добропюбова</w:t>
            </w:r>
            <w:proofErr w:type="spellEnd"/>
            <w:r w:rsidRPr="00CA0B6A">
              <w:t>, «Обломов» Д</w:t>
            </w:r>
            <w:proofErr w:type="gramStart"/>
            <w:r w:rsidRPr="00CA0B6A">
              <w:t xml:space="preserve"> .</w:t>
            </w:r>
            <w:proofErr w:type="gramEnd"/>
            <w:r w:rsidRPr="00CA0B6A">
              <w:t>И. Писарева, «Обломов», роман Гончарова» А.В. Дружинина)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Знать содержание статьи.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Уметь составлять план и конспект критической статьи.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>Аргументировано отвечать на ??? проблемного характера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Сравнительная  характеристика героев романа «Обломов»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13</w:t>
            </w:r>
            <w:r w:rsidRPr="00CA0B6A">
              <w:t>-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highlight w:val="yellow"/>
              </w:rPr>
            </w:pPr>
            <w:r w:rsidRPr="00A77EAF">
              <w:rPr>
                <w:b/>
                <w:highlight w:val="yellow"/>
              </w:rPr>
              <w:t>РР</w:t>
            </w:r>
            <w:r w:rsidRPr="00A77EAF">
              <w:rPr>
                <w:b/>
                <w:highlight w:val="yellow"/>
              </w:rPr>
              <w:br/>
              <w:t>РР/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 w:rsidRPr="00CA0B6A">
              <w:rPr>
                <w:color w:val="000000"/>
              </w:rPr>
              <w:t>Пись-менная</w:t>
            </w:r>
            <w:proofErr w:type="spellEnd"/>
            <w:proofErr w:type="gramEnd"/>
            <w:r w:rsidRPr="00CA0B6A">
              <w:rPr>
                <w:color w:val="000000"/>
              </w:rPr>
              <w:t xml:space="preserve"> работа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Проверочная работа по творчеству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И.А.Гончарова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Ответ на проблемный вопрос. Рассуждение  по проблеме (проблемный вопрос по варианту ЕГЭ).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Тест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осмыслить тему, определить её границы, полно раскрыть, правильно и грамотно изложить в письменной речи.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Владение навыками создания собственного текста и его редактирования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 xml:space="preserve"> Подготовить индивиду</w:t>
            </w:r>
            <w:r w:rsidRPr="00CA0B6A">
              <w:softHyphen/>
              <w:t>альное сооб</w:t>
            </w:r>
            <w:r w:rsidRPr="00CA0B6A">
              <w:softHyphen/>
              <w:t>щение на те</w:t>
            </w:r>
            <w:r w:rsidRPr="00CA0B6A">
              <w:softHyphen/>
            </w:r>
            <w:r w:rsidRPr="00CA0B6A">
              <w:rPr>
                <w:spacing w:val="-1"/>
              </w:rPr>
              <w:t xml:space="preserve">му «Создание </w:t>
            </w:r>
            <w:r w:rsidRPr="00CA0B6A">
              <w:t>русского на</w:t>
            </w:r>
            <w:r w:rsidRPr="00CA0B6A">
              <w:softHyphen/>
              <w:t>ционального театра»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14-15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Лекция Беседа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 xml:space="preserve">сообщения 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b/>
                <w:color w:val="000000"/>
              </w:rPr>
              <w:t>А. Н. Островский.</w:t>
            </w:r>
            <w:r w:rsidRPr="00CA0B6A">
              <w:rPr>
                <w:color w:val="000000"/>
              </w:rPr>
              <w:t xml:space="preserve"> Жизнь и творчество. Традиции русской драматургии </w:t>
            </w:r>
            <w:proofErr w:type="spellStart"/>
            <w:r w:rsidRPr="00CA0B6A">
              <w:rPr>
                <w:bCs/>
                <w:color w:val="000000"/>
              </w:rPr>
              <w:t>в</w:t>
            </w:r>
            <w:r w:rsidRPr="00CA0B6A">
              <w:rPr>
                <w:color w:val="000000"/>
              </w:rPr>
              <w:t>творчестве</w:t>
            </w:r>
            <w:proofErr w:type="spellEnd"/>
            <w:r w:rsidRPr="00CA0B6A">
              <w:rPr>
                <w:color w:val="000000"/>
              </w:rPr>
              <w:t xml:space="preserve"> писателя. </w:t>
            </w:r>
            <w:r w:rsidRPr="00CA0B6A">
              <w:rPr>
                <w:color w:val="000000"/>
              </w:rPr>
              <w:lastRenderedPageBreak/>
              <w:t xml:space="preserve">Формирование национального театра. 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Обзор жизни и творчества. Роль драматурга в создании русского национального театра. Островский – наследник Д.И.Фонвизина, </w:t>
            </w:r>
            <w:proofErr w:type="spellStart"/>
            <w:r w:rsidRPr="00CA0B6A">
              <w:rPr>
                <w:color w:val="000000"/>
              </w:rPr>
              <w:t>А.С.Грибоедова</w:t>
            </w:r>
            <w:proofErr w:type="spellEnd"/>
            <w:r w:rsidRPr="00CA0B6A">
              <w:rPr>
                <w:color w:val="000000"/>
              </w:rPr>
              <w:t xml:space="preserve">, Н.В.Гоголя. </w:t>
            </w:r>
            <w:r w:rsidRPr="00CA0B6A">
              <w:rPr>
                <w:color w:val="000000"/>
              </w:rPr>
              <w:lastRenderedPageBreak/>
              <w:t>Просмотр фрагментов из спектаклей и кинофильмов, снятых по мотивам пьес А.Н.Островского.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Знать основные моменты биографии писателя, сведения о его вкладе в развитие русского национального театра, о новаторстве Островского.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составлять тезисный </w:t>
            </w:r>
            <w:r w:rsidRPr="00CA0B6A">
              <w:rPr>
                <w:color w:val="000000"/>
              </w:rPr>
              <w:lastRenderedPageBreak/>
              <w:t>план или конспект  лекции; готовить сообщения об основных этапах биографии; устанавливать ассоциативные связи художественного текста с произведениями других видов искусства (театр, кино).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Индивидуальное сообщение «История создания пьесы».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Выборочный пересказ «Нравы города Калинова»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Драма как род литературы, как жанр </w:t>
            </w:r>
            <w:proofErr w:type="spellStart"/>
            <w:r w:rsidRPr="00CA0B6A">
              <w:rPr>
                <w:color w:val="000000"/>
              </w:rPr>
              <w:t>худ.драмы</w:t>
            </w:r>
            <w:proofErr w:type="spellEnd"/>
            <w:r w:rsidRPr="00CA0B6A">
              <w:rPr>
                <w:color w:val="000000"/>
              </w:rPr>
              <w:t>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драматургический конфликт</w:t>
            </w:r>
          </w:p>
        </w:tc>
      </w:tr>
      <w:tr w:rsidR="00681DFE" w:rsidRPr="00CA0B6A" w:rsidTr="00681DFE">
        <w:trPr>
          <w:trHeight w:val="2519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Беседа. 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Драма «Гроза». История создания, система образов, приемы раскрытия характеров героев. Своеобразие конфликта. Смысл названия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Смысл названия и символика пьесы. Мастерство речевой характеристики в пьесах Островского. Углубление понятий о драме как о роде литературы. Жанровое своеобразие, сочетание драматического</w:t>
            </w:r>
            <w:proofErr w:type="gramStart"/>
            <w:r w:rsidRPr="00CA0B6A">
              <w:rPr>
                <w:color w:val="000000"/>
              </w:rPr>
              <w:t xml:space="preserve"> ,</w:t>
            </w:r>
            <w:proofErr w:type="gramEnd"/>
            <w:r w:rsidRPr="00CA0B6A">
              <w:rPr>
                <w:color w:val="000000"/>
              </w:rPr>
              <w:t xml:space="preserve"> лирического и трагического начал.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Знать о самодурстве как социально-психологическом явлении.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характеризовать самодуров и их жертвы;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работая с текстом, анализировать сцены пьесы, объяснять их связь с проблематикой произведения</w:t>
            </w:r>
            <w:proofErr w:type="gramStart"/>
            <w:r w:rsidRPr="00CA0B6A">
              <w:rPr>
                <w:color w:val="000000"/>
              </w:rPr>
              <w:t>;.</w:t>
            </w:r>
            <w:proofErr w:type="gramEnd"/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</w:t>
            </w:r>
            <w:proofErr w:type="spellStart"/>
            <w:r w:rsidRPr="00CA0B6A">
              <w:rPr>
                <w:color w:val="000000"/>
              </w:rPr>
              <w:t>анализироватьэпизод</w:t>
            </w:r>
            <w:proofErr w:type="spellEnd"/>
            <w:r w:rsidRPr="00CA0B6A">
              <w:rPr>
                <w:color w:val="000000"/>
              </w:rPr>
              <w:t>, выявляя способы выражения авторской позиции;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делать выписки из литературоведческих статей</w:t>
            </w:r>
            <w:proofErr w:type="gramStart"/>
            <w:r w:rsidRPr="00CA0B6A">
              <w:rPr>
                <w:color w:val="000000"/>
              </w:rPr>
              <w:t xml:space="preserve"> .</w:t>
            </w:r>
            <w:proofErr w:type="gramEnd"/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развёрнуто обосновывать суждения</w:t>
            </w:r>
            <w:proofErr w:type="gramStart"/>
            <w:r w:rsidRPr="00CA0B6A">
              <w:rPr>
                <w:color w:val="000000"/>
              </w:rPr>
              <w:t xml:space="preserve"> ,</w:t>
            </w:r>
            <w:proofErr w:type="gramEnd"/>
            <w:r w:rsidRPr="00CA0B6A">
              <w:rPr>
                <w:color w:val="000000"/>
              </w:rPr>
              <w:t xml:space="preserve"> приводить доказательства, свободно работать с текстом, понимать его специфику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>Определить основные этапы разви</w:t>
            </w:r>
            <w:r w:rsidRPr="00CA0B6A">
              <w:softHyphen/>
              <w:t>тия внутрен</w:t>
            </w:r>
            <w:r w:rsidRPr="00CA0B6A">
              <w:softHyphen/>
              <w:t>него кон</w:t>
            </w:r>
            <w:r w:rsidRPr="00CA0B6A">
              <w:softHyphen/>
              <w:t>фликта Ка</w:t>
            </w:r>
            <w:r w:rsidRPr="00CA0B6A">
              <w:softHyphen/>
              <w:t>терины. Подготовить выразитель</w:t>
            </w:r>
            <w:r w:rsidRPr="00CA0B6A">
              <w:softHyphen/>
              <w:t>ное чтение монологов Катерины (действие второе явле</w:t>
            </w:r>
            <w:r w:rsidRPr="00CA0B6A">
              <w:softHyphen/>
              <w:t>ние 10 и дей</w:t>
            </w:r>
            <w:r w:rsidRPr="00CA0B6A">
              <w:softHyphen/>
              <w:t>ствие 5 явле</w:t>
            </w:r>
            <w:r w:rsidRPr="00CA0B6A">
              <w:softHyphen/>
              <w:t>ние 4.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Символика </w:t>
            </w:r>
          </w:p>
        </w:tc>
      </w:tr>
      <w:tr w:rsidR="00681DFE" w:rsidRPr="00CA0B6A" w:rsidTr="00681DFE">
        <w:trPr>
          <w:trHeight w:val="2519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Город Калинов и его обитатели. Изображение «жестоких нравов» «темного царства». Нравственные устои и быт купечества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Урок-путешествие по городу Калин</w:t>
            </w:r>
            <w:proofErr w:type="gramStart"/>
            <w:r w:rsidRPr="00CA0B6A">
              <w:rPr>
                <w:color w:val="000000"/>
              </w:rPr>
              <w:t>»Х</w:t>
            </w:r>
            <w:proofErr w:type="gramEnd"/>
            <w:r w:rsidRPr="00CA0B6A">
              <w:rPr>
                <w:color w:val="000000"/>
              </w:rPr>
              <w:t>озяева жизни» (Дикой, Кабаниха) и их жертвы. «Фон» пьесы, своеобразие второстепенных персонажей. Роль пейзажа в «Грозе».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составлять подробную характеристику образа Катерины, выявлять средства характеристики персонажа;</w:t>
            </w:r>
          </w:p>
          <w:p w:rsidR="00681DFE" w:rsidRPr="00CA0B6A" w:rsidRDefault="00681DFE" w:rsidP="00E40C2B">
            <w:pPr>
              <w:pBdr>
                <w:bottom w:val="single" w:sz="12" w:space="1" w:color="auto"/>
              </w:pBdr>
              <w:shd w:val="clear" w:color="auto" w:fill="FFFFFF"/>
              <w:autoSpaceDE w:val="0"/>
              <w:autoSpaceDN w:val="0"/>
              <w:adjustRightInd w:val="0"/>
              <w:rPr>
                <w:spacing w:val="-3"/>
              </w:rPr>
            </w:pPr>
            <w:r w:rsidRPr="00CA0B6A">
              <w:t>Знать основные этапы развития внутреннего кон</w:t>
            </w:r>
            <w:r w:rsidRPr="00CA0B6A">
              <w:softHyphen/>
              <w:t>фликта Катерины, мотивацию дейст</w:t>
            </w:r>
            <w:r w:rsidRPr="00CA0B6A">
              <w:softHyphen/>
            </w:r>
            <w:r w:rsidRPr="00CA0B6A">
              <w:rPr>
                <w:spacing w:val="-2"/>
              </w:rPr>
              <w:t xml:space="preserve">вующих лиц пьесы, </w:t>
            </w:r>
            <w:r w:rsidRPr="00CA0B6A">
              <w:t>участвующих в конфликте; как со</w:t>
            </w:r>
            <w:r w:rsidRPr="00CA0B6A">
              <w:softHyphen/>
              <w:t>четаются в харак</w:t>
            </w:r>
            <w:r w:rsidRPr="00CA0B6A">
              <w:softHyphen/>
              <w:t>тере главной ге</w:t>
            </w:r>
            <w:r w:rsidRPr="00CA0B6A">
              <w:softHyphen/>
              <w:t>роини народно</w:t>
            </w:r>
            <w:r w:rsidRPr="00CA0B6A">
              <w:softHyphen/>
              <w:t xml:space="preserve">поэтическое и </w:t>
            </w:r>
            <w:r w:rsidRPr="00CA0B6A">
              <w:lastRenderedPageBreak/>
              <w:t>ре</w:t>
            </w:r>
            <w:r w:rsidRPr="00CA0B6A">
              <w:softHyphen/>
              <w:t>лигиозное; в чём заключается нрав</w:t>
            </w:r>
            <w:r w:rsidRPr="00CA0B6A">
              <w:softHyphen/>
              <w:t xml:space="preserve">ственная проблематика «Грозы». Уметь сравнивать действующих лиц </w:t>
            </w:r>
            <w:r w:rsidRPr="00CA0B6A">
              <w:rPr>
                <w:spacing w:val="-1"/>
              </w:rPr>
              <w:t>пьесы, отмечая их сходство и разли</w:t>
            </w:r>
            <w:r w:rsidRPr="00CA0B6A">
              <w:rPr>
                <w:spacing w:val="-1"/>
              </w:rPr>
              <w:softHyphen/>
              <w:t xml:space="preserve">чие; выразительно читать монологи и </w:t>
            </w:r>
            <w:r w:rsidRPr="00CA0B6A">
              <w:t>диалоги, инсцени</w:t>
            </w:r>
            <w:r w:rsidRPr="00CA0B6A">
              <w:softHyphen/>
              <w:t xml:space="preserve">ровать эпизоды </w:t>
            </w:r>
            <w:r w:rsidRPr="00CA0B6A">
              <w:rPr>
                <w:spacing w:val="-1"/>
              </w:rPr>
              <w:t>пьесы; аргументи</w:t>
            </w:r>
            <w:r w:rsidRPr="00CA0B6A">
              <w:rPr>
                <w:spacing w:val="-1"/>
              </w:rPr>
              <w:softHyphen/>
              <w:t>рованно отвечать на вопросы про</w:t>
            </w:r>
            <w:r w:rsidRPr="00CA0B6A">
              <w:rPr>
                <w:spacing w:val="-1"/>
              </w:rPr>
              <w:softHyphen/>
            </w:r>
            <w:r w:rsidRPr="00CA0B6A">
              <w:rPr>
                <w:spacing w:val="-3"/>
              </w:rPr>
              <w:t>блемного характера.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pBdr>
                <w:top w:val="single" w:sz="12" w:space="1" w:color="auto"/>
                <w:bottom w:val="single" w:sz="12" w:space="1" w:color="auto"/>
              </w:pBdr>
              <w:shd w:val="clear" w:color="auto" w:fill="FFFFFF"/>
              <w:autoSpaceDE w:val="0"/>
              <w:autoSpaceDN w:val="0"/>
              <w:adjustRightInd w:val="0"/>
            </w:pPr>
            <w:r w:rsidRPr="00CA0B6A">
              <w:lastRenderedPageBreak/>
              <w:t>Ответить на вопрос «Как соотносятся семейный и социальный конфликты в драме»? Подготовить чтение по ролям сцены покаяния Ка</w:t>
            </w:r>
            <w:r w:rsidRPr="00CA0B6A">
              <w:softHyphen/>
              <w:t>терины (дей</w:t>
            </w:r>
            <w:r w:rsidRPr="00CA0B6A">
              <w:softHyphen/>
              <w:t>ствие 4, яв</w:t>
            </w:r>
            <w:r w:rsidRPr="00CA0B6A">
              <w:softHyphen/>
              <w:t xml:space="preserve">ление 6). </w:t>
            </w:r>
            <w:proofErr w:type="spellStart"/>
            <w:proofErr w:type="gramStart"/>
            <w:r w:rsidRPr="00CA0B6A">
              <w:t>Ин-дивидуальное</w:t>
            </w:r>
            <w:proofErr w:type="spellEnd"/>
            <w:proofErr w:type="gramEnd"/>
            <w:r w:rsidRPr="00CA0B6A">
              <w:t xml:space="preserve"> сообще</w:t>
            </w:r>
            <w:r w:rsidRPr="00CA0B6A">
              <w:softHyphen/>
              <w:t>ние об ис</w:t>
            </w:r>
            <w:r w:rsidRPr="00CA0B6A">
              <w:softHyphen/>
            </w:r>
            <w:r w:rsidRPr="00CA0B6A">
              <w:rPr>
                <w:spacing w:val="-1"/>
              </w:rPr>
              <w:t>полнении ро</w:t>
            </w:r>
            <w:r w:rsidRPr="00CA0B6A">
              <w:rPr>
                <w:spacing w:val="-1"/>
              </w:rPr>
              <w:softHyphen/>
            </w:r>
            <w:r w:rsidRPr="00CA0B6A">
              <w:t>ли Катерины различными актрисами.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18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Протест Катерины против «темного царства». Нравственная проблематика пьесы.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>Своеобразие внут</w:t>
            </w:r>
            <w:r w:rsidRPr="00CA0B6A">
              <w:softHyphen/>
              <w:t xml:space="preserve">реннего конфликта и основные стадии развития действия. </w:t>
            </w:r>
            <w:r w:rsidRPr="00CA0B6A">
              <w:rPr>
                <w:spacing w:val="-2"/>
              </w:rPr>
              <w:t xml:space="preserve">Катерина в системе </w:t>
            </w:r>
            <w:r w:rsidRPr="00CA0B6A">
              <w:t>образов пьесы. На</w:t>
            </w:r>
            <w:r w:rsidRPr="00CA0B6A">
              <w:softHyphen/>
              <w:t>родно-поэтическое и религиозное в образе Катерины. Нравственная про</w:t>
            </w:r>
            <w:r w:rsidRPr="00CA0B6A">
              <w:softHyphen/>
              <w:t>блематика пьесы: тема греха, воз</w:t>
            </w:r>
            <w:r w:rsidRPr="00CA0B6A">
              <w:softHyphen/>
              <w:t>мездия и покаяния. Катерина и Каба</w:t>
            </w:r>
            <w:r w:rsidRPr="00CA0B6A">
              <w:softHyphen/>
              <w:t>ниха как два полю</w:t>
            </w:r>
            <w:r w:rsidRPr="00CA0B6A">
              <w:rPr>
                <w:spacing w:val="-2"/>
              </w:rPr>
              <w:t xml:space="preserve">са </w:t>
            </w:r>
            <w:proofErr w:type="spellStart"/>
            <w:r w:rsidRPr="00CA0B6A">
              <w:rPr>
                <w:spacing w:val="-2"/>
              </w:rPr>
              <w:t>калиновского</w:t>
            </w:r>
            <w:r w:rsidRPr="00CA0B6A">
              <w:t>мира</w:t>
            </w:r>
            <w:proofErr w:type="spellEnd"/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1"/>
              </w:rPr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  <w:r w:rsidRPr="00CA0B6A">
              <w:t xml:space="preserve">Знать основные этапы развития </w:t>
            </w:r>
            <w:r w:rsidRPr="00CA0B6A">
              <w:rPr>
                <w:spacing w:val="-1"/>
              </w:rPr>
              <w:t>внешнего конфлик</w:t>
            </w:r>
            <w:r w:rsidRPr="00CA0B6A">
              <w:rPr>
                <w:spacing w:val="-1"/>
              </w:rPr>
              <w:softHyphen/>
            </w:r>
            <w:r w:rsidRPr="00CA0B6A">
              <w:t>та «Грозы», моти</w:t>
            </w:r>
            <w:r w:rsidRPr="00CA0B6A">
              <w:softHyphen/>
              <w:t>вацию действую</w:t>
            </w:r>
            <w:r w:rsidRPr="00CA0B6A">
              <w:softHyphen/>
              <w:t xml:space="preserve">щих лиц пьесы, участвующих в </w:t>
            </w:r>
            <w:r w:rsidRPr="00CA0B6A">
              <w:rPr>
                <w:spacing w:val="-1"/>
              </w:rPr>
              <w:t>конфликте; различ</w:t>
            </w:r>
            <w:r w:rsidRPr="00CA0B6A">
              <w:rPr>
                <w:spacing w:val="-1"/>
              </w:rPr>
              <w:softHyphen/>
            </w:r>
            <w:r w:rsidRPr="00CA0B6A">
              <w:t>ные сценические интерпретации ро</w:t>
            </w:r>
            <w:r w:rsidRPr="00CA0B6A">
              <w:softHyphen/>
            </w:r>
            <w:r w:rsidRPr="00CA0B6A">
              <w:rPr>
                <w:spacing w:val="-1"/>
              </w:rPr>
              <w:t>ли Катерины, срав</w:t>
            </w:r>
            <w:r w:rsidRPr="00CA0B6A">
              <w:rPr>
                <w:spacing w:val="-1"/>
              </w:rPr>
              <w:softHyphen/>
            </w:r>
            <w:r w:rsidRPr="00CA0B6A">
              <w:t>нивать и сопостав</w:t>
            </w:r>
            <w:r w:rsidRPr="00CA0B6A">
              <w:softHyphen/>
              <w:t>лять их.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Уметь читать по ролям эпизоды пьесы; аргументи</w:t>
            </w:r>
            <w:r w:rsidRPr="00CA0B6A">
              <w:softHyphen/>
            </w:r>
            <w:r w:rsidRPr="00CA0B6A">
              <w:rPr>
                <w:spacing w:val="-2"/>
              </w:rPr>
              <w:t xml:space="preserve">ровано отвечать на </w:t>
            </w:r>
            <w:r w:rsidRPr="00CA0B6A">
              <w:t>вопросы проблем</w:t>
            </w:r>
            <w:r w:rsidRPr="00CA0B6A">
              <w:softHyphen/>
            </w:r>
            <w:r w:rsidRPr="00CA0B6A">
              <w:rPr>
                <w:spacing w:val="-1"/>
              </w:rPr>
              <w:t xml:space="preserve">ного характера; найти информацию </w:t>
            </w:r>
            <w:r w:rsidRPr="00CA0B6A">
              <w:t>в источниках раз</w:t>
            </w:r>
            <w:r w:rsidRPr="00CA0B6A">
              <w:softHyphen/>
              <w:t>личного типа, систематизировать её и выступить с со</w:t>
            </w:r>
            <w:r w:rsidRPr="00CA0B6A">
              <w:softHyphen/>
              <w:t>общением на за</w:t>
            </w:r>
            <w:r w:rsidRPr="00CA0B6A">
              <w:softHyphen/>
              <w:t>данную тем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 w:rsidRPr="00CA0B6A">
              <w:t>Подумать над вопроса</w:t>
            </w:r>
            <w:r w:rsidRPr="00CA0B6A">
              <w:softHyphen/>
              <w:t>ми «В чём заключается символика названия драмы "Гро</w:t>
            </w:r>
            <w:r w:rsidRPr="00CA0B6A">
              <w:softHyphen/>
              <w:t xml:space="preserve">за"?»; «Почему </w:t>
            </w:r>
            <w:r w:rsidRPr="00CA0B6A">
              <w:rPr>
                <w:spacing w:val="-1"/>
              </w:rPr>
              <w:t xml:space="preserve">Островский </w:t>
            </w:r>
            <w:r w:rsidRPr="00CA0B6A">
              <w:t>назвал пьесу драмой, а не трагедией»? Подготовить индивиду</w:t>
            </w:r>
            <w:r w:rsidRPr="00CA0B6A">
              <w:softHyphen/>
              <w:t>альное сооб</w:t>
            </w:r>
            <w:r w:rsidRPr="00CA0B6A">
              <w:softHyphen/>
              <w:t>щение на те</w:t>
            </w:r>
            <w:r w:rsidRPr="00CA0B6A">
              <w:softHyphen/>
              <w:t>му «Симво</w:t>
            </w:r>
            <w:r w:rsidRPr="00CA0B6A">
              <w:softHyphen/>
              <w:t xml:space="preserve">лика имён и фамилий в </w:t>
            </w:r>
            <w:r w:rsidRPr="00CA0B6A">
              <w:rPr>
                <w:spacing w:val="-6"/>
              </w:rPr>
              <w:t xml:space="preserve">пьесах А. Н. </w:t>
            </w:r>
            <w:r w:rsidRPr="00CA0B6A">
              <w:rPr>
                <w:spacing w:val="-2"/>
              </w:rPr>
              <w:t>Островского»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Драматургический конфликт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 xml:space="preserve">Семейный </w:t>
            </w:r>
            <w:r w:rsidRPr="00CA0B6A">
              <w:rPr>
                <w:spacing w:val="-2"/>
              </w:rPr>
              <w:t>и социаль</w:t>
            </w:r>
            <w:r w:rsidRPr="00CA0B6A">
              <w:rPr>
                <w:spacing w:val="-2"/>
              </w:rPr>
              <w:softHyphen/>
            </w:r>
            <w:r w:rsidRPr="00CA0B6A">
              <w:t>ный кон</w:t>
            </w:r>
            <w:r w:rsidRPr="00CA0B6A">
              <w:softHyphen/>
              <w:t>фликт в драме «Гроза»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5"/>
              </w:rPr>
            </w:pPr>
            <w:r w:rsidRPr="00CA0B6A">
              <w:rPr>
                <w:spacing w:val="-1"/>
              </w:rPr>
              <w:t xml:space="preserve">Развитие понятия </w:t>
            </w:r>
            <w:r w:rsidRPr="00CA0B6A">
              <w:t>«драматургический конфликт». Свое</w:t>
            </w:r>
            <w:r w:rsidRPr="00CA0B6A">
              <w:softHyphen/>
              <w:t>образие внешнего конфликта. Виды протеста и их реа</w:t>
            </w:r>
            <w:r w:rsidRPr="00CA0B6A">
              <w:softHyphen/>
              <w:t>лизация в пьесе: «бунт на коленях» (Тихон, Борис), протест-озорство (Варвара, Кудряш), протест-терпение (</w:t>
            </w:r>
            <w:proofErr w:type="spellStart"/>
            <w:r w:rsidRPr="00CA0B6A">
              <w:t>Кулигин</w:t>
            </w:r>
            <w:proofErr w:type="spellEnd"/>
            <w:r w:rsidRPr="00CA0B6A">
              <w:t>). Своеоб</w:t>
            </w:r>
            <w:r w:rsidRPr="00CA0B6A">
              <w:softHyphen/>
              <w:t>разие протеста Ка</w:t>
            </w:r>
            <w:r w:rsidRPr="00CA0B6A">
              <w:softHyphen/>
            </w:r>
            <w:r w:rsidRPr="00CA0B6A">
              <w:lastRenderedPageBreak/>
              <w:t>терины. Исполне</w:t>
            </w:r>
            <w:r w:rsidRPr="00CA0B6A">
              <w:softHyphen/>
              <w:t>ние роли Катерины различными актри</w:t>
            </w:r>
            <w:r w:rsidRPr="00CA0B6A">
              <w:softHyphen/>
              <w:t>сами (</w:t>
            </w:r>
            <w:proofErr w:type="spellStart"/>
            <w:r w:rsidRPr="00CA0B6A">
              <w:t>Стрепетова</w:t>
            </w:r>
            <w:proofErr w:type="spellEnd"/>
            <w:r w:rsidRPr="00CA0B6A">
              <w:t>, Ермолова, Федото</w:t>
            </w:r>
            <w:r w:rsidRPr="00CA0B6A">
              <w:softHyphen/>
              <w:t xml:space="preserve">ва, </w:t>
            </w:r>
            <w:proofErr w:type="spellStart"/>
            <w:r w:rsidRPr="00CA0B6A">
              <w:t>Никулина-</w:t>
            </w:r>
            <w:r w:rsidRPr="00CA0B6A">
              <w:rPr>
                <w:spacing w:val="-5"/>
              </w:rPr>
              <w:t>Косицкая</w:t>
            </w:r>
            <w:proofErr w:type="spellEnd"/>
            <w:r w:rsidRPr="00CA0B6A">
              <w:rPr>
                <w:spacing w:val="-5"/>
              </w:rPr>
              <w:t>, Тарасова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5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 xml:space="preserve">Подготовить </w:t>
            </w:r>
            <w:r w:rsidRPr="00CA0B6A">
              <w:rPr>
                <w:spacing w:val="-1"/>
              </w:rPr>
              <w:t xml:space="preserve">развёрнутый план статьи </w:t>
            </w:r>
            <w:r w:rsidRPr="00CA0B6A">
              <w:t>Н.А. Добро</w:t>
            </w:r>
            <w:r w:rsidRPr="00CA0B6A">
              <w:softHyphen/>
              <w:t>любова «Луч света в тём</w:t>
            </w:r>
            <w:r w:rsidRPr="00CA0B6A">
              <w:softHyphen/>
            </w:r>
            <w:r w:rsidRPr="00CA0B6A">
              <w:rPr>
                <w:spacing w:val="-2"/>
              </w:rPr>
              <w:t>ном царстве»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Драматургический конфликт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Споры критиков вокруг драмы «Гроза». Домашнее сочинение по драме А. Н. Островского «Гроза»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>Анализ критиче</w:t>
            </w:r>
            <w:r w:rsidRPr="00CA0B6A">
              <w:softHyphen/>
              <w:t>ской статьи Н.А. Добролюбова «Луч света в тём</w:t>
            </w:r>
            <w:r w:rsidRPr="00CA0B6A">
              <w:softHyphen/>
            </w:r>
            <w:r w:rsidRPr="00CA0B6A">
              <w:rPr>
                <w:spacing w:val="-2"/>
              </w:rPr>
              <w:t>ном царстве». Обу</w:t>
            </w:r>
            <w:r w:rsidRPr="00CA0B6A">
              <w:rPr>
                <w:spacing w:val="-2"/>
              </w:rPr>
              <w:softHyphen/>
              <w:t>чение конспектиро</w:t>
            </w:r>
            <w:r w:rsidRPr="00CA0B6A">
              <w:rPr>
                <w:spacing w:val="-2"/>
              </w:rPr>
              <w:softHyphen/>
            </w:r>
            <w:r w:rsidRPr="00CA0B6A">
              <w:t>ванию статьи. Сравнительный анализ оценки об</w:t>
            </w:r>
            <w:r w:rsidRPr="00CA0B6A">
              <w:softHyphen/>
              <w:t>раза Катерины Н.А. Добролюбо</w:t>
            </w:r>
            <w:r w:rsidRPr="00CA0B6A">
              <w:softHyphen/>
            </w:r>
            <w:r w:rsidRPr="00CA0B6A">
              <w:rPr>
                <w:spacing w:val="-2"/>
              </w:rPr>
              <w:t>вым и Д.И. Писаре</w:t>
            </w:r>
            <w:r w:rsidRPr="00CA0B6A">
              <w:rPr>
                <w:spacing w:val="-2"/>
              </w:rPr>
              <w:softHyphen/>
            </w:r>
            <w:r w:rsidRPr="00CA0B6A">
              <w:t>вым (выдержки из статьи «Мотивы русской драмы»)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 xml:space="preserve">Знать содержание критических статей Н.А. Добролюбова и Д.И. Писарева. Уметь составлять план и конспект </w:t>
            </w:r>
            <w:r w:rsidRPr="00CA0B6A">
              <w:rPr>
                <w:spacing w:val="-1"/>
              </w:rPr>
              <w:t xml:space="preserve">критической статьи; </w:t>
            </w:r>
            <w:r w:rsidRPr="00CA0B6A">
              <w:t xml:space="preserve">сопоставлять взгляды критиков, их оценку образа </w:t>
            </w:r>
            <w:r w:rsidRPr="00CA0B6A">
              <w:rPr>
                <w:spacing w:val="-1"/>
              </w:rPr>
              <w:t>Катерины; аргумен</w:t>
            </w:r>
            <w:r w:rsidRPr="00CA0B6A">
              <w:rPr>
                <w:spacing w:val="-1"/>
              </w:rPr>
              <w:softHyphen/>
              <w:t xml:space="preserve">тированно отвечать </w:t>
            </w:r>
            <w:r w:rsidRPr="00CA0B6A">
              <w:t>на вопросы про</w:t>
            </w:r>
            <w:r w:rsidRPr="00CA0B6A">
              <w:softHyphen/>
              <w:t>блемного характе</w:t>
            </w:r>
            <w:r w:rsidRPr="00CA0B6A">
              <w:softHyphen/>
              <w:t>ра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Подготовить</w:t>
            </w:r>
            <w:r w:rsidRPr="00CA0B6A">
              <w:softHyphen/>
              <w:t>ся к сочине</w:t>
            </w:r>
            <w:r w:rsidRPr="00CA0B6A">
              <w:softHyphen/>
              <w:t xml:space="preserve">нию-рассуждению по драме «Гроза» (вспомнить особенности </w:t>
            </w:r>
            <w:r w:rsidRPr="00CA0B6A">
              <w:rPr>
                <w:spacing w:val="-1"/>
              </w:rPr>
              <w:t xml:space="preserve">построения </w:t>
            </w:r>
            <w:r w:rsidRPr="00CA0B6A">
              <w:t>текста-</w:t>
            </w:r>
            <w:r w:rsidRPr="00CA0B6A">
              <w:rPr>
                <w:spacing w:val="-2"/>
              </w:rPr>
              <w:t>рассуждения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критика</w:t>
            </w:r>
          </w:p>
        </w:tc>
      </w:tr>
      <w:tr w:rsidR="00681DFE" w:rsidRPr="00A77EAF" w:rsidTr="00681DFE">
        <w:trPr>
          <w:trHeight w:val="143"/>
        </w:trPr>
        <w:tc>
          <w:tcPr>
            <w:tcW w:w="634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  <w:p w:rsidR="00681DFE" w:rsidRPr="00342947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highlight w:val="yellow"/>
              </w:rPr>
            </w:pPr>
            <w:r w:rsidRPr="00A77EAF">
              <w:rPr>
                <w:b/>
                <w:highlight w:val="yellow"/>
              </w:rPr>
              <w:t>РР</w:t>
            </w:r>
            <w:r w:rsidRPr="00A77EAF">
              <w:rPr>
                <w:b/>
                <w:highlight w:val="yellow"/>
              </w:rPr>
              <w:br/>
              <w:t>РР/</w:t>
            </w:r>
            <w:r>
              <w:rPr>
                <w:b/>
                <w:highlight w:val="yellow"/>
              </w:rPr>
              <w:t>2</w:t>
            </w:r>
          </w:p>
        </w:tc>
        <w:tc>
          <w:tcPr>
            <w:tcW w:w="905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 w:rsidRPr="00A77EAF">
              <w:rPr>
                <w:color w:val="000000"/>
              </w:rPr>
              <w:t>Пись-менная</w:t>
            </w:r>
            <w:proofErr w:type="spellEnd"/>
            <w:proofErr w:type="gramEnd"/>
            <w:r w:rsidRPr="00A77EAF">
              <w:rPr>
                <w:color w:val="000000"/>
              </w:rPr>
              <w:t xml:space="preserve"> работа</w:t>
            </w:r>
          </w:p>
        </w:tc>
        <w:tc>
          <w:tcPr>
            <w:tcW w:w="2444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77EAF">
              <w:rPr>
                <w:color w:val="000000"/>
              </w:rPr>
              <w:t>Проверочная работа по творчеству  А.Н.Островского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440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77EAF">
              <w:rPr>
                <w:color w:val="000000"/>
              </w:rPr>
              <w:t>Ответ на проблемный вопрос. Рассуждение  по проблеме (проблемный вопрос по варианту ЕГЭ).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77EAF">
              <w:rPr>
                <w:color w:val="000000"/>
              </w:rPr>
              <w:t>Тест</w:t>
            </w:r>
          </w:p>
        </w:tc>
        <w:tc>
          <w:tcPr>
            <w:tcW w:w="3530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77EAF">
              <w:rPr>
                <w:color w:val="000000"/>
              </w:rPr>
              <w:t xml:space="preserve">Уметь осмыслить тему, определить её границы, полно раскрыть, правильно и грамотно изложить в письменной речи. 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77EAF">
              <w:rPr>
                <w:color w:val="000000"/>
              </w:rPr>
              <w:t>Владение навыками создания собственного текста и его редактирования</w:t>
            </w:r>
          </w:p>
        </w:tc>
        <w:tc>
          <w:tcPr>
            <w:tcW w:w="2896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77EAF">
              <w:t xml:space="preserve"> Подготовить заочное пу</w:t>
            </w:r>
            <w:r w:rsidRPr="00A77EAF">
              <w:softHyphen/>
              <w:t xml:space="preserve">тешествие в усадьбу </w:t>
            </w:r>
            <w:r w:rsidRPr="00A77EAF">
              <w:rPr>
                <w:spacing w:val="-1"/>
              </w:rPr>
              <w:t>И.С. Тургене</w:t>
            </w:r>
            <w:r w:rsidRPr="00A77EAF">
              <w:rPr>
                <w:spacing w:val="-1"/>
              </w:rPr>
              <w:softHyphen/>
            </w:r>
            <w:r w:rsidRPr="00A77EAF">
              <w:t xml:space="preserve">ва </w:t>
            </w:r>
            <w:proofErr w:type="spellStart"/>
            <w:r w:rsidRPr="00A77EAF">
              <w:t>Спасское-Лутовиново</w:t>
            </w:r>
            <w:proofErr w:type="spellEnd"/>
          </w:p>
        </w:tc>
        <w:tc>
          <w:tcPr>
            <w:tcW w:w="1730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22-23</w:t>
            </w:r>
          </w:p>
        </w:tc>
        <w:tc>
          <w:tcPr>
            <w:tcW w:w="905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A77EAF">
              <w:rPr>
                <w:color w:val="000000"/>
              </w:rPr>
              <w:t>Лекция</w:t>
            </w:r>
          </w:p>
        </w:tc>
        <w:tc>
          <w:tcPr>
            <w:tcW w:w="2444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A77EAF">
              <w:rPr>
                <w:b/>
                <w:color w:val="000000"/>
              </w:rPr>
              <w:t>И. С. Тургенев.</w:t>
            </w:r>
            <w:r w:rsidRPr="00A77EAF">
              <w:rPr>
                <w:color w:val="000000"/>
              </w:rPr>
              <w:t xml:space="preserve"> Жизнь и творчество. «Записки охотника» и их место в русской литературе</w:t>
            </w:r>
          </w:p>
        </w:tc>
        <w:tc>
          <w:tcPr>
            <w:tcW w:w="3440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77EAF">
              <w:rPr>
                <w:color w:val="000000"/>
              </w:rPr>
              <w:t>Жизнь и творчество (с обобщением ранее изученного).</w:t>
            </w:r>
            <w:r w:rsidRPr="00A77EAF">
              <w:t xml:space="preserve"> Исто</w:t>
            </w:r>
            <w:r w:rsidRPr="00A77EAF">
              <w:softHyphen/>
              <w:t xml:space="preserve">рия рода </w:t>
            </w:r>
            <w:proofErr w:type="spellStart"/>
            <w:r w:rsidRPr="00A77EAF">
              <w:t>Лутовиновых</w:t>
            </w:r>
            <w:proofErr w:type="spellEnd"/>
            <w:r w:rsidRPr="00A77EAF">
              <w:t xml:space="preserve"> и Тургене</w:t>
            </w:r>
            <w:r w:rsidRPr="00A77EAF">
              <w:softHyphen/>
              <w:t>вых. Детство писа</w:t>
            </w:r>
            <w:r w:rsidRPr="00A77EAF">
              <w:softHyphen/>
              <w:t>теля. Главный дом усадьбы: кабинет Тургенева, его биб</w:t>
            </w:r>
            <w:r w:rsidRPr="00A77EAF">
              <w:softHyphen/>
              <w:t>лиотека. Гости усадьбы (А. Фет, М. Щепкин, П. Ки</w:t>
            </w:r>
            <w:r w:rsidRPr="00A77EAF">
              <w:softHyphen/>
              <w:t>реевский, И.Аксаков, М. Са</w:t>
            </w:r>
            <w:r w:rsidRPr="00A77EAF">
              <w:softHyphen/>
              <w:t xml:space="preserve">вина). Парк </w:t>
            </w:r>
            <w:proofErr w:type="spellStart"/>
            <w:r w:rsidRPr="00A77EAF">
              <w:t>Спасского-Лутовинова</w:t>
            </w:r>
            <w:proofErr w:type="spellEnd"/>
            <w:r w:rsidRPr="00A77EAF">
              <w:t xml:space="preserve">. </w:t>
            </w:r>
            <w:r w:rsidRPr="00A77EAF">
              <w:rPr>
                <w:spacing w:val="-1"/>
              </w:rPr>
              <w:t xml:space="preserve">Панорама жизни </w:t>
            </w:r>
            <w:r w:rsidRPr="00A77EAF">
              <w:t xml:space="preserve">русской </w:t>
            </w:r>
            <w:r w:rsidRPr="00A77EAF">
              <w:lastRenderedPageBreak/>
              <w:t>деревни. Окрестности села: овраг Кобылий Верх, Бирюков ко</w:t>
            </w:r>
            <w:r w:rsidRPr="00A77EAF">
              <w:softHyphen/>
              <w:t xml:space="preserve">лодец, </w:t>
            </w:r>
            <w:proofErr w:type="spellStart"/>
            <w:r w:rsidRPr="00A77EAF">
              <w:t>Бежин</w:t>
            </w:r>
            <w:proofErr w:type="spellEnd"/>
            <w:r w:rsidRPr="00A77EAF">
              <w:t xml:space="preserve"> луг, Колотовка, Льгов и др. Спасское и его жители в произве</w:t>
            </w:r>
            <w:r w:rsidRPr="00A77EAF">
              <w:softHyphen/>
              <w:t>дениях Тургенева.</w:t>
            </w:r>
          </w:p>
        </w:tc>
        <w:tc>
          <w:tcPr>
            <w:tcW w:w="3530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77EAF">
              <w:rPr>
                <w:color w:val="000000"/>
              </w:rPr>
              <w:lastRenderedPageBreak/>
              <w:t xml:space="preserve">Знать о личности и судьбе Тургенева, его творческих и этических принципах, о психологизме его произведений. 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77EAF">
              <w:rPr>
                <w:color w:val="000000"/>
              </w:rPr>
              <w:t>Уметь делать сообщения.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77EAF">
              <w:t>Уметь найти ин</w:t>
            </w:r>
            <w:r w:rsidRPr="00A77EAF">
              <w:softHyphen/>
              <w:t>формацию в источ</w:t>
            </w:r>
            <w:r w:rsidRPr="00A77EAF">
              <w:softHyphen/>
              <w:t xml:space="preserve">никах различного </w:t>
            </w:r>
            <w:proofErr w:type="spellStart"/>
            <w:r w:rsidRPr="00A77EAF">
              <w:t>типа</w:t>
            </w:r>
            <w:proofErr w:type="gramStart"/>
            <w:r w:rsidRPr="00A77EAF">
              <w:t>,с</w:t>
            </w:r>
            <w:proofErr w:type="gramEnd"/>
            <w:r w:rsidRPr="00A77EAF">
              <w:t>истематизи</w:t>
            </w:r>
            <w:r w:rsidRPr="00A77EAF">
              <w:softHyphen/>
              <w:t>ровать</w:t>
            </w:r>
            <w:proofErr w:type="spellEnd"/>
            <w:r w:rsidRPr="00A77EAF">
              <w:t xml:space="preserve"> её, выстро</w:t>
            </w:r>
            <w:r w:rsidRPr="00A77EAF">
              <w:softHyphen/>
            </w:r>
            <w:r w:rsidRPr="00A77EAF">
              <w:rPr>
                <w:spacing w:val="-1"/>
              </w:rPr>
              <w:t xml:space="preserve">ить зрительный ряд </w:t>
            </w:r>
            <w:r w:rsidRPr="00A77EAF">
              <w:t>и выступить с со</w:t>
            </w:r>
            <w:r w:rsidRPr="00A77EAF">
              <w:softHyphen/>
              <w:t>общением на за</w:t>
            </w:r>
            <w:r w:rsidRPr="00A77EAF">
              <w:softHyphen/>
              <w:t>данную тему</w:t>
            </w:r>
          </w:p>
        </w:tc>
        <w:tc>
          <w:tcPr>
            <w:tcW w:w="2896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A77EAF">
              <w:t xml:space="preserve">Групповые </w:t>
            </w:r>
            <w:r w:rsidRPr="00A77EAF">
              <w:rPr>
                <w:b/>
              </w:rPr>
              <w:t>задания: по</w:t>
            </w:r>
            <w:r w:rsidRPr="00A77EAF">
              <w:rPr>
                <w:b/>
              </w:rPr>
              <w:softHyphen/>
              <w:t>добрать ма</w:t>
            </w:r>
            <w:r w:rsidRPr="00A77EAF">
              <w:rPr>
                <w:b/>
              </w:rPr>
              <w:softHyphen/>
              <w:t xml:space="preserve">териал о </w:t>
            </w:r>
            <w:r w:rsidRPr="00A77EAF">
              <w:rPr>
                <w:b/>
                <w:spacing w:val="-2"/>
              </w:rPr>
              <w:t>представите</w:t>
            </w:r>
            <w:r w:rsidRPr="00A77EAF">
              <w:rPr>
                <w:b/>
                <w:spacing w:val="-2"/>
              </w:rPr>
              <w:softHyphen/>
            </w:r>
            <w:r w:rsidRPr="00A77EAF">
              <w:rPr>
                <w:b/>
              </w:rPr>
              <w:t>лях</w:t>
            </w:r>
            <w:r w:rsidRPr="00A77EAF">
              <w:t xml:space="preserve"> семейст</w:t>
            </w:r>
            <w:r w:rsidRPr="00A77EAF">
              <w:softHyphen/>
              <w:t>ва Кирсано</w:t>
            </w:r>
            <w:r w:rsidRPr="00A77EAF">
              <w:softHyphen/>
              <w:t>вых - Арка</w:t>
            </w:r>
            <w:r w:rsidRPr="00A77EAF">
              <w:softHyphen/>
            </w:r>
            <w:r w:rsidRPr="00A77EAF">
              <w:rPr>
                <w:spacing w:val="-1"/>
              </w:rPr>
              <w:t xml:space="preserve">дии, Николае </w:t>
            </w:r>
            <w:r w:rsidRPr="00A77EAF">
              <w:t>и Павле Пет</w:t>
            </w:r>
            <w:r w:rsidRPr="00A77EAF">
              <w:softHyphen/>
              <w:t>ровичах. На</w:t>
            </w:r>
            <w:r w:rsidRPr="00A77EAF">
              <w:rPr>
                <w:spacing w:val="-2"/>
              </w:rPr>
              <w:t xml:space="preserve"> рисовать герб </w:t>
            </w:r>
            <w:r w:rsidRPr="00A77EAF">
              <w:t>рода Кирса</w:t>
            </w:r>
            <w:r w:rsidRPr="00A77EAF">
              <w:softHyphen/>
              <w:t>новых, подго</w:t>
            </w:r>
            <w:r w:rsidRPr="00A77EAF">
              <w:softHyphen/>
              <w:t>товить его описание.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77EAF">
              <w:t>Приметы эпохи в первых главах романа.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24-25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Расцвет русского романа.   И. С. Тургенев - создатель русского романа. История создания романа «Отцы и дети». Русские дворяне Кирсановы.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 xml:space="preserve">История создания романа «Отцы и </w:t>
            </w:r>
            <w:r w:rsidRPr="00CA0B6A">
              <w:rPr>
                <w:spacing w:val="-1"/>
              </w:rPr>
              <w:t xml:space="preserve">дети», отражение в </w:t>
            </w:r>
            <w:r w:rsidRPr="00CA0B6A">
              <w:t>нём общественно-политической си</w:t>
            </w:r>
            <w:r w:rsidRPr="00CA0B6A">
              <w:softHyphen/>
              <w:t>туации в России. Ориентировочная беседа, выясняю</w:t>
            </w:r>
            <w:r w:rsidRPr="00CA0B6A">
              <w:softHyphen/>
              <w:t>щая уровень пер</w:t>
            </w:r>
            <w:r w:rsidRPr="00CA0B6A">
              <w:softHyphen/>
            </w:r>
            <w:r w:rsidRPr="00CA0B6A">
              <w:rPr>
                <w:spacing w:val="-2"/>
              </w:rPr>
              <w:t xml:space="preserve">вичного восприятия </w:t>
            </w:r>
            <w:r w:rsidRPr="00CA0B6A">
              <w:t>учащимися текста романа (работа с портретами Кирса</w:t>
            </w:r>
            <w:r w:rsidRPr="00CA0B6A">
              <w:softHyphen/>
              <w:t>новых кисти худож</w:t>
            </w:r>
            <w:r w:rsidRPr="00CA0B6A">
              <w:softHyphen/>
              <w:t xml:space="preserve">ников П. </w:t>
            </w:r>
            <w:proofErr w:type="spellStart"/>
            <w:r w:rsidRPr="00CA0B6A">
              <w:t>Боклевского</w:t>
            </w:r>
            <w:proofErr w:type="spellEnd"/>
            <w:r w:rsidRPr="00CA0B6A">
              <w:t xml:space="preserve"> и К. Рудако</w:t>
            </w:r>
            <w:r w:rsidRPr="00CA0B6A">
              <w:softHyphen/>
              <w:t xml:space="preserve">ва). Кирсановы как </w:t>
            </w:r>
            <w:r w:rsidRPr="00CA0B6A">
              <w:rPr>
                <w:i/>
                <w:iCs/>
              </w:rPr>
              <w:t xml:space="preserve">лучшие </w:t>
            </w:r>
            <w:r w:rsidRPr="00CA0B6A">
              <w:t>представители дворянства.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Знать, как отражены в романе политическая борьба 60-х годов, положение пореформенной России; смысл названия, нравственную и философскую проблематику романа.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Поиск нужной информации по теме, использование мультимедийных ресурсов и компьютерных технологий для систематизации информации.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 Свободная работа с текстом, понимание его специфики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spacing w:val="-1"/>
              </w:rPr>
              <w:t>Знать историю соз</w:t>
            </w:r>
            <w:r w:rsidRPr="00CA0B6A">
              <w:rPr>
                <w:spacing w:val="-1"/>
              </w:rPr>
              <w:softHyphen/>
            </w:r>
            <w:r w:rsidRPr="00CA0B6A">
              <w:rPr>
                <w:spacing w:val="-2"/>
              </w:rPr>
              <w:t>дания романа «От</w:t>
            </w:r>
            <w:r w:rsidRPr="00CA0B6A">
              <w:rPr>
                <w:spacing w:val="-2"/>
              </w:rPr>
              <w:softHyphen/>
            </w:r>
            <w:r w:rsidRPr="00CA0B6A">
              <w:rPr>
                <w:spacing w:val="-3"/>
              </w:rPr>
              <w:t>цы и дети», прото</w:t>
            </w:r>
            <w:r w:rsidRPr="00CA0B6A">
              <w:rPr>
                <w:spacing w:val="-3"/>
              </w:rPr>
              <w:softHyphen/>
              <w:t>типы главных геро</w:t>
            </w:r>
            <w:r w:rsidRPr="00CA0B6A">
              <w:rPr>
                <w:spacing w:val="-3"/>
              </w:rPr>
              <w:softHyphen/>
              <w:t>ев произведения; в чём заключается своеобразие миро</w:t>
            </w:r>
            <w:r w:rsidRPr="00CA0B6A">
              <w:rPr>
                <w:spacing w:val="-3"/>
              </w:rPr>
              <w:softHyphen/>
              <w:t>воззрения, характе</w:t>
            </w:r>
            <w:r w:rsidRPr="00CA0B6A">
              <w:rPr>
                <w:spacing w:val="-3"/>
              </w:rPr>
              <w:softHyphen/>
              <w:t>ра и манеры пове</w:t>
            </w:r>
            <w:r w:rsidRPr="00CA0B6A">
              <w:rPr>
                <w:spacing w:val="-3"/>
              </w:rPr>
              <w:softHyphen/>
            </w:r>
            <w:r w:rsidRPr="00CA0B6A">
              <w:t xml:space="preserve">дения каждого из </w:t>
            </w:r>
            <w:r w:rsidRPr="00CA0B6A">
              <w:rPr>
                <w:spacing w:val="-4"/>
              </w:rPr>
              <w:t xml:space="preserve">господ Кирсановых. </w:t>
            </w:r>
            <w:r w:rsidRPr="00CA0B6A">
              <w:t>Уметь отбирать материал для вы</w:t>
            </w:r>
            <w:r w:rsidRPr="00CA0B6A">
              <w:softHyphen/>
            </w:r>
            <w:r w:rsidRPr="00CA0B6A">
              <w:rPr>
                <w:spacing w:val="-1"/>
              </w:rPr>
              <w:t>борочного переска</w:t>
            </w:r>
            <w:r w:rsidRPr="00CA0B6A">
              <w:rPr>
                <w:spacing w:val="-1"/>
              </w:rPr>
              <w:softHyphen/>
            </w:r>
            <w:r w:rsidRPr="00CA0B6A">
              <w:t>за; осуществлять устное словесное рисование; выбирать определённый вид комментария в зависимости от поставленной учебной задачи. Аргументированно отвечать на вопросы проблемного характера.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  <w:r w:rsidRPr="00CA0B6A">
              <w:t xml:space="preserve">Сопоставить образы П.П. </w:t>
            </w:r>
            <w:r w:rsidRPr="00CA0B6A">
              <w:rPr>
                <w:spacing w:val="-1"/>
              </w:rPr>
              <w:t xml:space="preserve">Кирсанова и </w:t>
            </w:r>
            <w:r w:rsidRPr="00CA0B6A">
              <w:t>Евгения Ба</w:t>
            </w:r>
            <w:r w:rsidRPr="00CA0B6A">
              <w:softHyphen/>
              <w:t>зарова. Ре</w:t>
            </w:r>
            <w:r w:rsidRPr="00CA0B6A">
              <w:softHyphen/>
              <w:t>зультаты ра</w:t>
            </w:r>
            <w:r w:rsidRPr="00CA0B6A">
              <w:softHyphen/>
            </w:r>
            <w:r w:rsidRPr="00CA0B6A">
              <w:rPr>
                <w:spacing w:val="-1"/>
              </w:rPr>
              <w:t xml:space="preserve">боты занести </w:t>
            </w:r>
            <w:r w:rsidRPr="00CA0B6A">
              <w:t>в сравни</w:t>
            </w:r>
            <w:r w:rsidRPr="00CA0B6A">
              <w:softHyphen/>
            </w:r>
            <w:r w:rsidRPr="00CA0B6A">
              <w:rPr>
                <w:spacing w:val="-1"/>
              </w:rPr>
              <w:t>тельную таб</w:t>
            </w:r>
            <w:r w:rsidRPr="00CA0B6A">
              <w:rPr>
                <w:spacing w:val="-1"/>
              </w:rPr>
              <w:softHyphen/>
            </w:r>
            <w:r w:rsidRPr="00CA0B6A">
              <w:t>лицу.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Подготовить комментиро</w:t>
            </w:r>
            <w:r w:rsidRPr="00CA0B6A">
              <w:softHyphen/>
              <w:t>ванное чте</w:t>
            </w:r>
            <w:r w:rsidRPr="00CA0B6A">
              <w:softHyphen/>
              <w:t>ние 10 главы романа и сцены дуэли между Пав</w:t>
            </w:r>
            <w:r w:rsidRPr="00CA0B6A">
              <w:softHyphen/>
            </w:r>
            <w:r w:rsidRPr="00CA0B6A">
              <w:rPr>
                <w:spacing w:val="-1"/>
              </w:rPr>
              <w:t>лом Петровичем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 xml:space="preserve">Стадии развития </w:t>
            </w:r>
            <w:proofErr w:type="spellStart"/>
            <w:r w:rsidRPr="00CA0B6A">
              <w:t>действия</w:t>
            </w:r>
            <w:proofErr w:type="gramStart"/>
            <w:r w:rsidRPr="00CA0B6A">
              <w:t>:э</w:t>
            </w:r>
            <w:proofErr w:type="gramEnd"/>
            <w:r w:rsidRPr="00CA0B6A">
              <w:t>кспозиция</w:t>
            </w:r>
            <w:proofErr w:type="spellEnd"/>
            <w:r w:rsidRPr="00CA0B6A">
              <w:t>, завязка, кульминация, развязка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26-27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Базаров - герой своего времени. Духовный конфликт героя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Черты личности, мировоззрения Базарова. Отношение главного героя к общественно-политическим преобразованиям в России, к русскому народу, природе, искусству, естественным наукам. Сущность внутреннего конфликта в душе Евгения Базарова: «Я не нужен России… Нет, видно, не нужен».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Уметь анализировать текст, видеть авторский замысел о Базарове как натуре могучей, но ограниченной естественнонаучными рамками.  Знать, в чём заключается сила и слабость нигилизма Базарова.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Свободная работа с текстом, понимание его специфики. </w:t>
            </w:r>
            <w:r w:rsidRPr="00CA0B6A">
              <w:t>Уметь отбирать материал для вы</w:t>
            </w:r>
            <w:r w:rsidRPr="00CA0B6A">
              <w:softHyphen/>
            </w:r>
            <w:r w:rsidRPr="00CA0B6A">
              <w:rPr>
                <w:spacing w:val="-1"/>
              </w:rPr>
              <w:t>борочного переска</w:t>
            </w:r>
            <w:r w:rsidRPr="00CA0B6A">
              <w:rPr>
                <w:spacing w:val="-1"/>
              </w:rPr>
              <w:softHyphen/>
            </w:r>
            <w:r w:rsidRPr="00CA0B6A">
              <w:t>за; аргументированно отвечать на вопросы проблемного характера.   Выбирать определённый вид комментария в зависимости от поставленной учебной задачи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Рассказ о Базарове.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Семья Базарова.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Портрет героя.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Пейзаж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28-29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«Отцы» и «дети» в романе «Отцы и дети»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Сущность конфликта отцов и детей: «настоящие столкновения те, в которых обе стороны до известной степени правы» (Тургенев). Словесный поединок уездного аристократа и столичного нигилиста.  Роль образа Базарова в развитии основного конфликта. Дуэль между </w:t>
            </w:r>
            <w:r w:rsidRPr="00CA0B6A">
              <w:t>Пав</w:t>
            </w:r>
            <w:r w:rsidRPr="00CA0B6A">
              <w:softHyphen/>
            </w:r>
            <w:r w:rsidRPr="00CA0B6A">
              <w:rPr>
                <w:spacing w:val="-1"/>
              </w:rPr>
              <w:t>лом Петровичем и Базаровым. Авторская позиция и способы её выражения.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выявлять общественные, культурные, духовные ориентиры «отцов» и «детей», выполняя проблемные задания по тексту; представлять и защищать свою позицию.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Поиск нужной информации по заданной теме в различных источниках, владение основными видами публичных выступлений. Уметь сравнивать героев-антагонистов.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  <w:r w:rsidRPr="00CA0B6A">
              <w:t xml:space="preserve">Анализ глав о </w:t>
            </w:r>
            <w:proofErr w:type="spellStart"/>
            <w:r w:rsidRPr="00CA0B6A">
              <w:t>Кукшиной</w:t>
            </w:r>
            <w:proofErr w:type="spellEnd"/>
            <w:r w:rsidRPr="00CA0B6A">
              <w:t xml:space="preserve"> и </w:t>
            </w:r>
            <w:proofErr w:type="spellStart"/>
            <w:r w:rsidRPr="00CA0B6A">
              <w:t>Ситникове</w:t>
            </w:r>
            <w:proofErr w:type="spellEnd"/>
            <w:r w:rsidRPr="00CA0B6A">
              <w:t>.</w:t>
            </w: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  <w:r w:rsidRPr="00CA0B6A">
              <w:t>Рассказ об Аркадии Кирсанове.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Сравнение - рассуждение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30-31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>«Накипь нигилизма» в романе «Отцы и дети».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>Базаров и его мни</w:t>
            </w:r>
            <w:r w:rsidRPr="00CA0B6A">
              <w:softHyphen/>
              <w:t>мые последовате</w:t>
            </w:r>
            <w:r w:rsidRPr="00CA0B6A">
              <w:softHyphen/>
              <w:t>ли. Эволюция от</w:t>
            </w:r>
            <w:r w:rsidRPr="00CA0B6A">
              <w:softHyphen/>
              <w:t xml:space="preserve">ношений Базарова </w:t>
            </w:r>
            <w:r w:rsidRPr="00CA0B6A">
              <w:rPr>
                <w:spacing w:val="-2"/>
              </w:rPr>
              <w:t xml:space="preserve">и Аркадия. </w:t>
            </w:r>
            <w:proofErr w:type="spellStart"/>
            <w:r w:rsidRPr="00CA0B6A">
              <w:rPr>
                <w:spacing w:val="-2"/>
              </w:rPr>
              <w:t>Кукшина</w:t>
            </w:r>
            <w:r w:rsidRPr="00CA0B6A">
              <w:t>и</w:t>
            </w:r>
            <w:proofErr w:type="spellEnd"/>
            <w:r w:rsidRPr="00CA0B6A">
              <w:t xml:space="preserve"> Ситников как па</w:t>
            </w:r>
            <w:r w:rsidRPr="00CA0B6A">
              <w:softHyphen/>
              <w:t>родия на нигилизм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Рассказ о сестрах Одинцовых.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Эпизод объяснения в любви Базарова.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32-33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Любовь в романе «Отцы и дети»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 xml:space="preserve">Испытание любовью в романе. 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Уметь отбирать материал для вы</w:t>
            </w:r>
            <w:r w:rsidRPr="00CA0B6A">
              <w:softHyphen/>
              <w:t>борочного и кратко</w:t>
            </w:r>
            <w:r w:rsidRPr="00CA0B6A">
              <w:softHyphen/>
              <w:t xml:space="preserve">го </w:t>
            </w:r>
            <w:r w:rsidRPr="00CA0B6A">
              <w:lastRenderedPageBreak/>
              <w:t>пересказов; ар</w:t>
            </w:r>
            <w:r w:rsidRPr="00CA0B6A">
              <w:softHyphen/>
              <w:t>гументированно отвечать на вопро</w:t>
            </w:r>
            <w:r w:rsidRPr="00CA0B6A">
              <w:softHyphen/>
              <w:t>сы проблемного характера.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Знать, как развиваются отношения Базарова с мнимыми последователями, почему герой обречён на трагическое одиночество.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 xml:space="preserve">Знать, как герои проходят испытание любовью, какую роль данное испытание в их судьбе. </w:t>
            </w: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5"/>
            </w:pPr>
            <w:r w:rsidRPr="00CA0B6A">
              <w:t>Уметь отбирать материал для вы</w:t>
            </w:r>
            <w:r w:rsidRPr="00CA0B6A">
              <w:softHyphen/>
              <w:t>борочного и кратко</w:t>
            </w:r>
            <w:r w:rsidRPr="00CA0B6A">
              <w:softHyphen/>
              <w:t>го пересказов; ар</w:t>
            </w:r>
            <w:r w:rsidRPr="00CA0B6A">
              <w:softHyphen/>
              <w:t>гументированно отвечать на ???  проблемного характера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spacing w:val="-2"/>
              </w:rPr>
              <w:lastRenderedPageBreak/>
              <w:t>Подготовить комментиро</w:t>
            </w:r>
            <w:r w:rsidRPr="00CA0B6A">
              <w:rPr>
                <w:spacing w:val="-2"/>
              </w:rPr>
              <w:softHyphen/>
            </w:r>
            <w:r w:rsidRPr="00CA0B6A">
              <w:t>ванное чте</w:t>
            </w:r>
            <w:r w:rsidRPr="00CA0B6A">
              <w:softHyphen/>
              <w:t xml:space="preserve">ние эпизода </w:t>
            </w:r>
            <w:r w:rsidRPr="00CA0B6A">
              <w:lastRenderedPageBreak/>
              <w:t>«Смерть Базарова»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34-35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Лекция. 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Анализ эпизода «Смерть Базарова». Споры в критике вокруг романа «Отцы и дети». Подготовка к домашнему сочинению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>Трагедийность фи</w:t>
            </w:r>
            <w:r w:rsidRPr="00CA0B6A">
              <w:softHyphen/>
              <w:t>гуры Базарова, его одиночество и в лагере «отцов», и в кругу «детей». Ис</w:t>
            </w:r>
            <w:r w:rsidRPr="00CA0B6A">
              <w:softHyphen/>
              <w:t>пытание смертью и его роль в романе. Смысл финала «Отцов и детей». Полемика вокруг романа. Д.И. Писа</w:t>
            </w:r>
            <w:r w:rsidRPr="00CA0B6A">
              <w:softHyphen/>
              <w:t>рев, М. Антонович, Н.Н. Страхов о ро</w:t>
            </w:r>
            <w:r w:rsidRPr="00CA0B6A">
              <w:softHyphen/>
              <w:t xml:space="preserve">мане. Тургенев о Базарове: «Мне </w:t>
            </w:r>
            <w:proofErr w:type="spellStart"/>
            <w:r w:rsidRPr="00CA0B6A">
              <w:t>мечталась</w:t>
            </w:r>
            <w:proofErr w:type="spellEnd"/>
            <w:r w:rsidRPr="00CA0B6A">
              <w:t xml:space="preserve"> фигура сумрачная, дикая, большая, наполо</w:t>
            </w:r>
            <w:r w:rsidRPr="00CA0B6A">
              <w:softHyphen/>
              <w:t>вину выросшая из почвы, сильная, злобная, честная -и всё-таки обре</w:t>
            </w:r>
            <w:r w:rsidRPr="00CA0B6A">
              <w:softHyphen/>
              <w:t>чённая на поги</w:t>
            </w:r>
            <w:r w:rsidRPr="00CA0B6A">
              <w:softHyphen/>
              <w:t>бель». Базаров в ряду других обра</w:t>
            </w:r>
            <w:r w:rsidRPr="00CA0B6A">
              <w:softHyphen/>
              <w:t>зов русской лите</w:t>
            </w:r>
            <w:r w:rsidRPr="00CA0B6A">
              <w:softHyphen/>
              <w:t>ратуры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5"/>
            </w:pPr>
            <w:r w:rsidRPr="00CA0B6A">
              <w:t>Знать, какую роль в произведении Тургенев отводит испытанию смер</w:t>
            </w:r>
            <w:r w:rsidRPr="00CA0B6A">
              <w:softHyphen/>
              <w:t>тью, в чём заклю</w:t>
            </w:r>
            <w:r w:rsidRPr="00CA0B6A">
              <w:softHyphen/>
              <w:t>чается смысл фи</w:t>
            </w:r>
            <w:r w:rsidRPr="00CA0B6A">
              <w:softHyphen/>
            </w:r>
            <w:r w:rsidRPr="00CA0B6A">
              <w:rPr>
                <w:spacing w:val="-1"/>
              </w:rPr>
              <w:t xml:space="preserve">нальной сцены; </w:t>
            </w:r>
            <w:r w:rsidRPr="00CA0B6A">
              <w:t>причины полемики, возникшей вокруг романа, мнения критиков и автора о фигуре главного героя.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>Уметь аргументи</w:t>
            </w:r>
            <w:r w:rsidRPr="00CA0B6A">
              <w:softHyphen/>
              <w:t>рованно отвечать на вопросы про</w:t>
            </w:r>
            <w:r w:rsidRPr="00CA0B6A">
              <w:softHyphen/>
              <w:t>блемного характе</w:t>
            </w:r>
            <w:r w:rsidRPr="00CA0B6A">
              <w:softHyphen/>
            </w:r>
            <w:r w:rsidRPr="00CA0B6A">
              <w:rPr>
                <w:spacing w:val="-1"/>
              </w:rPr>
              <w:t>ра; выбирать опре</w:t>
            </w:r>
            <w:r w:rsidRPr="00CA0B6A">
              <w:rPr>
                <w:spacing w:val="-1"/>
              </w:rPr>
              <w:softHyphen/>
            </w:r>
            <w:r w:rsidRPr="00CA0B6A">
              <w:t>делённый вид комментария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 xml:space="preserve">Сравнивать различные точки зрения на образ главного героя. 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>Найти в ро</w:t>
            </w:r>
            <w:r w:rsidRPr="00CA0B6A">
              <w:softHyphen/>
              <w:t>мане приме</w:t>
            </w:r>
            <w:r w:rsidRPr="00CA0B6A">
              <w:softHyphen/>
              <w:t>ры «тайного психологиз</w:t>
            </w:r>
            <w:r w:rsidRPr="00CA0B6A">
              <w:softHyphen/>
              <w:t>ма» и приёма умолчания, определить художествен</w:t>
            </w:r>
            <w:r w:rsidRPr="00CA0B6A">
              <w:softHyphen/>
              <w:t>ную функцию портрета, ин</w:t>
            </w:r>
            <w:r w:rsidRPr="00CA0B6A">
              <w:softHyphen/>
              <w:t>терьера, пей</w:t>
            </w:r>
            <w:r w:rsidRPr="00CA0B6A">
              <w:softHyphen/>
              <w:t>зажа в рома</w:t>
            </w:r>
            <w:r w:rsidRPr="00CA0B6A">
              <w:softHyphen/>
              <w:t xml:space="preserve">не. Подумать </w:t>
            </w:r>
            <w:r w:rsidRPr="00CA0B6A">
              <w:rPr>
                <w:spacing w:val="-2"/>
              </w:rPr>
              <w:t xml:space="preserve">над вопросом </w:t>
            </w:r>
            <w:r w:rsidRPr="00CA0B6A">
              <w:t>«В чём за</w:t>
            </w:r>
            <w:r w:rsidRPr="00CA0B6A">
              <w:softHyphen/>
              <w:t>ключается своеобразие жанра рома</w:t>
            </w:r>
            <w:r w:rsidRPr="00CA0B6A">
              <w:softHyphen/>
              <w:t>на «Отцы и дети».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Психологизм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 xml:space="preserve">Пейзаж.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Роль эпилога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36-37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highlight w:val="yellow"/>
              </w:rPr>
            </w:pPr>
            <w:r w:rsidRPr="00A77EAF">
              <w:rPr>
                <w:b/>
                <w:highlight w:val="yellow"/>
              </w:rPr>
              <w:t>РР</w:t>
            </w:r>
            <w:r w:rsidRPr="00A77EAF">
              <w:rPr>
                <w:b/>
                <w:highlight w:val="yellow"/>
              </w:rPr>
              <w:br/>
              <w:t>РР/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3,4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lastRenderedPageBreak/>
              <w:t>Урок контроля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>Письмен</w:t>
            </w:r>
            <w:r w:rsidRPr="00CA0B6A">
              <w:softHyphen/>
              <w:t xml:space="preserve">ный ответ на вопрос </w:t>
            </w:r>
            <w:r w:rsidRPr="00CA0B6A">
              <w:rPr>
                <w:spacing w:val="-4"/>
              </w:rPr>
              <w:t>проблемно</w:t>
            </w:r>
            <w:r w:rsidRPr="00CA0B6A">
              <w:rPr>
                <w:spacing w:val="-4"/>
              </w:rPr>
              <w:softHyphen/>
            </w:r>
            <w:r w:rsidRPr="00CA0B6A">
              <w:rPr>
                <w:spacing w:val="-5"/>
              </w:rPr>
              <w:t xml:space="preserve">го характера </w:t>
            </w:r>
            <w:r w:rsidRPr="00CA0B6A">
              <w:t xml:space="preserve">по роману </w:t>
            </w:r>
            <w:r w:rsidRPr="00CA0B6A">
              <w:rPr>
                <w:spacing w:val="-1"/>
              </w:rPr>
              <w:t>И.С. Турге</w:t>
            </w:r>
            <w:r w:rsidRPr="00CA0B6A">
              <w:rPr>
                <w:spacing w:val="-1"/>
              </w:rPr>
              <w:softHyphen/>
              <w:t xml:space="preserve">нева </w:t>
            </w:r>
            <w:r w:rsidRPr="00CA0B6A">
              <w:rPr>
                <w:spacing w:val="-1"/>
              </w:rPr>
              <w:lastRenderedPageBreak/>
              <w:t xml:space="preserve">«Отцы </w:t>
            </w:r>
            <w:r w:rsidRPr="00CA0B6A">
              <w:t>и дети»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spacing w:val="-2"/>
              </w:rPr>
              <w:lastRenderedPageBreak/>
              <w:t xml:space="preserve">Основные признаки </w:t>
            </w:r>
            <w:r w:rsidRPr="00CA0B6A">
              <w:t>текста. Использо</w:t>
            </w:r>
            <w:r w:rsidRPr="00CA0B6A">
              <w:softHyphen/>
              <w:t>вание цепной и па</w:t>
            </w:r>
            <w:r w:rsidRPr="00CA0B6A">
              <w:softHyphen/>
            </w:r>
            <w:r w:rsidRPr="00CA0B6A">
              <w:rPr>
                <w:spacing w:val="-2"/>
              </w:rPr>
              <w:t xml:space="preserve">раллельной связи в </w:t>
            </w:r>
            <w:r w:rsidRPr="00CA0B6A">
              <w:t xml:space="preserve">предложениях. Особенности </w:t>
            </w:r>
            <w:r w:rsidRPr="00CA0B6A">
              <w:lastRenderedPageBreak/>
              <w:t>аб</w:t>
            </w:r>
            <w:r w:rsidRPr="00CA0B6A">
              <w:softHyphen/>
              <w:t>зацного членения текста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lastRenderedPageBreak/>
              <w:t>Уметь: давать от</w:t>
            </w:r>
            <w:r w:rsidRPr="00CA0B6A">
              <w:softHyphen/>
              <w:t>вет на проблемный вопрос, учитывая требования части С5 ЕГЭ по литера</w:t>
            </w:r>
            <w:r w:rsidRPr="00CA0B6A">
              <w:softHyphen/>
              <w:t xml:space="preserve">туре; давать оценку </w:t>
            </w:r>
            <w:r w:rsidRPr="00CA0B6A">
              <w:lastRenderedPageBreak/>
              <w:t>письменной рабо</w:t>
            </w:r>
            <w:r w:rsidRPr="00CA0B6A">
              <w:softHyphen/>
              <w:t>те, руководствуясь предложенными критериями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lastRenderedPageBreak/>
              <w:t>Дать рецен</w:t>
            </w:r>
            <w:r w:rsidRPr="00CA0B6A">
              <w:softHyphen/>
              <w:t>зию на сочи</w:t>
            </w:r>
            <w:r w:rsidRPr="00CA0B6A">
              <w:softHyphen/>
              <w:t>нение това</w:t>
            </w:r>
            <w:r w:rsidRPr="00CA0B6A">
              <w:softHyphen/>
              <w:t xml:space="preserve">рища (или </w:t>
            </w:r>
            <w:proofErr w:type="spellStart"/>
            <w:r w:rsidRPr="00CA0B6A">
              <w:t>саморецен</w:t>
            </w:r>
            <w:r w:rsidRPr="00CA0B6A">
              <w:softHyphen/>
              <w:t>зию</w:t>
            </w:r>
            <w:proofErr w:type="spellEnd"/>
            <w:r w:rsidRPr="00CA0B6A">
              <w:t>), руково</w:t>
            </w:r>
            <w:r w:rsidRPr="00CA0B6A">
              <w:softHyphen/>
              <w:t>дствуясь предложен</w:t>
            </w:r>
            <w:r w:rsidRPr="00CA0B6A">
              <w:softHyphen/>
              <w:t xml:space="preserve">ными </w:t>
            </w:r>
            <w:r w:rsidRPr="00CA0B6A">
              <w:lastRenderedPageBreak/>
              <w:t>крите</w:t>
            </w:r>
            <w:r w:rsidRPr="00CA0B6A">
              <w:softHyphen/>
              <w:t xml:space="preserve">риями. 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>38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highlight w:val="yellow"/>
              </w:rPr>
            </w:pPr>
            <w:r w:rsidRPr="00A77EAF">
              <w:rPr>
                <w:b/>
                <w:highlight w:val="yellow"/>
              </w:rPr>
              <w:t>РР/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Урок контроля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>Зачётная работа за первое полугодие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>Индивиду</w:t>
            </w:r>
            <w:r w:rsidRPr="00CA0B6A">
              <w:softHyphen/>
              <w:t>альное зада</w:t>
            </w:r>
            <w:r w:rsidRPr="00CA0B6A">
              <w:softHyphen/>
              <w:t>ние: подгото</w:t>
            </w:r>
            <w:r w:rsidRPr="00CA0B6A">
              <w:softHyphen/>
              <w:t>вить доклад на тему «Жизнь и творчество Ф.И. Тютче</w:t>
            </w:r>
            <w:r w:rsidRPr="00CA0B6A">
              <w:softHyphen/>
              <w:t>ва». Позна</w:t>
            </w:r>
            <w:r w:rsidRPr="00CA0B6A">
              <w:softHyphen/>
              <w:t>комиться со стихотворе</w:t>
            </w:r>
            <w:r w:rsidRPr="00CA0B6A">
              <w:softHyphen/>
              <w:t xml:space="preserve">ниями Ф.И. Тютчева «Не </w:t>
            </w:r>
            <w:proofErr w:type="spellStart"/>
            <w:r w:rsidRPr="00CA0B6A">
              <w:t>то</w:t>
            </w:r>
            <w:proofErr w:type="gramStart"/>
            <w:r w:rsidRPr="00CA0B6A">
              <w:t>,ч</w:t>
            </w:r>
            <w:proofErr w:type="gramEnd"/>
            <w:r w:rsidRPr="00CA0B6A">
              <w:t>то</w:t>
            </w:r>
            <w:proofErr w:type="spellEnd"/>
            <w:r w:rsidRPr="00CA0B6A">
              <w:t xml:space="preserve"> мните </w:t>
            </w:r>
            <w:proofErr w:type="spellStart"/>
            <w:r w:rsidRPr="00CA0B6A">
              <w:t>вы,приро</w:t>
            </w:r>
            <w:r w:rsidRPr="00CA0B6A">
              <w:softHyphen/>
              <w:t>да</w:t>
            </w:r>
            <w:proofErr w:type="spellEnd"/>
            <w:r w:rsidRPr="00CA0B6A">
              <w:t>...», «Нам не дано пре</w:t>
            </w:r>
            <w:r w:rsidRPr="00CA0B6A">
              <w:softHyphen/>
              <w:t>дугадать», «</w:t>
            </w:r>
            <w:proofErr w:type="spellStart"/>
            <w:r w:rsidRPr="00CA0B6A">
              <w:rPr>
                <w:lang w:val="en-US"/>
              </w:rPr>
              <w:t>Silentium</w:t>
            </w:r>
            <w:proofErr w:type="spellEnd"/>
            <w:r w:rsidRPr="00CA0B6A">
              <w:t>»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39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Лекция. 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b/>
                <w:color w:val="000000"/>
              </w:rPr>
              <w:t>Ф. И. Тютчев.</w:t>
            </w:r>
            <w:r w:rsidRPr="00CA0B6A">
              <w:rPr>
                <w:color w:val="000000"/>
              </w:rPr>
              <w:t xml:space="preserve"> Жизнь и творчество. Единство мира и философия природы в его лирике. «</w:t>
            </w:r>
            <w:proofErr w:type="spellStart"/>
            <w:r w:rsidRPr="00CA0B6A">
              <w:rPr>
                <w:color w:val="000000"/>
                <w:lang w:val="en-US"/>
              </w:rPr>
              <w:t>Silentium</w:t>
            </w:r>
            <w:proofErr w:type="spellEnd"/>
            <w:r w:rsidRPr="00CA0B6A">
              <w:rPr>
                <w:color w:val="000000"/>
              </w:rPr>
              <w:t>!», «Не то, что мните вы, природа</w:t>
            </w:r>
            <w:proofErr w:type="gramStart"/>
            <w:r w:rsidRPr="00CA0B6A">
              <w:rPr>
                <w:color w:val="000000"/>
              </w:rPr>
              <w:t>,..», «</w:t>
            </w:r>
            <w:proofErr w:type="gramEnd"/>
            <w:r w:rsidRPr="00CA0B6A">
              <w:rPr>
                <w:color w:val="000000"/>
              </w:rPr>
              <w:t>Еще земли печален вид...», «Как хорошо ты, о море ночное...», «Природа - сфинкс...»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CA0B6A">
              <w:t>Жизнь и творчест</w:t>
            </w:r>
            <w:r w:rsidRPr="00CA0B6A">
              <w:softHyphen/>
              <w:t>во Ф.И. Тютчева. Наследник класси</w:t>
            </w:r>
            <w:r w:rsidRPr="00CA0B6A">
              <w:softHyphen/>
              <w:t>цизма и поэт-романтик. Основ</w:t>
            </w:r>
            <w:r w:rsidRPr="00CA0B6A">
              <w:softHyphen/>
              <w:t xml:space="preserve">ные мотивы лирики </w:t>
            </w:r>
            <w:r w:rsidRPr="00CA0B6A">
              <w:rPr>
                <w:spacing w:val="-1"/>
              </w:rPr>
              <w:t xml:space="preserve">Тютчева (человек и </w:t>
            </w:r>
            <w:r w:rsidRPr="00CA0B6A">
              <w:t>природа, земля и небо). Философ</w:t>
            </w:r>
            <w:r w:rsidRPr="00CA0B6A">
              <w:softHyphen/>
              <w:t xml:space="preserve">ский характер </w:t>
            </w:r>
            <w:proofErr w:type="spellStart"/>
            <w:r w:rsidRPr="00CA0B6A">
              <w:t>тют</w:t>
            </w:r>
            <w:r w:rsidRPr="00CA0B6A">
              <w:softHyphen/>
              <w:t>чевского</w:t>
            </w:r>
            <w:proofErr w:type="spellEnd"/>
            <w:r w:rsidRPr="00CA0B6A">
              <w:t xml:space="preserve"> роман</w:t>
            </w:r>
            <w:r w:rsidRPr="00CA0B6A">
              <w:softHyphen/>
              <w:t>тизма. Единство и борьба противопо</w:t>
            </w:r>
            <w:r w:rsidRPr="00CA0B6A">
              <w:softHyphen/>
            </w:r>
            <w:r w:rsidRPr="00CA0B6A">
              <w:rPr>
                <w:spacing w:val="-1"/>
              </w:rPr>
              <w:t xml:space="preserve">ложностей (Хаоса и </w:t>
            </w:r>
            <w:r w:rsidRPr="00CA0B6A">
              <w:t>Космоса, прошлого и настоящего, не</w:t>
            </w:r>
            <w:r w:rsidRPr="00CA0B6A">
              <w:softHyphen/>
              <w:t>постижимого и ра</w:t>
            </w:r>
            <w:r w:rsidRPr="00CA0B6A">
              <w:softHyphen/>
              <w:t>ционального). Иде</w:t>
            </w:r>
            <w:r w:rsidRPr="00CA0B6A">
              <w:softHyphen/>
              <w:t>ал Тютчева (слия</w:t>
            </w:r>
            <w:r w:rsidRPr="00CA0B6A">
              <w:softHyphen/>
              <w:t>ние человека с Природой и Исто</w:t>
            </w:r>
            <w:r w:rsidRPr="00CA0B6A">
              <w:softHyphen/>
              <w:t>рией, с «божест</w:t>
            </w:r>
            <w:r w:rsidRPr="00CA0B6A">
              <w:softHyphen/>
              <w:t>венно-всемирной жизнью») и его не</w:t>
            </w:r>
            <w:r w:rsidRPr="00CA0B6A">
              <w:softHyphen/>
              <w:t>осуществимость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Знать о романтической литературе XIX в., её представителях, об эстетической концепции поэтов «чистого искусства», об </w:t>
            </w:r>
            <w:proofErr w:type="spellStart"/>
            <w:r w:rsidRPr="00CA0B6A">
              <w:rPr>
                <w:color w:val="000000"/>
              </w:rPr>
              <w:t>изоб</w:t>
            </w:r>
            <w:r>
              <w:rPr>
                <w:color w:val="000000"/>
              </w:rPr>
              <w:t>р</w:t>
            </w:r>
            <w:proofErr w:type="gramStart"/>
            <w:r>
              <w:rPr>
                <w:color w:val="000000"/>
              </w:rPr>
              <w:t>.</w:t>
            </w:r>
            <w:r w:rsidRPr="00CA0B6A">
              <w:rPr>
                <w:color w:val="000000"/>
              </w:rPr>
              <w:t>-</w:t>
            </w:r>
            <w:proofErr w:type="gramEnd"/>
            <w:r w:rsidRPr="00CA0B6A">
              <w:rPr>
                <w:color w:val="000000"/>
              </w:rPr>
              <w:t>выраз</w:t>
            </w:r>
            <w:proofErr w:type="spellEnd"/>
            <w:r w:rsidRPr="00CA0B6A">
              <w:rPr>
                <w:color w:val="000000"/>
              </w:rPr>
              <w:t>. средствах, о философском характере лирики поэта.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Знать особенности изо</w:t>
            </w:r>
            <w:r w:rsidRPr="00CA0B6A">
              <w:softHyphen/>
              <w:t>бражения поэтом мира природы. Уметь анализиро</w:t>
            </w:r>
            <w:r w:rsidRPr="00CA0B6A">
              <w:softHyphen/>
              <w:t>вать и интерпрети</w:t>
            </w:r>
            <w:r w:rsidRPr="00CA0B6A">
              <w:softHyphen/>
            </w:r>
            <w:r w:rsidRPr="00CA0B6A">
              <w:rPr>
                <w:spacing w:val="-1"/>
              </w:rPr>
              <w:t>ровать натурфило</w:t>
            </w:r>
            <w:r w:rsidRPr="00CA0B6A">
              <w:rPr>
                <w:spacing w:val="-1"/>
              </w:rPr>
              <w:softHyphen/>
            </w:r>
            <w:r w:rsidRPr="00CA0B6A">
              <w:t xml:space="preserve">софскую лирику Тютчева; </w:t>
            </w:r>
            <w:r w:rsidRPr="00CA0B6A">
              <w:rPr>
                <w:color w:val="000000"/>
              </w:rPr>
              <w:t xml:space="preserve">определять авторский стиль, </w:t>
            </w:r>
            <w:r w:rsidRPr="00CA0B6A">
              <w:t>вырази</w:t>
            </w:r>
            <w:r w:rsidRPr="00CA0B6A">
              <w:softHyphen/>
              <w:t>тельно читать сти</w:t>
            </w:r>
            <w:r w:rsidRPr="00CA0B6A">
              <w:softHyphen/>
              <w:t>хотворения, со</w:t>
            </w:r>
            <w:r w:rsidRPr="00CA0B6A">
              <w:softHyphen/>
              <w:t>блюдая нормы ли</w:t>
            </w:r>
            <w:r w:rsidRPr="00CA0B6A">
              <w:softHyphen/>
              <w:t>тературного произ</w:t>
            </w:r>
            <w:r w:rsidRPr="00CA0B6A">
              <w:softHyphen/>
              <w:t>ношения.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>____________________________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spacing w:val="-1"/>
              </w:rPr>
              <w:t>Познакомить</w:t>
            </w:r>
            <w:r w:rsidRPr="00CA0B6A">
              <w:rPr>
                <w:spacing w:val="-1"/>
              </w:rPr>
              <w:softHyphen/>
            </w:r>
            <w:r w:rsidRPr="00CA0B6A">
              <w:t>ся со стихо</w:t>
            </w:r>
            <w:r w:rsidRPr="00CA0B6A">
              <w:softHyphen/>
              <w:t>творениями: «Умом Рос</w:t>
            </w:r>
            <w:r w:rsidRPr="00CA0B6A">
              <w:softHyphen/>
              <w:t>сию не по</w:t>
            </w:r>
            <w:r w:rsidRPr="00CA0B6A">
              <w:softHyphen/>
              <w:t xml:space="preserve">нять...», «Эти </w:t>
            </w:r>
            <w:r w:rsidRPr="00CA0B6A">
              <w:rPr>
                <w:spacing w:val="-1"/>
              </w:rPr>
              <w:t>бедные селе</w:t>
            </w:r>
            <w:r w:rsidRPr="00CA0B6A">
              <w:rPr>
                <w:spacing w:val="-1"/>
              </w:rPr>
              <w:softHyphen/>
            </w:r>
            <w:r w:rsidRPr="00CA0B6A">
              <w:t>нья...», «Над этой тёмною толпою». От</w:t>
            </w:r>
            <w:r w:rsidRPr="00CA0B6A">
              <w:softHyphen/>
              <w:t>ветить на во</w:t>
            </w:r>
            <w:r w:rsidRPr="00CA0B6A">
              <w:softHyphen/>
              <w:t>прос «Какое развитие в поэзии Тют</w:t>
            </w:r>
            <w:r w:rsidRPr="00CA0B6A">
              <w:softHyphen/>
              <w:t>чева получил мотив ирра</w:t>
            </w:r>
            <w:r w:rsidRPr="00CA0B6A">
              <w:softHyphen/>
              <w:t>циональной любви к Ро</w:t>
            </w:r>
            <w:r w:rsidRPr="00CA0B6A">
              <w:softHyphen/>
              <w:t>дине».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Углубление понятия  о рифме.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40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Беседа. 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Человек и история в лирике Ф. И. Тютчева. Жанр лирического фрагмента в его </w:t>
            </w:r>
            <w:r w:rsidRPr="00CA0B6A">
              <w:rPr>
                <w:color w:val="000000"/>
              </w:rPr>
              <w:lastRenderedPageBreak/>
              <w:t>творчестве. «Эти бедные селенья...», «Нам не дано предугадать...», «Умом Россию не понять</w:t>
            </w:r>
            <w:proofErr w:type="gramStart"/>
            <w:r w:rsidRPr="00CA0B6A">
              <w:rPr>
                <w:color w:val="000000"/>
              </w:rPr>
              <w:t>.,.»</w:t>
            </w:r>
            <w:proofErr w:type="gramEnd"/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lastRenderedPageBreak/>
              <w:t>Тютчев-политик и Тютчев-поэт («бо</w:t>
            </w:r>
            <w:r w:rsidRPr="00CA0B6A">
              <w:softHyphen/>
              <w:t xml:space="preserve">лее всего я люблю </w:t>
            </w:r>
            <w:r w:rsidRPr="00CA0B6A">
              <w:rPr>
                <w:spacing w:val="-2"/>
              </w:rPr>
              <w:t xml:space="preserve">Россию и поэзию»). </w:t>
            </w:r>
            <w:r w:rsidRPr="00CA0B6A">
              <w:t>Дипломатическая деятельность Тют</w:t>
            </w:r>
            <w:r w:rsidRPr="00CA0B6A">
              <w:softHyphen/>
              <w:t xml:space="preserve">чева, оценка </w:t>
            </w:r>
            <w:r w:rsidRPr="00CA0B6A">
              <w:lastRenderedPageBreak/>
              <w:t>им судьбы России в контексте мировых проблем. Две ипо</w:t>
            </w:r>
            <w:r w:rsidRPr="00CA0B6A">
              <w:softHyphen/>
              <w:t>стаси образа Рос</w:t>
            </w:r>
            <w:r w:rsidRPr="00CA0B6A">
              <w:softHyphen/>
              <w:t>сии в творчестве поэта: край, благо</w:t>
            </w:r>
            <w:r w:rsidRPr="00CA0B6A">
              <w:softHyphen/>
              <w:t>словенный «Царём небесным», и страна, где господ</w:t>
            </w:r>
            <w:r w:rsidRPr="00CA0B6A">
              <w:softHyphen/>
            </w:r>
            <w:r w:rsidRPr="00CA0B6A">
              <w:rPr>
                <w:spacing w:val="-1"/>
              </w:rPr>
              <w:t xml:space="preserve">ствуют «растление </w:t>
            </w:r>
            <w:r w:rsidRPr="00CA0B6A">
              <w:t>душ и пустота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lastRenderedPageBreak/>
              <w:t>Знать, в чём за</w:t>
            </w:r>
            <w:r w:rsidRPr="00CA0B6A">
              <w:softHyphen/>
              <w:t>ключается своеоб</w:t>
            </w:r>
            <w:r w:rsidRPr="00CA0B6A">
              <w:softHyphen/>
              <w:t xml:space="preserve">разие лика России в творчестве Ф.И. Тютчева. Уметь сравнивать стихотворения Ф.И. Тютчева и </w:t>
            </w:r>
            <w:r w:rsidRPr="00CA0B6A">
              <w:lastRenderedPageBreak/>
              <w:t>М.Ю. Лермонтова, посвященные теме Родины, отмечая их сходство и раз</w:t>
            </w:r>
            <w:r w:rsidRPr="00CA0B6A">
              <w:softHyphen/>
              <w:t>личие; вырази</w:t>
            </w:r>
            <w:r w:rsidRPr="00CA0B6A">
              <w:softHyphen/>
              <w:t>тельно читать стихотворения, соблюдая нормы ли</w:t>
            </w:r>
            <w:r w:rsidRPr="00CA0B6A">
              <w:softHyphen/>
              <w:t>тературного произведения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lastRenderedPageBreak/>
              <w:t>Познакомить</w:t>
            </w:r>
            <w:r w:rsidRPr="00CA0B6A">
              <w:softHyphen/>
              <w:t>ся со стихо</w:t>
            </w:r>
            <w:r w:rsidRPr="00CA0B6A">
              <w:softHyphen/>
              <w:t>творениями «О, как убий</w:t>
            </w:r>
            <w:r w:rsidRPr="00CA0B6A">
              <w:softHyphen/>
              <w:t xml:space="preserve">ственно мы любим...», «К.Б.» («Я </w:t>
            </w:r>
            <w:r w:rsidRPr="00CA0B6A">
              <w:rPr>
                <w:spacing w:val="-2"/>
              </w:rPr>
              <w:t>встретил вас -</w:t>
            </w:r>
            <w:r w:rsidRPr="00CA0B6A">
              <w:t>и всё бы</w:t>
            </w:r>
            <w:r w:rsidRPr="00CA0B6A">
              <w:softHyphen/>
              <w:t>лое...), «По</w:t>
            </w:r>
            <w:r w:rsidRPr="00CA0B6A">
              <w:softHyphen/>
              <w:t xml:space="preserve">следняя </w:t>
            </w:r>
            <w:r w:rsidRPr="00CA0B6A">
              <w:lastRenderedPageBreak/>
              <w:t>лю</w:t>
            </w:r>
            <w:r w:rsidRPr="00CA0B6A">
              <w:softHyphen/>
              <w:t>бовь». Индивиду</w:t>
            </w:r>
            <w:r w:rsidRPr="00CA0B6A">
              <w:softHyphen/>
              <w:t>альное зада</w:t>
            </w:r>
            <w:r w:rsidRPr="00CA0B6A">
              <w:softHyphen/>
              <w:t>ние: подгото</w:t>
            </w:r>
            <w:r w:rsidRPr="00CA0B6A">
              <w:rPr>
                <w:spacing w:val="-2"/>
              </w:rPr>
              <w:t>вить сообще</w:t>
            </w:r>
            <w:r w:rsidRPr="00CA0B6A">
              <w:rPr>
                <w:spacing w:val="-2"/>
              </w:rPr>
              <w:softHyphen/>
            </w:r>
            <w:r w:rsidRPr="00CA0B6A">
              <w:t>ние на тему «</w:t>
            </w:r>
            <w:proofErr w:type="spellStart"/>
            <w:r w:rsidRPr="00CA0B6A">
              <w:t>Денисьевский</w:t>
            </w:r>
            <w:proofErr w:type="spellEnd"/>
            <w:r w:rsidRPr="00CA0B6A">
              <w:t xml:space="preserve"> цикл» Ф.И. Тютче</w:t>
            </w:r>
            <w:r w:rsidRPr="00CA0B6A">
              <w:softHyphen/>
              <w:t>ва».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 xml:space="preserve">. Наизусть </w:t>
            </w:r>
            <w:proofErr w:type="gramStart"/>
            <w:r w:rsidRPr="00CA0B6A">
              <w:t>стих-е</w:t>
            </w:r>
            <w:proofErr w:type="gramEnd"/>
            <w:r w:rsidRPr="00CA0B6A">
              <w:t xml:space="preserve"> Тютчева.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Ода, элегия.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Символика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lastRenderedPageBreak/>
              <w:t>41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Любовная лирика Ф. Й. Тютчева. Любовь как стихийная сила и «поединок роковой». «О, как убийственно мы любим...», «К. Б.» («Я встретил вас ...»)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CA0B6A">
              <w:rPr>
                <w:color w:val="000000"/>
              </w:rPr>
              <w:t>Автобиографизм</w:t>
            </w:r>
            <w:proofErr w:type="spellEnd"/>
            <w:r w:rsidRPr="00CA0B6A">
              <w:rPr>
                <w:color w:val="000000"/>
              </w:rPr>
              <w:t xml:space="preserve"> любовной лирики, предполагающий поэтизацию не событий, а переживаний. Любовь как стихийная сила и «поединок роковой». </w:t>
            </w:r>
            <w:proofErr w:type="spellStart"/>
            <w:r w:rsidRPr="00CA0B6A">
              <w:rPr>
                <w:color w:val="000000"/>
              </w:rPr>
              <w:t>Худ.своеобразие</w:t>
            </w:r>
            <w:proofErr w:type="spellEnd"/>
            <w:r w:rsidRPr="00CA0B6A">
              <w:rPr>
                <w:color w:val="000000"/>
              </w:rPr>
              <w:t xml:space="preserve"> лирики Тютчева. Особенности композиционного построения </w:t>
            </w:r>
            <w:proofErr w:type="spellStart"/>
            <w:proofErr w:type="gramStart"/>
            <w:r w:rsidRPr="00CA0B6A">
              <w:rPr>
                <w:color w:val="000000"/>
              </w:rPr>
              <w:t>стих-ий</w:t>
            </w:r>
            <w:proofErr w:type="spellEnd"/>
            <w:proofErr w:type="gramEnd"/>
            <w:r w:rsidRPr="00CA0B6A">
              <w:rPr>
                <w:color w:val="000000"/>
              </w:rPr>
              <w:t xml:space="preserve"> (повтор, антитеза, симметрия). </w:t>
            </w:r>
            <w:proofErr w:type="spellStart"/>
            <w:r w:rsidRPr="00CA0B6A">
              <w:rPr>
                <w:color w:val="000000"/>
              </w:rPr>
              <w:t>Мифологизмы</w:t>
            </w:r>
            <w:proofErr w:type="spellEnd"/>
            <w:r w:rsidRPr="00CA0B6A">
              <w:rPr>
                <w:color w:val="000000"/>
              </w:rPr>
              <w:t>, архаизмы как признаки монументального стиля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 xml:space="preserve">Знать, какую эволюцию претерпела в </w:t>
            </w:r>
            <w:proofErr w:type="spellStart"/>
            <w:r w:rsidRPr="00CA0B6A">
              <w:t>тв-ве</w:t>
            </w:r>
            <w:proofErr w:type="spellEnd"/>
            <w:r w:rsidRPr="00CA0B6A">
              <w:t xml:space="preserve"> Тютчева тема любви.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 xml:space="preserve">Уметь сравнить </w:t>
            </w:r>
            <w:proofErr w:type="spellStart"/>
            <w:r w:rsidRPr="00CA0B6A">
              <w:t>ст-я</w:t>
            </w:r>
            <w:proofErr w:type="spellEnd"/>
            <w:r w:rsidRPr="00CA0B6A">
              <w:t xml:space="preserve"> Тютчева, Пушкина, Лермонтова, посвящённые теме любви, отмечая их идейно-тематическое и жанровое сходство и различие; вырази</w:t>
            </w:r>
            <w:r w:rsidRPr="00CA0B6A">
              <w:softHyphen/>
              <w:t>тельно читать сти</w:t>
            </w:r>
            <w:r w:rsidRPr="00CA0B6A">
              <w:softHyphen/>
              <w:t>хотворения, соблюдая нормы ли</w:t>
            </w:r>
            <w:r w:rsidRPr="00CA0B6A">
              <w:softHyphen/>
              <w:t>тературного произ</w:t>
            </w:r>
            <w:r w:rsidRPr="00CA0B6A">
              <w:softHyphen/>
              <w:t>ношения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 xml:space="preserve">Ответить на вопрос: «Почему </w:t>
            </w:r>
            <w:proofErr w:type="gramStart"/>
            <w:r w:rsidRPr="00CA0B6A">
              <w:t>стих-е</w:t>
            </w:r>
            <w:proofErr w:type="gramEnd"/>
            <w:r w:rsidRPr="00CA0B6A">
              <w:t xml:space="preserve"> Фета «Шёпот, робкое дыханье…» считается манифестом  «чистого искусства»?»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42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b/>
                <w:color w:val="000000"/>
              </w:rPr>
              <w:t>А. А. Фет</w:t>
            </w:r>
            <w:r w:rsidRPr="00CA0B6A">
              <w:rPr>
                <w:color w:val="000000"/>
              </w:rPr>
              <w:t>. Жизнь и творчество. Жизнеутверждающее начало в лирике природы. «Даль», «Это утро, радость эта...», «Еще весны душистой нега...», «Летний вечер тих и ясен...», «Я пришел к тебе с приветом...», «Заря прощается с землею...» и др.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Фет и теория «чистого искусства»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«Служение чистой красоте» как цель искусства, отношение Фета к вопросам о правах гражданственности поэзии, о её нравственном значении, о современности в данную эпоху («кошмары, от которых давно и навсегда отделался»).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Знать о глубоком психологизме лирики Фета, об изобразительно-выразительных средствах его произведений, почему Фет сформулировал своё поэтическое кредо как «служение чистой красоте».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Уметь анализировать стихотворения.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Самостоятельный анализ стихотворения Фета на выбор.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углубление понятия о лирике.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композиция лирического произведения.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Лекция. 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CA0B6A">
              <w:rPr>
                <w:color w:val="000000"/>
              </w:rPr>
              <w:t xml:space="preserve">Любовная лирика А. А. Фета. «Шепот, робкое дыханье...», «Сияла ночь. Луной </w:t>
            </w:r>
            <w:r w:rsidRPr="00CA0B6A">
              <w:rPr>
                <w:color w:val="000000"/>
              </w:rPr>
              <w:lastRenderedPageBreak/>
              <w:t>был полон сад...», «Певице» и др. Гармония и музыкальность поэтической речи и способы их достижения. Импрессионизм поэзии Фета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lastRenderedPageBreak/>
              <w:t>Поэзия Фета и ли</w:t>
            </w:r>
            <w:r w:rsidRPr="00CA0B6A">
              <w:softHyphen/>
              <w:t>тературная тради</w:t>
            </w:r>
            <w:r w:rsidRPr="00CA0B6A">
              <w:softHyphen/>
              <w:t>ция. «Вечные» те</w:t>
            </w:r>
            <w:r w:rsidRPr="00CA0B6A">
              <w:softHyphen/>
              <w:t xml:space="preserve">мы в лирике Фета (тема творчества, любви, природы, красоты). </w:t>
            </w:r>
            <w:r w:rsidRPr="00CA0B6A">
              <w:lastRenderedPageBreak/>
              <w:t>Фило</w:t>
            </w:r>
            <w:r w:rsidRPr="00CA0B6A">
              <w:softHyphen/>
            </w:r>
            <w:r w:rsidRPr="00CA0B6A">
              <w:rPr>
                <w:spacing w:val="-2"/>
              </w:rPr>
              <w:t>софская проблема</w:t>
            </w:r>
            <w:r w:rsidRPr="00CA0B6A">
              <w:rPr>
                <w:spacing w:val="-2"/>
              </w:rPr>
              <w:softHyphen/>
            </w:r>
            <w:r w:rsidRPr="00CA0B6A">
              <w:t>тика лирики. Худо</w:t>
            </w:r>
            <w:r w:rsidRPr="00CA0B6A">
              <w:softHyphen/>
              <w:t>жественное свое</w:t>
            </w:r>
            <w:r w:rsidRPr="00CA0B6A">
              <w:softHyphen/>
              <w:t>образие произве</w:t>
            </w:r>
            <w:r w:rsidRPr="00CA0B6A">
              <w:softHyphen/>
              <w:t>дений А. Фета: пси</w:t>
            </w:r>
            <w:r w:rsidRPr="00CA0B6A">
              <w:softHyphen/>
              <w:t>хологизм пережи</w:t>
            </w:r>
            <w:r w:rsidRPr="00CA0B6A">
              <w:softHyphen/>
            </w:r>
            <w:r w:rsidRPr="00CA0B6A">
              <w:rPr>
                <w:spacing w:val="-2"/>
              </w:rPr>
              <w:t xml:space="preserve">ваний, особенности </w:t>
            </w:r>
            <w:r w:rsidRPr="00CA0B6A">
              <w:t>поэтического язы</w:t>
            </w:r>
            <w:r w:rsidRPr="00CA0B6A">
              <w:softHyphen/>
              <w:t>ка. Композиция ли</w:t>
            </w:r>
            <w:r w:rsidRPr="00CA0B6A">
              <w:softHyphen/>
              <w:t>рического стихо</w:t>
            </w:r>
            <w:r w:rsidRPr="00CA0B6A">
              <w:softHyphen/>
              <w:t>творения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CA0B6A">
              <w:lastRenderedPageBreak/>
              <w:t>Знать</w:t>
            </w:r>
            <w:proofErr w:type="gramStart"/>
            <w:r w:rsidRPr="00CA0B6A">
              <w:t>,к</w:t>
            </w:r>
            <w:proofErr w:type="gramEnd"/>
            <w:r w:rsidRPr="00CA0B6A">
              <w:t>акое</w:t>
            </w:r>
            <w:proofErr w:type="spellEnd"/>
            <w:r w:rsidRPr="00CA0B6A">
              <w:t xml:space="preserve"> во</w:t>
            </w:r>
            <w:r w:rsidRPr="00CA0B6A">
              <w:softHyphen/>
              <w:t>площение в стихах Фета нашли «веч</w:t>
            </w:r>
            <w:r w:rsidRPr="00CA0B6A">
              <w:softHyphen/>
            </w:r>
            <w:r w:rsidRPr="00CA0B6A">
              <w:rPr>
                <w:spacing w:val="-1"/>
              </w:rPr>
              <w:t xml:space="preserve">ные» темы русской </w:t>
            </w:r>
            <w:r w:rsidRPr="00CA0B6A">
              <w:t>поэзии; в чём за</w:t>
            </w:r>
            <w:r w:rsidRPr="00CA0B6A">
              <w:softHyphen/>
              <w:t>ключается художе</w:t>
            </w:r>
            <w:r w:rsidRPr="00CA0B6A">
              <w:softHyphen/>
              <w:t xml:space="preserve">ственное </w:t>
            </w:r>
            <w:r w:rsidRPr="00CA0B6A">
              <w:lastRenderedPageBreak/>
              <w:t>своеоб</w:t>
            </w:r>
            <w:r w:rsidRPr="00CA0B6A">
              <w:softHyphen/>
              <w:t>разие лирики А. Фета.    ' Уметь анализиро</w:t>
            </w:r>
            <w:r w:rsidRPr="00CA0B6A">
              <w:softHyphen/>
              <w:t>вать и интерпрети</w:t>
            </w:r>
            <w:r w:rsidRPr="00CA0B6A">
              <w:softHyphen/>
            </w:r>
            <w:r w:rsidRPr="00CA0B6A">
              <w:rPr>
                <w:spacing w:val="-1"/>
              </w:rPr>
              <w:t>ровать стихотворе</w:t>
            </w:r>
            <w:r w:rsidRPr="00CA0B6A">
              <w:rPr>
                <w:spacing w:val="-1"/>
              </w:rPr>
              <w:softHyphen/>
            </w:r>
            <w:r w:rsidRPr="00CA0B6A">
              <w:t>ния А.Фета, обра</w:t>
            </w:r>
            <w:r w:rsidRPr="00CA0B6A">
              <w:softHyphen/>
              <w:t>щая внимание на особенности их поэтического язы</w:t>
            </w:r>
            <w:r w:rsidRPr="00CA0B6A">
              <w:softHyphen/>
              <w:t xml:space="preserve">ка; выразительно </w:t>
            </w:r>
            <w:r w:rsidRPr="00CA0B6A">
              <w:rPr>
                <w:spacing w:val="-1"/>
              </w:rPr>
              <w:t>читать стихотворе</w:t>
            </w:r>
            <w:r w:rsidRPr="00CA0B6A">
              <w:rPr>
                <w:spacing w:val="-1"/>
              </w:rPr>
              <w:softHyphen/>
            </w:r>
            <w:r w:rsidRPr="00CA0B6A">
              <w:t>ние, соблюдая нормы литератур</w:t>
            </w:r>
            <w:r w:rsidRPr="00CA0B6A">
              <w:softHyphen/>
            </w:r>
            <w:r w:rsidRPr="00CA0B6A">
              <w:rPr>
                <w:spacing w:val="-2"/>
              </w:rPr>
              <w:t>ного произношения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spacing w:val="-2"/>
              </w:rPr>
              <w:lastRenderedPageBreak/>
              <w:t>Познакомить</w:t>
            </w:r>
            <w:r w:rsidRPr="00CA0B6A">
              <w:rPr>
                <w:spacing w:val="-2"/>
              </w:rPr>
              <w:softHyphen/>
            </w:r>
            <w:r w:rsidRPr="00CA0B6A">
              <w:t>ся со стихо</w:t>
            </w:r>
            <w:r w:rsidRPr="00CA0B6A">
              <w:softHyphen/>
              <w:t xml:space="preserve">творением Фета «Сияла </w:t>
            </w:r>
            <w:r w:rsidRPr="00CA0B6A">
              <w:rPr>
                <w:spacing w:val="-1"/>
              </w:rPr>
              <w:t xml:space="preserve">ночь. Луной </w:t>
            </w:r>
            <w:r w:rsidRPr="00CA0B6A">
              <w:t>был полон сад. Лежа</w:t>
            </w:r>
            <w:r w:rsidRPr="00CA0B6A">
              <w:softHyphen/>
              <w:t>ли...»; соот</w:t>
            </w:r>
            <w:r w:rsidRPr="00CA0B6A">
              <w:softHyphen/>
            </w:r>
            <w:r w:rsidRPr="00CA0B6A">
              <w:lastRenderedPageBreak/>
              <w:t>нести язык музыки и по</w:t>
            </w:r>
            <w:r w:rsidRPr="00CA0B6A">
              <w:softHyphen/>
              <w:t>эзии, сопос</w:t>
            </w:r>
            <w:r w:rsidRPr="00CA0B6A">
              <w:softHyphen/>
              <w:t xml:space="preserve">тавив один </w:t>
            </w:r>
            <w:r w:rsidRPr="00CA0B6A">
              <w:rPr>
                <w:spacing w:val="-1"/>
              </w:rPr>
              <w:t xml:space="preserve">из романсов, </w:t>
            </w:r>
            <w:r w:rsidRPr="00CA0B6A">
              <w:t>написанных на стихи А. Фета, с его лирической основой</w:t>
            </w:r>
            <w:r w:rsidRPr="00A77EAF">
              <w:t>.</w:t>
            </w:r>
            <w:r w:rsidRPr="00A77EAF">
              <w:rPr>
                <w:color w:val="000000"/>
              </w:rPr>
              <w:t xml:space="preserve"> Домашнее сочинение по лирике Ф. И. Тютчева и А. А. Фета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композиция лирического произведения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44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Лекция. 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b/>
                <w:color w:val="000000"/>
              </w:rPr>
              <w:t>Н. А. Некрасов.</w:t>
            </w:r>
            <w:r w:rsidRPr="00CA0B6A">
              <w:rPr>
                <w:color w:val="000000"/>
              </w:rPr>
              <w:t xml:space="preserve"> Жизнь и творчество (с обобщением ранее изученного). Гражданский пафос поэзии. «В дороге», «Еду ли ночью по улице темной...», «Надрывается сердце от муки...» и др.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Социальная трагедия народа в городе и деревне. Судьба народа как предмет лирических переживаний страдающего поэта. Образ народа, ментальные черты русского человека  и их воплощение в некрасовской лирике, настоящее и будущее народа, предмет лирических переживаний страдающего поэта. Интонации плача, рыданий, стона как способ исповедального выражения лирических переживаний. Сатира и её место в лирике Некрасова. </w:t>
            </w:r>
            <w:proofErr w:type="spellStart"/>
            <w:r w:rsidRPr="00CA0B6A">
              <w:rPr>
                <w:color w:val="000000"/>
              </w:rPr>
              <w:t>Прозаизация</w:t>
            </w:r>
            <w:proofErr w:type="spellEnd"/>
            <w:r w:rsidRPr="00CA0B6A">
              <w:rPr>
                <w:color w:val="000000"/>
              </w:rPr>
              <w:t xml:space="preserve"> лирики, усиление роли сюжетного начала в произведениях поэта.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Знать биографию писателя, особенности его творчества, основные мотивы лирики, новаторство Некрасова, трёхсложные размеры стиха; собирательный образ русского народа.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анализировать стихотворения с точки зрения их идейного содержания и художественной формы.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 Свободная работа со стихотворными текстами. Поиск информации по заданной теме, использование мультимедийных ресурсов и компьютерных технологий для систематизации информации.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10"/>
            </w:pPr>
            <w:r w:rsidRPr="00CA0B6A">
              <w:t>Ст.вы</w:t>
            </w:r>
            <w:r w:rsidRPr="00CA0B6A">
              <w:softHyphen/>
              <w:t>учить наи</w:t>
            </w:r>
            <w:r w:rsidRPr="00CA0B6A">
              <w:softHyphen/>
              <w:t>зусть.   Отве</w:t>
            </w:r>
            <w:r w:rsidRPr="00CA0B6A">
              <w:softHyphen/>
              <w:t>тить на во</w:t>
            </w:r>
            <w:r w:rsidRPr="00CA0B6A">
              <w:softHyphen/>
              <w:t xml:space="preserve">прос: в чём </w:t>
            </w:r>
            <w:r w:rsidRPr="00CA0B6A">
              <w:rPr>
                <w:spacing w:val="-2"/>
              </w:rPr>
              <w:t>видит Некра</w:t>
            </w:r>
            <w:r w:rsidRPr="00CA0B6A">
              <w:rPr>
                <w:spacing w:val="-2"/>
              </w:rPr>
              <w:softHyphen/>
            </w:r>
            <w:r w:rsidRPr="00CA0B6A">
              <w:t>сов предна</w:t>
            </w:r>
            <w:r w:rsidRPr="00CA0B6A">
              <w:softHyphen/>
              <w:t>значение по</w:t>
            </w:r>
            <w:r w:rsidRPr="00CA0B6A">
              <w:softHyphen/>
              <w:t>эзии и долг поэта?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45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Н. А. Некрасов о поэтическом труде. Поэтическое творчество как служение народу. «Элегия», «Вчерашний день, </w:t>
            </w:r>
            <w:r w:rsidRPr="00CA0B6A">
              <w:rPr>
                <w:color w:val="000000"/>
              </w:rPr>
              <w:lastRenderedPageBreak/>
              <w:t>часу в шестом..</w:t>
            </w:r>
            <w:proofErr w:type="gramStart"/>
            <w:r w:rsidRPr="00CA0B6A">
              <w:rPr>
                <w:color w:val="000000"/>
              </w:rPr>
              <w:t>.»</w:t>
            </w:r>
            <w:proofErr w:type="gramEnd"/>
            <w:r w:rsidRPr="00CA0B6A">
              <w:rPr>
                <w:color w:val="000000"/>
              </w:rPr>
              <w:t>л «Музе», «О Муза! Я у двери гроба...», «Поэт и Гражданин» и др.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Противоположность литературно-художественных взглядов Фета и Некрасова. Своеобразие решения темы поэта и поэзии. Судьба поэта-гражданина. Образ Музы в лирике Некрасова. </w:t>
            </w:r>
            <w:r w:rsidRPr="00CA0B6A">
              <w:rPr>
                <w:color w:val="000000"/>
              </w:rPr>
              <w:lastRenderedPageBreak/>
              <w:t xml:space="preserve">Антикрепостнический пафос пушкинской «Деревни» и развитие темы «страданий народа» в некрасовской «Элегии». </w:t>
            </w:r>
            <w:proofErr w:type="spellStart"/>
            <w:r w:rsidRPr="00CA0B6A">
              <w:rPr>
                <w:color w:val="000000"/>
              </w:rPr>
              <w:t>Монтажность</w:t>
            </w:r>
            <w:proofErr w:type="spellEnd"/>
            <w:r w:rsidRPr="00CA0B6A">
              <w:rPr>
                <w:color w:val="000000"/>
              </w:rPr>
              <w:t xml:space="preserve"> композиции стихотворений как способ выражения авторской позиции. Многозначность финалов в произведениях  Некрасова.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Знать, почему был неизбежен спор представителей «некрасовской школы» и сторонников «чистого искусства» о роли поэта и назначении поэзии; какой предстаёт в стихах поэта его </w:t>
            </w:r>
            <w:r w:rsidRPr="00CA0B6A">
              <w:rPr>
                <w:color w:val="000000"/>
              </w:rPr>
              <w:lastRenderedPageBreak/>
              <w:t>Муза, почему Некрасов называет её задорной, «сестрой народа», «печальной спутницей печальных бедняков».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анализировать стихотворения с точки зрения их идейного содержания и художественной формы.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10"/>
            </w:pPr>
            <w:r w:rsidRPr="00CA0B6A">
              <w:lastRenderedPageBreak/>
              <w:t xml:space="preserve">Мы с тобой </w:t>
            </w:r>
            <w:r w:rsidRPr="00CA0B6A">
              <w:rPr>
                <w:spacing w:val="-1"/>
              </w:rPr>
              <w:t>бестолковые</w:t>
            </w:r>
            <w:r w:rsidRPr="00CA0B6A">
              <w:t xml:space="preserve"> люди...», «Я не люблю иронии тво</w:t>
            </w:r>
            <w:r w:rsidRPr="00CA0B6A">
              <w:softHyphen/>
              <w:t>ей...». Срав</w:t>
            </w:r>
            <w:r w:rsidRPr="00CA0B6A">
              <w:softHyphen/>
              <w:t>нить «</w:t>
            </w:r>
            <w:proofErr w:type="spellStart"/>
            <w:r w:rsidRPr="00CA0B6A">
              <w:t>Панаевский</w:t>
            </w:r>
            <w:proofErr w:type="spellEnd"/>
            <w:r w:rsidRPr="00CA0B6A">
              <w:t>» цикл Некрасова с «</w:t>
            </w:r>
            <w:proofErr w:type="spellStart"/>
            <w:r w:rsidRPr="00CA0B6A">
              <w:t>Денисьев</w:t>
            </w:r>
            <w:r w:rsidRPr="00CA0B6A">
              <w:rPr>
                <w:spacing w:val="-1"/>
              </w:rPr>
              <w:t>ским</w:t>
            </w:r>
            <w:proofErr w:type="spellEnd"/>
            <w:r w:rsidRPr="00CA0B6A">
              <w:rPr>
                <w:spacing w:val="-1"/>
              </w:rPr>
              <w:t>» циклом Ф.И. Тютчева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элегия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46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Тема любви в лирике Н. А. Некрасова, ее психологизм и бытовая конкретизация. «Мы с тобой бестолковые люди...», «Я не люблю иронии твоей...», «Тройка», «Внимая ужасам войны...» и др.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«Вечные» темы в поэзии Некрасова. Психологизм и бытовая конкретизация его любовной лирики. Особенности некрасовского лирического героя. «</w:t>
            </w:r>
            <w:proofErr w:type="spellStart"/>
            <w:r w:rsidRPr="00CA0B6A">
              <w:rPr>
                <w:color w:val="000000"/>
              </w:rPr>
              <w:t>Панаевский</w:t>
            </w:r>
            <w:proofErr w:type="spellEnd"/>
            <w:r w:rsidRPr="00CA0B6A">
              <w:rPr>
                <w:color w:val="000000"/>
              </w:rPr>
              <w:t>» цикл Некрасова и «</w:t>
            </w:r>
            <w:proofErr w:type="spellStart"/>
            <w:r w:rsidRPr="00CA0B6A">
              <w:rPr>
                <w:color w:val="000000"/>
              </w:rPr>
              <w:t>Денисьевский</w:t>
            </w:r>
            <w:proofErr w:type="spellEnd"/>
            <w:r w:rsidRPr="00CA0B6A">
              <w:rPr>
                <w:color w:val="000000"/>
              </w:rPr>
              <w:t>» цикл Тютчева.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Знать, какое развитие получила в лирике Некрасова тема любви, в чём заключается художественное своеобразие его «</w:t>
            </w:r>
            <w:proofErr w:type="spellStart"/>
            <w:r w:rsidRPr="00CA0B6A">
              <w:rPr>
                <w:color w:val="000000"/>
              </w:rPr>
              <w:t>Панаевского</w:t>
            </w:r>
            <w:proofErr w:type="spellEnd"/>
            <w:r w:rsidRPr="00CA0B6A">
              <w:rPr>
                <w:color w:val="000000"/>
              </w:rPr>
              <w:t xml:space="preserve">» цикла.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анализировать стихотворения с точки зрения их идейного содержания и художественной формы.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10"/>
            </w:pPr>
            <w:r w:rsidRPr="00CA0B6A">
              <w:t>Познакомиться с «Прологом» поэмы «Кому на Руси жить хоро</w:t>
            </w:r>
            <w:r w:rsidRPr="00CA0B6A">
              <w:softHyphen/>
              <w:t>шо». Просле</w:t>
            </w:r>
            <w:r w:rsidRPr="00CA0B6A">
              <w:softHyphen/>
              <w:t xml:space="preserve">дить, какие </w:t>
            </w:r>
            <w:r w:rsidRPr="00CA0B6A">
              <w:rPr>
                <w:spacing w:val="-1"/>
              </w:rPr>
              <w:t xml:space="preserve">фольклорные </w:t>
            </w:r>
            <w:r w:rsidRPr="00CA0B6A">
              <w:t>мотивы и об</w:t>
            </w:r>
            <w:r w:rsidRPr="00CA0B6A">
              <w:softHyphen/>
              <w:t>разы нашли отражение в данном фраг</w:t>
            </w:r>
            <w:r w:rsidRPr="00CA0B6A">
              <w:softHyphen/>
              <w:t>менте поэмы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лирическое стихотворение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47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Лекция. 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«Кому на Руси жить хорошо»: замысел, история создания и композиция поэмы. Анализ «Пролога», глав «Поп», «</w:t>
            </w:r>
            <w:proofErr w:type="spellStart"/>
            <w:r w:rsidRPr="00CA0B6A">
              <w:rPr>
                <w:color w:val="000000"/>
              </w:rPr>
              <w:t>Сельскаяярмон</w:t>
            </w:r>
            <w:r>
              <w:rPr>
                <w:color w:val="000000"/>
              </w:rPr>
              <w:t>ка</w:t>
            </w:r>
            <w:proofErr w:type="spellEnd"/>
            <w:r>
              <w:rPr>
                <w:color w:val="000000"/>
              </w:rPr>
              <w:t>».</w:t>
            </w:r>
            <w:r w:rsidRPr="00CA0B6A">
              <w:rPr>
                <w:color w:val="000000"/>
              </w:rPr>
              <w:t>".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История создания поэмы, сюжет, жанровое своеоб</w:t>
            </w:r>
            <w:r w:rsidRPr="00CA0B6A">
              <w:softHyphen/>
              <w:t xml:space="preserve">разие. </w:t>
            </w:r>
            <w:proofErr w:type="spellStart"/>
            <w:r w:rsidRPr="00CA0B6A">
              <w:t>Фольклоризм</w:t>
            </w:r>
            <w:proofErr w:type="spellEnd"/>
            <w:r w:rsidRPr="00CA0B6A">
              <w:t xml:space="preserve"> художествен</w:t>
            </w:r>
            <w:r w:rsidRPr="00CA0B6A">
              <w:softHyphen/>
            </w:r>
            <w:r w:rsidRPr="00CA0B6A">
              <w:rPr>
                <w:spacing w:val="-1"/>
              </w:rPr>
              <w:t xml:space="preserve">ной литературы. </w:t>
            </w:r>
            <w:r w:rsidRPr="00CA0B6A">
              <w:t>Смысл фольклор</w:t>
            </w:r>
            <w:r w:rsidRPr="00CA0B6A">
              <w:softHyphen/>
            </w:r>
            <w:r w:rsidRPr="00CA0B6A">
              <w:rPr>
                <w:spacing w:val="-2"/>
              </w:rPr>
              <w:t xml:space="preserve">ных заимствований </w:t>
            </w:r>
            <w:r w:rsidRPr="00CA0B6A">
              <w:t xml:space="preserve">и переложений (сказочный зачин, </w:t>
            </w:r>
            <w:r w:rsidRPr="00CA0B6A">
              <w:rPr>
                <w:spacing w:val="-2"/>
              </w:rPr>
              <w:t xml:space="preserve">обряды жизненного </w:t>
            </w:r>
            <w:r w:rsidRPr="00CA0B6A">
              <w:t>цикла, сказочные  образы и мотивы, загадки, послови</w:t>
            </w:r>
            <w:r w:rsidRPr="00CA0B6A">
              <w:softHyphen/>
              <w:t>цы, поговорки, символика цифр и т.д.). Русская жизнь в изображении Не</w:t>
            </w:r>
            <w:r w:rsidRPr="00CA0B6A">
              <w:softHyphen/>
              <w:t>красова. Система образов поэмы. Особенности стиля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Знать историю создания поэмы; о проблеме нравственного идеала счастья, нравственного долга, греха, покаяния.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Пони</w:t>
            </w:r>
            <w:r w:rsidRPr="00CA0B6A">
              <w:softHyphen/>
              <w:t>мать, в чём заклю</w:t>
            </w:r>
            <w:r w:rsidRPr="00CA0B6A">
              <w:softHyphen/>
              <w:t>чается своеобра</w:t>
            </w:r>
            <w:r w:rsidRPr="00CA0B6A">
              <w:softHyphen/>
              <w:t>зие её жанра (по</w:t>
            </w:r>
            <w:r w:rsidRPr="00CA0B6A">
              <w:softHyphen/>
              <w:t>эма-эпопея), про</w:t>
            </w:r>
            <w:r w:rsidRPr="00CA0B6A">
              <w:softHyphen/>
              <w:t xml:space="preserve">блематики и стиля; </w:t>
            </w:r>
            <w:r w:rsidRPr="00CA0B6A">
              <w:rPr>
                <w:spacing w:val="-1"/>
              </w:rPr>
              <w:t xml:space="preserve">какие фольклорные </w:t>
            </w:r>
            <w:r w:rsidRPr="00CA0B6A">
              <w:t>мотивы и образы нашли отражение в прологе поэмы. Уметь анализиро</w:t>
            </w:r>
            <w:r w:rsidRPr="00CA0B6A">
              <w:softHyphen/>
            </w:r>
            <w:r w:rsidRPr="00CA0B6A">
              <w:rPr>
                <w:spacing w:val="-1"/>
              </w:rPr>
              <w:t>вать и комментиро</w:t>
            </w:r>
            <w:r w:rsidRPr="00CA0B6A">
              <w:rPr>
                <w:spacing w:val="-1"/>
              </w:rPr>
              <w:softHyphen/>
            </w:r>
            <w:r w:rsidRPr="00CA0B6A">
              <w:t>вать текст поэмы Н.А. Некрасова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выявлять лучшие черты русского национального в образе крестьян; </w:t>
            </w:r>
            <w:r w:rsidRPr="00CA0B6A">
              <w:rPr>
                <w:color w:val="000000"/>
              </w:rPr>
              <w:lastRenderedPageBreak/>
              <w:t xml:space="preserve">характеризовать образ Гриши </w:t>
            </w:r>
            <w:proofErr w:type="spellStart"/>
            <w:r w:rsidRPr="00CA0B6A">
              <w:rPr>
                <w:color w:val="000000"/>
              </w:rPr>
              <w:t>Добросклонова</w:t>
            </w:r>
            <w:proofErr w:type="spellEnd"/>
            <w:r w:rsidRPr="00CA0B6A">
              <w:rPr>
                <w:color w:val="000000"/>
              </w:rPr>
              <w:t xml:space="preserve"> как народного заступника.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10"/>
            </w:pPr>
            <w:r w:rsidRPr="00CA0B6A">
              <w:lastRenderedPageBreak/>
              <w:t>Познакомить</w:t>
            </w:r>
            <w:r w:rsidRPr="00CA0B6A">
              <w:softHyphen/>
              <w:t>ся с портре</w:t>
            </w:r>
            <w:r w:rsidRPr="00CA0B6A">
              <w:softHyphen/>
              <w:t>тами поме</w:t>
            </w:r>
            <w:r w:rsidRPr="00CA0B6A">
              <w:softHyphen/>
            </w:r>
            <w:r w:rsidRPr="00CA0B6A">
              <w:rPr>
                <w:spacing w:val="-1"/>
              </w:rPr>
              <w:t xml:space="preserve">щика </w:t>
            </w:r>
            <w:proofErr w:type="spellStart"/>
            <w:r w:rsidRPr="00CA0B6A">
              <w:rPr>
                <w:spacing w:val="-1"/>
              </w:rPr>
              <w:t>Оболта-</w:t>
            </w:r>
            <w:r w:rsidRPr="00CA0B6A">
              <w:t>Оболдуева</w:t>
            </w:r>
            <w:proofErr w:type="spellEnd"/>
            <w:r w:rsidRPr="00CA0B6A">
              <w:t xml:space="preserve"> и </w:t>
            </w:r>
            <w:r w:rsidRPr="00CA0B6A">
              <w:rPr>
                <w:spacing w:val="-2"/>
              </w:rPr>
              <w:t xml:space="preserve">князя Утятина </w:t>
            </w:r>
            <w:r w:rsidRPr="00CA0B6A">
              <w:t>(главы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spacing w:val="-2"/>
              </w:rPr>
              <w:t xml:space="preserve">«Помещик» и </w:t>
            </w:r>
            <w:r w:rsidRPr="00CA0B6A">
              <w:t>«Последыш). Составить связный рас</w:t>
            </w:r>
            <w:r w:rsidRPr="00CA0B6A">
              <w:softHyphen/>
              <w:t xml:space="preserve">сказ на тему «Судьба </w:t>
            </w:r>
            <w:r w:rsidRPr="00CA0B6A">
              <w:rPr>
                <w:spacing w:val="-2"/>
              </w:rPr>
              <w:t xml:space="preserve">«дворянских </w:t>
            </w:r>
            <w:r w:rsidRPr="00CA0B6A">
              <w:t>гнёзд» в по</w:t>
            </w:r>
            <w:r w:rsidRPr="00CA0B6A">
              <w:softHyphen/>
              <w:t>реформен</w:t>
            </w:r>
            <w:r w:rsidRPr="00CA0B6A">
              <w:softHyphen/>
              <w:t>ную эпоху».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Поэма, поэма-эпопея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48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 xml:space="preserve">Образы крестьян и помещиков в поэме «Кому на Руси жить хорошо». Дореформенная и пореформенная Россия в поэме. Тема социального и духовного </w:t>
            </w:r>
            <w:proofErr w:type="spellStart"/>
            <w:r w:rsidRPr="00CA0B6A">
              <w:rPr>
                <w:color w:val="000000"/>
              </w:rPr>
              <w:t>рабства</w:t>
            </w:r>
            <w:r>
              <w:rPr>
                <w:color w:val="000000"/>
              </w:rPr>
              <w:t>.</w:t>
            </w:r>
            <w:r w:rsidRPr="00A017D2">
              <w:rPr>
                <w:color w:val="000000"/>
              </w:rPr>
              <w:t>Образы</w:t>
            </w:r>
            <w:proofErr w:type="spellEnd"/>
            <w:r w:rsidRPr="00A017D2">
              <w:rPr>
                <w:color w:val="000000"/>
              </w:rPr>
              <w:t xml:space="preserve"> народных заступников в поэме «Кому на Руси жить хорошо». Тема борьбы с социальной несправедливостью и угнетением человека.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 xml:space="preserve">Судьба «» в пореформенную эпоху.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Сатирические образы помещиков.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 xml:space="preserve">Трагическое и комическое нелепое начало, заложенные в крепостничестве (гл. «Последыш»). «Люди холопского звания» и их изображение в </w:t>
            </w:r>
            <w:proofErr w:type="spellStart"/>
            <w:r w:rsidRPr="00CA0B6A">
              <w:rPr>
                <w:color w:val="000000"/>
              </w:rPr>
              <w:t>поэме.</w:t>
            </w:r>
            <w:r w:rsidRPr="00A017D2">
              <w:rPr>
                <w:color w:val="000000"/>
              </w:rPr>
              <w:t>Образыправдоис¬кателей</w:t>
            </w:r>
            <w:proofErr w:type="spellEnd"/>
            <w:r w:rsidRPr="00A017D2">
              <w:rPr>
                <w:color w:val="000000"/>
              </w:rPr>
              <w:t xml:space="preserve"> и «</w:t>
            </w:r>
            <w:proofErr w:type="spellStart"/>
            <w:r w:rsidRPr="00A017D2">
              <w:rPr>
                <w:color w:val="000000"/>
              </w:rPr>
              <w:t>народ¬ного</w:t>
            </w:r>
            <w:proofErr w:type="spellEnd"/>
            <w:r w:rsidRPr="00A017D2">
              <w:rPr>
                <w:color w:val="000000"/>
              </w:rPr>
              <w:t xml:space="preserve"> заступника» Гриши </w:t>
            </w:r>
            <w:proofErr w:type="spellStart"/>
            <w:r w:rsidRPr="00A017D2">
              <w:rPr>
                <w:color w:val="000000"/>
              </w:rPr>
              <w:t>Добросклонова</w:t>
            </w:r>
            <w:proofErr w:type="spellEnd"/>
            <w:r w:rsidRPr="00A017D2">
              <w:rPr>
                <w:color w:val="000000"/>
              </w:rPr>
              <w:t xml:space="preserve">. Тема женской доли в поэме. Судьба Матрёны Тимофеевны, смысл «бабьей притчи». Тема </w:t>
            </w:r>
            <w:proofErr w:type="spellStart"/>
            <w:r w:rsidRPr="00A017D2">
              <w:rPr>
                <w:color w:val="000000"/>
              </w:rPr>
              <w:t>на¬родного</w:t>
            </w:r>
            <w:proofErr w:type="spellEnd"/>
            <w:r w:rsidRPr="00A017D2">
              <w:rPr>
                <w:color w:val="000000"/>
              </w:rPr>
              <w:t xml:space="preserve"> бунта и её отражение в </w:t>
            </w:r>
            <w:proofErr w:type="spellStart"/>
            <w:r w:rsidRPr="00A017D2">
              <w:rPr>
                <w:color w:val="000000"/>
              </w:rPr>
              <w:t>исто¬рии</w:t>
            </w:r>
            <w:proofErr w:type="spellEnd"/>
            <w:r w:rsidRPr="00A017D2">
              <w:rPr>
                <w:color w:val="000000"/>
              </w:rPr>
              <w:t xml:space="preserve"> Савелия, «</w:t>
            </w:r>
            <w:proofErr w:type="spellStart"/>
            <w:r w:rsidRPr="00A017D2">
              <w:rPr>
                <w:color w:val="000000"/>
              </w:rPr>
              <w:t>бо¬гатырясвяторус¬ского</w:t>
            </w:r>
            <w:proofErr w:type="spellEnd"/>
            <w:r w:rsidRPr="00A017D2">
              <w:rPr>
                <w:color w:val="000000"/>
              </w:rPr>
              <w:t>». Народное представление о счастье. Смысл названия поэмы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Знать: в чём каж</w:t>
            </w:r>
            <w:r w:rsidRPr="00CA0B6A">
              <w:softHyphen/>
              <w:t>дый из представи</w:t>
            </w:r>
            <w:r w:rsidRPr="00CA0B6A">
              <w:softHyphen/>
              <w:t>телей народного мира видит идеал счастья; прозвучал ли в поэме ответ на вопрос «Кому жи</w:t>
            </w:r>
            <w:r w:rsidRPr="00CA0B6A">
              <w:softHyphen/>
              <w:t>вётся весело, воль</w:t>
            </w:r>
            <w:r w:rsidRPr="00CA0B6A">
              <w:softHyphen/>
              <w:t>готно на Руси?». Уметь составлять текст пересказа, используя цитиро</w:t>
            </w:r>
            <w:r w:rsidRPr="00CA0B6A">
              <w:softHyphen/>
              <w:t>вание; анализиро</w:t>
            </w:r>
            <w:r w:rsidRPr="00CA0B6A">
              <w:softHyphen/>
              <w:t>вать и комментиро</w:t>
            </w:r>
            <w:r w:rsidRPr="00CA0B6A">
              <w:softHyphen/>
              <w:t>вать текст поэмы Н.А. Некрасова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 xml:space="preserve">Читать главы 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49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Особенности языка поэмы «Кому на Руси жить хорошо». Фольклорное начало в поэме.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CA0B6A">
              <w:rPr>
                <w:color w:val="000000"/>
              </w:rPr>
              <w:t>Фольклоризацияхуд</w:t>
            </w:r>
            <w:proofErr w:type="gramStart"/>
            <w:r w:rsidRPr="00CA0B6A">
              <w:rPr>
                <w:color w:val="000000"/>
              </w:rPr>
              <w:t>.л</w:t>
            </w:r>
            <w:proofErr w:type="gramEnd"/>
            <w:r w:rsidRPr="00CA0B6A">
              <w:rPr>
                <w:color w:val="000000"/>
              </w:rPr>
              <w:t>ит-ры</w:t>
            </w:r>
            <w:proofErr w:type="spellEnd"/>
            <w:r w:rsidRPr="00CA0B6A">
              <w:rPr>
                <w:color w:val="000000"/>
              </w:rPr>
              <w:t>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Смысл фольклорных заимствований и переложений (сказочный зачин, обряды жизненного цикла, сказочные образы и мотивы, пословицы, поговорки, символика цифр). Особенности стиля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Понимать, в чём заключается своеобразие стиля поэмы.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Уметь анализировать текст поэмы.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Подготовиться к </w:t>
            </w:r>
            <w:proofErr w:type="spellStart"/>
            <w:r w:rsidRPr="00CA0B6A">
              <w:rPr>
                <w:color w:val="000000"/>
              </w:rPr>
              <w:t>проверочнойработе</w:t>
            </w:r>
            <w:proofErr w:type="spellEnd"/>
            <w:r w:rsidRPr="00CA0B6A">
              <w:rPr>
                <w:color w:val="000000"/>
              </w:rPr>
              <w:t>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Понятие о народности искусства.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Стиль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CA0B6A">
              <w:rPr>
                <w:color w:val="000000"/>
              </w:rPr>
              <w:t>фольклоризм</w:t>
            </w:r>
            <w:proofErr w:type="spellEnd"/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50-</w:t>
            </w:r>
            <w:r>
              <w:lastRenderedPageBreak/>
              <w:t>51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lastRenderedPageBreak/>
              <w:t>Лекци</w:t>
            </w:r>
            <w:r w:rsidRPr="00CA0B6A">
              <w:rPr>
                <w:color w:val="000000"/>
              </w:rPr>
              <w:lastRenderedPageBreak/>
              <w:t>я. 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b/>
                <w:color w:val="000000"/>
              </w:rPr>
              <w:lastRenderedPageBreak/>
              <w:t xml:space="preserve">М. Е. С а л т ы к о в </w:t>
            </w:r>
            <w:r w:rsidRPr="00CA0B6A">
              <w:rPr>
                <w:b/>
                <w:color w:val="000000"/>
              </w:rPr>
              <w:lastRenderedPageBreak/>
              <w:t xml:space="preserve">- Щ е </w:t>
            </w:r>
            <w:proofErr w:type="spellStart"/>
            <w:r w:rsidRPr="00CA0B6A">
              <w:rPr>
                <w:b/>
                <w:color w:val="000000"/>
              </w:rPr>
              <w:t>д</w:t>
            </w:r>
            <w:proofErr w:type="spellEnd"/>
            <w:r w:rsidRPr="00CA0B6A">
              <w:rPr>
                <w:b/>
                <w:color w:val="000000"/>
              </w:rPr>
              <w:t xml:space="preserve"> </w:t>
            </w:r>
            <w:proofErr w:type="spellStart"/>
            <w:r w:rsidRPr="00CA0B6A">
              <w:rPr>
                <w:b/>
                <w:color w:val="000000"/>
              </w:rPr>
              <w:t>р</w:t>
            </w:r>
            <w:proofErr w:type="spellEnd"/>
            <w:r w:rsidRPr="00CA0B6A">
              <w:rPr>
                <w:b/>
                <w:color w:val="000000"/>
              </w:rPr>
              <w:t xml:space="preserve"> и н</w:t>
            </w:r>
            <w:proofErr w:type="gramStart"/>
            <w:r w:rsidRPr="00CA0B6A">
              <w:rPr>
                <w:b/>
                <w:color w:val="000000"/>
              </w:rPr>
              <w:t>.</w:t>
            </w:r>
            <w:r w:rsidRPr="00CA0B6A">
              <w:rPr>
                <w:color w:val="000000"/>
              </w:rPr>
              <w:t>Л</w:t>
            </w:r>
            <w:proofErr w:type="gramEnd"/>
            <w:r w:rsidRPr="00CA0B6A">
              <w:rPr>
                <w:color w:val="000000"/>
              </w:rPr>
              <w:t xml:space="preserve">ичность и творчество. Проблематика и поэтика сказок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М.Е. Салтыкова-Щедрина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Жизнь и творчество </w:t>
            </w:r>
            <w:r w:rsidRPr="00CA0B6A">
              <w:rPr>
                <w:color w:val="000000"/>
              </w:rPr>
              <w:lastRenderedPageBreak/>
              <w:t>Салтыкова-Щедрина (обзор).  Проблематика и поэтика сказок.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Знать о жизненном и </w:t>
            </w:r>
            <w:r w:rsidRPr="00CA0B6A">
              <w:rPr>
                <w:color w:val="000000"/>
              </w:rPr>
              <w:lastRenderedPageBreak/>
              <w:t xml:space="preserve">творческом подвиге писателя, особенностях сатиры писателя.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делать индивидуальные сообщения о жизни и творчестве писателя, сатирических приёмах; определять особенности жанра, композиции, проблематику произведения, роль художественных средств в раскрытии его идейного содержания.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Понимать актуальность произведения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составлять исторический комментарий к тесту произведения.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Свободная работа с текстом, понимание его специфики.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Поиск информации по заданной теме, использование мультимедийных ресурсов и компьютерных технологий для систематизации информации.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14"/>
              <w:rPr>
                <w:color w:val="000000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художественн</w:t>
            </w:r>
            <w:r w:rsidRPr="00CA0B6A">
              <w:rPr>
                <w:color w:val="000000"/>
              </w:rPr>
              <w:lastRenderedPageBreak/>
              <w:t>ый вымысел, фантастика, сарказм, гротеск, эзопов язык.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>52-55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proofErr w:type="gramStart"/>
            <w:r w:rsidRPr="0040438B">
              <w:rPr>
                <w:color w:val="000000"/>
              </w:rPr>
              <w:t>Лек-ция</w:t>
            </w:r>
            <w:proofErr w:type="spellEnd"/>
            <w:proofErr w:type="gramEnd"/>
            <w:r w:rsidRPr="0040438B">
              <w:rPr>
                <w:color w:val="000000"/>
              </w:rPr>
              <w:t>. 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017D2">
              <w:rPr>
                <w:b/>
                <w:color w:val="000000"/>
              </w:rPr>
              <w:t>Ф. М. Достоевский. Жизнь и судьба. Этапы творческого пути. Идейные и эстетические взгляды</w:t>
            </w:r>
          </w:p>
        </w:tc>
        <w:tc>
          <w:tcPr>
            <w:tcW w:w="3440" w:type="dxa"/>
          </w:tcPr>
          <w:p w:rsidR="00681DFE" w:rsidRPr="0040438B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0438B">
              <w:rPr>
                <w:color w:val="000000"/>
              </w:rPr>
              <w:t xml:space="preserve">Жизнь и </w:t>
            </w:r>
            <w:proofErr w:type="spellStart"/>
            <w:r w:rsidRPr="0040438B">
              <w:rPr>
                <w:color w:val="000000"/>
              </w:rPr>
              <w:t>творчест¬во</w:t>
            </w:r>
            <w:proofErr w:type="spellEnd"/>
            <w:r w:rsidRPr="0040438B">
              <w:rPr>
                <w:color w:val="000000"/>
              </w:rPr>
              <w:t xml:space="preserve"> Ф.М. </w:t>
            </w:r>
            <w:proofErr w:type="spellStart"/>
            <w:r w:rsidRPr="0040438B">
              <w:rPr>
                <w:color w:val="000000"/>
              </w:rPr>
              <w:t>До-стоев¬ского</w:t>
            </w:r>
            <w:proofErr w:type="spellEnd"/>
            <w:r w:rsidRPr="0040438B">
              <w:rPr>
                <w:color w:val="000000"/>
              </w:rPr>
              <w:t xml:space="preserve">. Детские и </w:t>
            </w:r>
            <w:proofErr w:type="spellStart"/>
            <w:r w:rsidRPr="0040438B">
              <w:rPr>
                <w:color w:val="000000"/>
              </w:rPr>
              <w:t>юноше-скиевпечат¬ления</w:t>
            </w:r>
            <w:proofErr w:type="spellEnd"/>
            <w:r w:rsidRPr="0040438B">
              <w:rPr>
                <w:color w:val="000000"/>
              </w:rPr>
              <w:t xml:space="preserve">, их влияние на выбор тем, </w:t>
            </w:r>
            <w:proofErr w:type="spellStart"/>
            <w:r w:rsidRPr="0040438B">
              <w:rPr>
                <w:color w:val="000000"/>
              </w:rPr>
              <w:t>ха¬рактеристикуобра¬зов</w:t>
            </w:r>
            <w:proofErr w:type="spellEnd"/>
            <w:r w:rsidRPr="0040438B">
              <w:rPr>
                <w:color w:val="000000"/>
              </w:rPr>
              <w:t xml:space="preserve">, формирование </w:t>
            </w:r>
            <w:proofErr w:type="spellStart"/>
            <w:r w:rsidRPr="0040438B">
              <w:rPr>
                <w:color w:val="000000"/>
              </w:rPr>
              <w:t>миро-воззренияпи¬сателя</w:t>
            </w:r>
            <w:proofErr w:type="spellEnd"/>
            <w:r w:rsidRPr="0040438B">
              <w:rPr>
                <w:color w:val="000000"/>
              </w:rPr>
              <w:t xml:space="preserve">. Традиции Н.В. Гоголя и </w:t>
            </w:r>
            <w:proofErr w:type="spellStart"/>
            <w:r w:rsidRPr="0040438B">
              <w:rPr>
                <w:color w:val="000000"/>
              </w:rPr>
              <w:t>нова¬торство</w:t>
            </w:r>
            <w:proofErr w:type="spellEnd"/>
            <w:r w:rsidRPr="0040438B">
              <w:rPr>
                <w:color w:val="000000"/>
              </w:rPr>
              <w:t xml:space="preserve"> Ф.М. </w:t>
            </w:r>
            <w:proofErr w:type="spellStart"/>
            <w:r w:rsidRPr="0040438B">
              <w:rPr>
                <w:color w:val="000000"/>
              </w:rPr>
              <w:t>Дос¬тоевского</w:t>
            </w:r>
            <w:proofErr w:type="spellEnd"/>
            <w:r w:rsidRPr="0040438B">
              <w:rPr>
                <w:color w:val="000000"/>
              </w:rPr>
              <w:t xml:space="preserve">. Дело </w:t>
            </w:r>
            <w:proofErr w:type="spellStart"/>
            <w:proofErr w:type="gramStart"/>
            <w:r w:rsidRPr="0040438B">
              <w:rPr>
                <w:color w:val="000000"/>
              </w:rPr>
              <w:t>пет-рашевцев</w:t>
            </w:r>
            <w:proofErr w:type="spellEnd"/>
            <w:proofErr w:type="gramEnd"/>
            <w:r w:rsidRPr="0040438B">
              <w:rPr>
                <w:color w:val="000000"/>
              </w:rPr>
              <w:t xml:space="preserve"> и </w:t>
            </w:r>
            <w:proofErr w:type="spellStart"/>
            <w:r w:rsidRPr="0040438B">
              <w:rPr>
                <w:color w:val="000000"/>
              </w:rPr>
              <w:t>псевдоказнь</w:t>
            </w:r>
            <w:proofErr w:type="spellEnd"/>
            <w:r w:rsidRPr="0040438B">
              <w:rPr>
                <w:color w:val="000000"/>
              </w:rPr>
              <w:t xml:space="preserve"> на Семёновском </w:t>
            </w:r>
            <w:proofErr w:type="spellStart"/>
            <w:r w:rsidRPr="0040438B">
              <w:rPr>
                <w:color w:val="000000"/>
              </w:rPr>
              <w:t>пла¬цу</w:t>
            </w:r>
            <w:proofErr w:type="spellEnd"/>
            <w:r w:rsidRPr="0040438B">
              <w:rPr>
                <w:color w:val="000000"/>
              </w:rPr>
              <w:t xml:space="preserve"> как </w:t>
            </w:r>
            <w:proofErr w:type="spellStart"/>
            <w:r w:rsidRPr="0040438B">
              <w:rPr>
                <w:color w:val="000000"/>
              </w:rPr>
              <w:t>нача-лоду¬ховного</w:t>
            </w:r>
            <w:proofErr w:type="spellEnd"/>
            <w:r w:rsidRPr="0040438B">
              <w:rPr>
                <w:color w:val="000000"/>
              </w:rPr>
              <w:t xml:space="preserve"> перелома в </w:t>
            </w:r>
            <w:proofErr w:type="spellStart"/>
            <w:r w:rsidRPr="0040438B">
              <w:rPr>
                <w:color w:val="000000"/>
              </w:rPr>
              <w:t>жиз-ни</w:t>
            </w:r>
            <w:proofErr w:type="spellEnd"/>
            <w:r w:rsidRPr="0040438B">
              <w:rPr>
                <w:color w:val="000000"/>
              </w:rPr>
              <w:t xml:space="preserve"> писателя. Годы каторги. </w:t>
            </w:r>
            <w:proofErr w:type="spellStart"/>
            <w:r w:rsidRPr="0040438B">
              <w:rPr>
                <w:color w:val="000000"/>
              </w:rPr>
              <w:lastRenderedPageBreak/>
              <w:t>Ис¬тория</w:t>
            </w:r>
            <w:proofErr w:type="spellEnd"/>
            <w:r w:rsidRPr="0040438B">
              <w:rPr>
                <w:color w:val="000000"/>
              </w:rPr>
              <w:t xml:space="preserve"> создания «</w:t>
            </w:r>
            <w:proofErr w:type="spellStart"/>
            <w:proofErr w:type="gramStart"/>
            <w:r w:rsidRPr="0040438B">
              <w:rPr>
                <w:color w:val="000000"/>
              </w:rPr>
              <w:t>Преступ-ления</w:t>
            </w:r>
            <w:proofErr w:type="spellEnd"/>
            <w:proofErr w:type="gramEnd"/>
            <w:r w:rsidRPr="0040438B">
              <w:rPr>
                <w:color w:val="000000"/>
              </w:rPr>
              <w:t xml:space="preserve"> и наказания»: </w:t>
            </w:r>
            <w:proofErr w:type="spellStart"/>
            <w:r w:rsidRPr="0040438B">
              <w:rPr>
                <w:color w:val="000000"/>
              </w:rPr>
              <w:t>замы¬сели</w:t>
            </w:r>
            <w:proofErr w:type="spellEnd"/>
            <w:r w:rsidRPr="0040438B">
              <w:rPr>
                <w:color w:val="000000"/>
              </w:rPr>
              <w:t xml:space="preserve"> его </w:t>
            </w:r>
            <w:proofErr w:type="spellStart"/>
            <w:r w:rsidRPr="0040438B">
              <w:rPr>
                <w:color w:val="000000"/>
              </w:rPr>
              <w:t>воплоще¬ние</w:t>
            </w:r>
            <w:proofErr w:type="spellEnd"/>
            <w:r w:rsidRPr="0040438B">
              <w:rPr>
                <w:color w:val="000000"/>
              </w:rPr>
              <w:t>. «</w:t>
            </w:r>
            <w:proofErr w:type="spellStart"/>
            <w:r w:rsidRPr="0040438B">
              <w:rPr>
                <w:color w:val="000000"/>
              </w:rPr>
              <w:t>ВеликоеПя-тикнижие</w:t>
            </w:r>
            <w:proofErr w:type="spellEnd"/>
            <w:r w:rsidRPr="0040438B">
              <w:rPr>
                <w:color w:val="000000"/>
              </w:rPr>
              <w:t xml:space="preserve">» </w:t>
            </w:r>
            <w:proofErr w:type="spellStart"/>
            <w:r w:rsidRPr="0040438B">
              <w:rPr>
                <w:color w:val="000000"/>
              </w:rPr>
              <w:t>Досто¬евского</w:t>
            </w:r>
            <w:proofErr w:type="spellEnd"/>
          </w:p>
        </w:tc>
        <w:tc>
          <w:tcPr>
            <w:tcW w:w="3530" w:type="dxa"/>
          </w:tcPr>
          <w:p w:rsidR="00681DFE" w:rsidRPr="0040438B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0438B">
              <w:rPr>
                <w:color w:val="000000"/>
              </w:rPr>
              <w:lastRenderedPageBreak/>
              <w:t xml:space="preserve">Знать основные этапы жизни и творчества, особенности </w:t>
            </w:r>
            <w:proofErr w:type="spellStart"/>
            <w:proofErr w:type="gramStart"/>
            <w:r w:rsidRPr="0040438B">
              <w:rPr>
                <w:color w:val="000000"/>
              </w:rPr>
              <w:t>твор-ческого</w:t>
            </w:r>
            <w:proofErr w:type="spellEnd"/>
            <w:proofErr w:type="gramEnd"/>
            <w:r w:rsidRPr="0040438B">
              <w:rPr>
                <w:color w:val="000000"/>
              </w:rPr>
              <w:t xml:space="preserve"> метода: полифония, авантюрность сюжетного </w:t>
            </w:r>
            <w:proofErr w:type="spellStart"/>
            <w:r w:rsidRPr="0040438B">
              <w:rPr>
                <w:color w:val="000000"/>
              </w:rPr>
              <w:t>дей-ствия</w:t>
            </w:r>
            <w:proofErr w:type="spellEnd"/>
            <w:r w:rsidRPr="0040438B">
              <w:rPr>
                <w:color w:val="000000"/>
              </w:rPr>
              <w:t xml:space="preserve">, синтетичность </w:t>
            </w:r>
            <w:proofErr w:type="spellStart"/>
            <w:r w:rsidRPr="0040438B">
              <w:rPr>
                <w:color w:val="000000"/>
              </w:rPr>
              <w:t>компози-ции</w:t>
            </w:r>
            <w:proofErr w:type="spellEnd"/>
            <w:r w:rsidRPr="0040438B">
              <w:rPr>
                <w:color w:val="000000"/>
              </w:rPr>
              <w:t xml:space="preserve">, психологизм. Уметь </w:t>
            </w:r>
            <w:proofErr w:type="spellStart"/>
            <w:r w:rsidRPr="0040438B">
              <w:rPr>
                <w:color w:val="000000"/>
              </w:rPr>
              <w:t>де-латьиндивидуальныесообще-ния</w:t>
            </w:r>
            <w:proofErr w:type="spellEnd"/>
            <w:r w:rsidRPr="0040438B">
              <w:rPr>
                <w:color w:val="000000"/>
              </w:rPr>
              <w:t xml:space="preserve"> на заданную тему.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0438B">
              <w:rPr>
                <w:color w:val="000000"/>
              </w:rPr>
              <w:t xml:space="preserve">Уметь составлять тезисный план или конспект лекции </w:t>
            </w:r>
            <w:proofErr w:type="spellStart"/>
            <w:proofErr w:type="gramStart"/>
            <w:r w:rsidRPr="0040438B">
              <w:rPr>
                <w:color w:val="000000"/>
              </w:rPr>
              <w:t>учи-теля</w:t>
            </w:r>
            <w:proofErr w:type="spellEnd"/>
            <w:proofErr w:type="gramEnd"/>
            <w:r w:rsidRPr="0040438B">
              <w:rPr>
                <w:color w:val="000000"/>
              </w:rPr>
              <w:t xml:space="preserve">; </w:t>
            </w:r>
            <w:proofErr w:type="spellStart"/>
            <w:r w:rsidRPr="0040438B">
              <w:rPr>
                <w:color w:val="000000"/>
              </w:rPr>
              <w:t>формули¬ровать</w:t>
            </w:r>
            <w:proofErr w:type="spellEnd"/>
            <w:r w:rsidRPr="0040438B">
              <w:rPr>
                <w:color w:val="000000"/>
              </w:rPr>
              <w:t xml:space="preserve"> вопросы и писать сочинение в жанре </w:t>
            </w:r>
            <w:proofErr w:type="spellStart"/>
            <w:r w:rsidRPr="0040438B">
              <w:rPr>
                <w:color w:val="000000"/>
              </w:rPr>
              <w:t>ин-тервью</w:t>
            </w:r>
            <w:proofErr w:type="spellEnd"/>
            <w:r w:rsidRPr="0040438B">
              <w:rPr>
                <w:color w:val="000000"/>
              </w:rPr>
              <w:t xml:space="preserve"> Поиск информации по </w:t>
            </w:r>
            <w:r w:rsidRPr="0040438B">
              <w:rPr>
                <w:color w:val="000000"/>
              </w:rPr>
              <w:lastRenderedPageBreak/>
              <w:t>заданной теме, использование мультимедийных ресурсов и компьютерных технологий для систематизации информации.</w:t>
            </w:r>
          </w:p>
        </w:tc>
        <w:tc>
          <w:tcPr>
            <w:tcW w:w="2896" w:type="dxa"/>
          </w:tcPr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  <w:r>
              <w:lastRenderedPageBreak/>
              <w:t xml:space="preserve">Нарисовать эскиз </w:t>
            </w:r>
            <w:proofErr w:type="spellStart"/>
            <w:proofErr w:type="gramStart"/>
            <w:r>
              <w:t>облож-ки</w:t>
            </w:r>
            <w:proofErr w:type="spellEnd"/>
            <w:proofErr w:type="gramEnd"/>
            <w:r>
              <w:t xml:space="preserve"> к роману «</w:t>
            </w:r>
            <w:proofErr w:type="spellStart"/>
            <w:r>
              <w:t>Преступле-ние</w:t>
            </w:r>
            <w:proofErr w:type="spellEnd"/>
            <w:r>
              <w:t xml:space="preserve"> и </w:t>
            </w:r>
            <w:proofErr w:type="spellStart"/>
            <w:r>
              <w:t>наказа¬ние</w:t>
            </w:r>
            <w:proofErr w:type="spellEnd"/>
            <w:r>
              <w:t xml:space="preserve">» (можно составить коллаж). </w:t>
            </w:r>
            <w:proofErr w:type="gramStart"/>
            <w:r>
              <w:t>Пере-читать</w:t>
            </w:r>
            <w:proofErr w:type="gramEnd"/>
            <w:r>
              <w:t xml:space="preserve"> гл. 1,2, 3 </w:t>
            </w:r>
            <w:proofErr w:type="spellStart"/>
            <w:r>
              <w:t>час¬ти</w:t>
            </w:r>
            <w:proofErr w:type="spellEnd"/>
            <w:r>
              <w:t xml:space="preserve"> 1; гл. 1, 2 части 2; гл. 4 </w:t>
            </w:r>
            <w:proofErr w:type="spellStart"/>
            <w:r>
              <w:t>ча-сти</w:t>
            </w:r>
            <w:proofErr w:type="spellEnd"/>
            <w:r>
              <w:t xml:space="preserve"> 4; гл. 6 части 6. </w:t>
            </w:r>
            <w:proofErr w:type="gramStart"/>
            <w:r>
              <w:t>Под-готовить</w:t>
            </w:r>
            <w:proofErr w:type="gramEnd"/>
            <w:r>
              <w:t xml:space="preserve"> вы-</w:t>
            </w: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14"/>
            </w:pPr>
            <w:proofErr w:type="spellStart"/>
            <w:r>
              <w:t>борочный</w:t>
            </w:r>
            <w:proofErr w:type="spellEnd"/>
            <w:r>
              <w:t xml:space="preserve"> пересказ на тему «Каким предстаёт перед нами Петербург </w:t>
            </w:r>
            <w:proofErr w:type="spellStart"/>
            <w:r>
              <w:t>Достоевско¬го</w:t>
            </w:r>
            <w:proofErr w:type="spellEnd"/>
            <w:r>
              <w:t>?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lastRenderedPageBreak/>
              <w:t>56-57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Семинар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Образ Петербурга в русской литературе. Петербург Ф. М. Достоевского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 xml:space="preserve">Приёмы создания образа Петербурга </w:t>
            </w:r>
            <w:r w:rsidRPr="00CA0B6A">
              <w:rPr>
                <w:spacing w:val="-2"/>
              </w:rPr>
              <w:t>в романе Ф.М. Дос</w:t>
            </w:r>
            <w:r w:rsidRPr="00CA0B6A">
              <w:rPr>
                <w:spacing w:val="-2"/>
              </w:rPr>
              <w:softHyphen/>
            </w:r>
            <w:r w:rsidRPr="00CA0B6A">
              <w:t xml:space="preserve">тоевского (пейзаж, интерьер, </w:t>
            </w:r>
            <w:proofErr w:type="spellStart"/>
            <w:r w:rsidRPr="00CA0B6A">
              <w:t>цвето</w:t>
            </w:r>
            <w:r w:rsidRPr="00CA0B6A">
              <w:softHyphen/>
              <w:t>пись</w:t>
            </w:r>
            <w:proofErr w:type="spellEnd"/>
            <w:r w:rsidRPr="00CA0B6A">
              <w:t>). Панорама «Северной Паль</w:t>
            </w:r>
            <w:r w:rsidRPr="00CA0B6A">
              <w:softHyphen/>
              <w:t>миры» и её отра</w:t>
            </w:r>
            <w:r w:rsidRPr="00CA0B6A">
              <w:softHyphen/>
              <w:t>жение в произве</w:t>
            </w:r>
            <w:r w:rsidRPr="00CA0B6A">
              <w:softHyphen/>
            </w:r>
            <w:r w:rsidRPr="00CA0B6A">
              <w:rPr>
                <w:spacing w:val="-1"/>
              </w:rPr>
              <w:t>дениях русской ли</w:t>
            </w:r>
            <w:r w:rsidRPr="00CA0B6A">
              <w:rPr>
                <w:spacing w:val="-1"/>
              </w:rPr>
              <w:softHyphen/>
            </w:r>
            <w:r w:rsidRPr="00CA0B6A">
              <w:t>тературы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14"/>
            </w:pPr>
            <w:r w:rsidRPr="00CA0B6A">
              <w:t>Знать, какие худо</w:t>
            </w:r>
            <w:r w:rsidRPr="00CA0B6A">
              <w:softHyphen/>
              <w:t>жественные сред</w:t>
            </w:r>
            <w:r w:rsidRPr="00CA0B6A">
              <w:softHyphen/>
              <w:t>ства использует Достоевский, соз</w:t>
            </w:r>
            <w:r w:rsidRPr="00CA0B6A">
              <w:softHyphen/>
              <w:t>давая образ Петербурга. Уметь объяснить символику, исполь</w:t>
            </w:r>
            <w:r w:rsidRPr="00CA0B6A">
              <w:softHyphen/>
              <w:t>зованную ученика</w:t>
            </w:r>
            <w:r w:rsidRPr="00CA0B6A">
              <w:softHyphen/>
              <w:t xml:space="preserve">ми при разработке </w:t>
            </w:r>
            <w:r w:rsidRPr="00CA0B6A">
              <w:rPr>
                <w:spacing w:val="-1"/>
              </w:rPr>
              <w:t xml:space="preserve">эскиза обложки или </w:t>
            </w:r>
            <w:r w:rsidRPr="00CA0B6A">
              <w:t>коллажа к «Престу</w:t>
            </w:r>
            <w:r w:rsidRPr="00CA0B6A">
              <w:softHyphen/>
              <w:t>плению и наказа</w:t>
            </w:r>
            <w:r w:rsidRPr="00CA0B6A">
              <w:softHyphen/>
              <w:t>нию»; отбирать ма</w:t>
            </w:r>
            <w:r w:rsidRPr="00CA0B6A">
              <w:softHyphen/>
              <w:t>териал для выбо</w:t>
            </w:r>
            <w:r w:rsidRPr="00CA0B6A">
              <w:softHyphen/>
              <w:t>рочного пересказа на заданную тему; самостоятельно анализировать и интерпретировать текст Достоевского, обращая внимание на традиции и но</w:t>
            </w:r>
            <w:r w:rsidRPr="00CA0B6A">
              <w:softHyphen/>
            </w:r>
            <w:r w:rsidRPr="00CA0B6A">
              <w:rPr>
                <w:spacing w:val="-2"/>
              </w:rPr>
              <w:t xml:space="preserve">ваторство писателя </w:t>
            </w:r>
            <w:r w:rsidRPr="00CA0B6A">
              <w:t xml:space="preserve">в создании образа </w:t>
            </w:r>
            <w:r w:rsidRPr="00CA0B6A">
              <w:rPr>
                <w:spacing w:val="-1"/>
              </w:rPr>
              <w:t xml:space="preserve">города на Неве; </w:t>
            </w:r>
            <w:r w:rsidRPr="00CA0B6A">
              <w:t>сопоставлять художественный текст и иллюстра</w:t>
            </w:r>
            <w:r w:rsidRPr="00CA0B6A">
              <w:softHyphen/>
              <w:t>ции к произведе</w:t>
            </w:r>
            <w:r w:rsidRPr="00CA0B6A">
              <w:softHyphen/>
              <w:t>нию, обращая вни</w:t>
            </w:r>
            <w:r w:rsidRPr="00CA0B6A">
              <w:softHyphen/>
              <w:t xml:space="preserve">мание на способы </w:t>
            </w:r>
            <w:r w:rsidRPr="00CA0B6A">
              <w:rPr>
                <w:spacing w:val="-1"/>
              </w:rPr>
              <w:t>передачи авторско</w:t>
            </w:r>
            <w:r w:rsidRPr="00CA0B6A">
              <w:rPr>
                <w:spacing w:val="-1"/>
              </w:rPr>
              <w:softHyphen/>
            </w:r>
            <w:r w:rsidRPr="00CA0B6A">
              <w:t>го отношения к предмету изобра</w:t>
            </w:r>
            <w:r w:rsidRPr="00CA0B6A">
              <w:softHyphen/>
              <w:t>жения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В процессе анализа романа уметь показывать необычность изображения Достоевским города Петербурга; определять, какое влияние оказывал город на героев романа, на их мысли и чувства, поступки</w:t>
            </w:r>
            <w:proofErr w:type="gramStart"/>
            <w:r w:rsidRPr="00CA0B6A">
              <w:rPr>
                <w:color w:val="000000"/>
              </w:rPr>
              <w:t xml:space="preserve"> .</w:t>
            </w:r>
            <w:proofErr w:type="gramEnd"/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Умение развёрнуто обосновывать суждения, приводить доказательства. Свободная работа с текстом, понимание его специфики.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>Составить краткий пере</w:t>
            </w:r>
            <w:r w:rsidRPr="00CA0B6A">
              <w:softHyphen/>
              <w:t>сказ на тему «История се</w:t>
            </w:r>
            <w:r w:rsidRPr="00CA0B6A">
              <w:softHyphen/>
              <w:t xml:space="preserve">мейства </w:t>
            </w:r>
            <w:proofErr w:type="spellStart"/>
            <w:proofErr w:type="gramStart"/>
            <w:r w:rsidRPr="00CA0B6A">
              <w:t>Мармеладо-вых</w:t>
            </w:r>
            <w:proofErr w:type="spellEnd"/>
            <w:proofErr w:type="gramEnd"/>
            <w:r w:rsidRPr="00CA0B6A">
              <w:t>». Пере</w:t>
            </w:r>
            <w:r w:rsidRPr="00CA0B6A">
              <w:softHyphen/>
              <w:t xml:space="preserve">читать главы </w:t>
            </w:r>
            <w:r w:rsidRPr="00CA0B6A">
              <w:rPr>
                <w:spacing w:val="-1"/>
              </w:rPr>
              <w:t xml:space="preserve">2, 4 части 1; </w:t>
            </w:r>
            <w:r w:rsidRPr="00CA0B6A">
              <w:t>гл. 2, 6, 7 час</w:t>
            </w:r>
            <w:r w:rsidRPr="00CA0B6A">
              <w:softHyphen/>
              <w:t>ти 2; гл. 6 части 5. Под</w:t>
            </w:r>
            <w:r w:rsidRPr="00CA0B6A">
              <w:softHyphen/>
              <w:t>готовить от</w:t>
            </w:r>
            <w:r w:rsidRPr="00CA0B6A">
              <w:softHyphen/>
              <w:t>вет на во</w:t>
            </w:r>
            <w:r w:rsidRPr="00CA0B6A">
              <w:softHyphen/>
              <w:t>прос: какую роль в рома</w:t>
            </w:r>
            <w:r w:rsidRPr="00CA0B6A">
              <w:softHyphen/>
              <w:t>не играют уличные сце</w:t>
            </w:r>
            <w:r w:rsidRPr="00CA0B6A">
              <w:softHyphen/>
              <w:t>ны?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полифонизм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58-</w:t>
            </w:r>
            <w:r>
              <w:rPr>
                <w:color w:val="000000"/>
              </w:rPr>
              <w:lastRenderedPageBreak/>
              <w:t>60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lastRenderedPageBreak/>
              <w:t>Беседа</w:t>
            </w:r>
            <w:r w:rsidRPr="00CA0B6A">
              <w:rPr>
                <w:color w:val="000000"/>
              </w:rPr>
              <w:lastRenderedPageBreak/>
              <w:t>. Семинар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lastRenderedPageBreak/>
              <w:t xml:space="preserve">История создания </w:t>
            </w:r>
            <w:r w:rsidRPr="00CA0B6A">
              <w:rPr>
                <w:color w:val="000000"/>
              </w:rPr>
              <w:lastRenderedPageBreak/>
              <w:t>романа «Преступление и наказание». «Маленькие люди» в романе «Преступление и наказание», проблема социальной несправедливости и гуманизм писателя.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lastRenderedPageBreak/>
              <w:t>Образы «унижен</w:t>
            </w:r>
            <w:r w:rsidRPr="00CA0B6A">
              <w:softHyphen/>
              <w:t xml:space="preserve">ных и </w:t>
            </w:r>
            <w:r w:rsidRPr="00CA0B6A">
              <w:lastRenderedPageBreak/>
              <w:t>оскорблён</w:t>
            </w:r>
            <w:r w:rsidRPr="00CA0B6A">
              <w:softHyphen/>
              <w:t>ных» в романе. Судьба семьи Рас</w:t>
            </w:r>
            <w:r w:rsidRPr="00CA0B6A">
              <w:rPr>
                <w:spacing w:val="-1"/>
              </w:rPr>
              <w:t>кольниковых. Исто</w:t>
            </w:r>
            <w:r w:rsidRPr="00CA0B6A">
              <w:rPr>
                <w:spacing w:val="-1"/>
              </w:rPr>
              <w:softHyphen/>
            </w:r>
            <w:r w:rsidRPr="00CA0B6A">
              <w:t>рия Мармеладовых. Гоголевские традиции в реше</w:t>
            </w:r>
            <w:r w:rsidRPr="00CA0B6A">
              <w:softHyphen/>
            </w:r>
            <w:r w:rsidRPr="00CA0B6A">
              <w:rPr>
                <w:spacing w:val="-2"/>
              </w:rPr>
              <w:t>нии темы «малень</w:t>
            </w:r>
            <w:r w:rsidRPr="00CA0B6A">
              <w:rPr>
                <w:spacing w:val="-2"/>
              </w:rPr>
              <w:softHyphen/>
            </w:r>
            <w:r w:rsidRPr="00CA0B6A">
              <w:t>кого человека». Уличные сцены и их воздействие на мысли и чувства Р. Раскольникова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Знать историю создания, </w:t>
            </w:r>
            <w:r w:rsidRPr="00CA0B6A">
              <w:rPr>
                <w:color w:val="000000"/>
              </w:rPr>
              <w:lastRenderedPageBreak/>
              <w:t>тематику, проблематику, идейное содержание, композицию романа.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>Знать, какое влия</w:t>
            </w:r>
            <w:r w:rsidRPr="00CA0B6A">
              <w:softHyphen/>
              <w:t>ние на формирова</w:t>
            </w:r>
            <w:r w:rsidRPr="00CA0B6A">
              <w:softHyphen/>
              <w:t>ние теории Рас</w:t>
            </w:r>
            <w:r w:rsidRPr="00CA0B6A">
              <w:softHyphen/>
            </w:r>
            <w:r w:rsidRPr="00CA0B6A">
              <w:rPr>
                <w:spacing w:val="-1"/>
              </w:rPr>
              <w:t xml:space="preserve">кольникова оказали </w:t>
            </w:r>
            <w:r w:rsidRPr="00CA0B6A">
              <w:t>его наблюдения над жизнью «уни</w:t>
            </w:r>
            <w:r w:rsidRPr="00CA0B6A">
              <w:softHyphen/>
              <w:t>женных и оскорб</w:t>
            </w:r>
            <w:r w:rsidRPr="00CA0B6A">
              <w:softHyphen/>
              <w:t xml:space="preserve">лённых». Уметь: отбирать </w:t>
            </w:r>
            <w:r w:rsidRPr="00CA0B6A">
              <w:rPr>
                <w:spacing w:val="-1"/>
              </w:rPr>
              <w:t>материал для крат</w:t>
            </w:r>
            <w:r w:rsidRPr="00CA0B6A">
              <w:rPr>
                <w:spacing w:val="-1"/>
              </w:rPr>
              <w:softHyphen/>
            </w:r>
            <w:r w:rsidRPr="00CA0B6A">
              <w:t>кого пересказа на заданную тему; анализировать и интерпретировать текст Достоевского, обращая внимание на приёмы созда</w:t>
            </w:r>
            <w:r w:rsidRPr="00CA0B6A">
              <w:softHyphen/>
              <w:t>ния образов «уни</w:t>
            </w:r>
            <w:r w:rsidRPr="00CA0B6A">
              <w:softHyphen/>
              <w:t>женных и оскорб</w:t>
            </w:r>
            <w:r w:rsidRPr="00CA0B6A">
              <w:softHyphen/>
              <w:t>лённых» в романе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видеть в тексте романа художественные приёмы создания образов</w:t>
            </w:r>
            <w:proofErr w:type="gramStart"/>
            <w:r w:rsidRPr="00CA0B6A">
              <w:rPr>
                <w:color w:val="000000"/>
              </w:rPr>
              <w:t xml:space="preserve"> .</w:t>
            </w:r>
            <w:proofErr w:type="gramEnd"/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делать мультимедийную презентацию «Тема «маленького человека» в творчестве Пушкина, Гоголя, Достоевского»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lastRenderedPageBreak/>
              <w:t xml:space="preserve">Перечитать </w:t>
            </w:r>
            <w:r w:rsidRPr="00CA0B6A">
              <w:rPr>
                <w:spacing w:val="-4"/>
              </w:rPr>
              <w:t xml:space="preserve">главу 5 части </w:t>
            </w:r>
            <w:r w:rsidRPr="00CA0B6A">
              <w:lastRenderedPageBreak/>
              <w:t>3; главу 4 части 5. По</w:t>
            </w:r>
            <w:r w:rsidRPr="00CA0B6A">
              <w:softHyphen/>
              <w:t>думать над вопросом: «в чём заключа</w:t>
            </w:r>
            <w:r w:rsidRPr="00CA0B6A">
              <w:softHyphen/>
              <w:t>ется смысл теории Рас</w:t>
            </w:r>
            <w:r w:rsidRPr="00CA0B6A">
              <w:softHyphen/>
              <w:t>кольникова? Как в разго</w:t>
            </w:r>
            <w:r w:rsidRPr="00CA0B6A">
              <w:softHyphen/>
              <w:t>воре с Порфирием Петровичем и с Соней герой Достоевского пытается обосновать своё право «разрешить себе кровь по совести»?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углубление </w:t>
            </w:r>
            <w:r w:rsidRPr="00CA0B6A">
              <w:rPr>
                <w:color w:val="000000"/>
              </w:rPr>
              <w:lastRenderedPageBreak/>
              <w:t>понятия о романе, роман нравственно-психологический, идеологический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lastRenderedPageBreak/>
              <w:t>61-63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Семинар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Духовные искания интеллектуального героя и способы их выявления. Теория Раскольникова. Истоки его бунта. Выявление опасности  своеволия и прагматизма.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40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Теория Раскольникова и её истоки. Нравственно-философское оп</w:t>
            </w:r>
            <w:r w:rsidRPr="00CA0B6A">
              <w:softHyphen/>
            </w:r>
            <w:r w:rsidRPr="00CA0B6A">
              <w:rPr>
                <w:spacing w:val="-2"/>
              </w:rPr>
              <w:t xml:space="preserve">ровержение теории </w:t>
            </w:r>
            <w:r w:rsidRPr="00CA0B6A">
              <w:rPr>
                <w:spacing w:val="-1"/>
              </w:rPr>
              <w:t>«двух разрядов</w:t>
            </w:r>
            <w:r w:rsidRPr="00A77EAF">
              <w:rPr>
                <w:spacing w:val="-1"/>
              </w:rPr>
              <w:t xml:space="preserve">». </w:t>
            </w:r>
            <w:r w:rsidRPr="00A77EAF">
              <w:t>Проблема нравст</w:t>
            </w:r>
            <w:r w:rsidRPr="00A77EAF">
              <w:softHyphen/>
              <w:t>венного выбора.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выявлять в процессе анализа романа социальные и философские источники преступления Раскольникова, авторское отношение к теории Раскольникова, её развенчание.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выявлять место Раскольникова в системе образов романа, проследить, как в столкновениях с героями Раскольников обнаруживает крушение свей теории, её безнравственность, борьбу </w:t>
            </w:r>
            <w:r w:rsidRPr="00CA0B6A">
              <w:rPr>
                <w:color w:val="000000"/>
              </w:rPr>
              <w:lastRenderedPageBreak/>
              <w:t>добра и зла в душе героя; понимать роль снов в раскрытии идеи романа.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Умение развёрнуто обосновывать суждения, приводить доказательства. Свободная работа с текстом, понимание его специфики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lastRenderedPageBreak/>
              <w:t>Групповые задания: под</w:t>
            </w:r>
            <w:r w:rsidRPr="00CA0B6A">
              <w:softHyphen/>
              <w:t>готовить ма</w:t>
            </w:r>
            <w:r w:rsidRPr="00CA0B6A">
              <w:softHyphen/>
              <w:t>териал для сравнитель</w:t>
            </w:r>
            <w:r w:rsidRPr="00CA0B6A">
              <w:softHyphen/>
              <w:t>ного анализа «Раскольни</w:t>
            </w:r>
            <w:r w:rsidRPr="00CA0B6A">
              <w:softHyphen/>
              <w:t>ков и Лужин», «Раскольни</w:t>
            </w:r>
            <w:r w:rsidRPr="00CA0B6A">
              <w:softHyphen/>
            </w:r>
            <w:r w:rsidRPr="00CA0B6A">
              <w:rPr>
                <w:spacing w:val="-1"/>
              </w:rPr>
              <w:t>ков и Свидри</w:t>
            </w:r>
            <w:r w:rsidRPr="00CA0B6A">
              <w:rPr>
                <w:spacing w:val="-1"/>
              </w:rPr>
              <w:softHyphen/>
            </w:r>
            <w:r w:rsidRPr="00CA0B6A">
              <w:t>гайлов». По</w:t>
            </w:r>
            <w:r w:rsidRPr="00CA0B6A">
              <w:softHyphen/>
              <w:t xml:space="preserve">думать над </w:t>
            </w:r>
            <w:proofErr w:type="spellStart"/>
            <w:r w:rsidRPr="00CA0B6A">
              <w:t>вопросом</w:t>
            </w:r>
            <w:proofErr w:type="gramStart"/>
            <w:r w:rsidRPr="00CA0B6A">
              <w:t>:с</w:t>
            </w:r>
            <w:proofErr w:type="spellEnd"/>
            <w:proofErr w:type="gramEnd"/>
            <w:r w:rsidRPr="00CA0B6A">
              <w:t xml:space="preserve"> какой целью Достоевский вводит в ро</w:t>
            </w:r>
            <w:r w:rsidRPr="00CA0B6A">
              <w:softHyphen/>
              <w:t>ман «двойни</w:t>
            </w:r>
            <w:r w:rsidRPr="00CA0B6A">
              <w:softHyphen/>
              <w:t>ков» Рас</w:t>
            </w:r>
            <w:r w:rsidRPr="00CA0B6A">
              <w:softHyphen/>
              <w:t>кольникова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психологизм и способы его выражения в романе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lastRenderedPageBreak/>
              <w:t>64-65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«Двойники» Раскольникова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1"/>
              </w:rPr>
            </w:pPr>
            <w:r w:rsidRPr="00CA0B6A">
              <w:t>Раскольников и его «двойники»: Лужин и Свидригайлов. Роль портрета в романе. Мотив «</w:t>
            </w:r>
            <w:proofErr w:type="spellStart"/>
            <w:r w:rsidRPr="00CA0B6A">
              <w:t>двойничества</w:t>
            </w:r>
            <w:proofErr w:type="spellEnd"/>
            <w:r w:rsidRPr="00CA0B6A">
              <w:t xml:space="preserve">» в </w:t>
            </w:r>
            <w:r w:rsidRPr="00CA0B6A">
              <w:rPr>
                <w:spacing w:val="-1"/>
              </w:rPr>
              <w:t>русской литературе.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1"/>
              </w:rPr>
            </w:pP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Знать, с какой це</w:t>
            </w:r>
            <w:r w:rsidRPr="00CA0B6A">
              <w:softHyphen/>
              <w:t>лью Достоевский вводит в роман «двойников» Рас</w:t>
            </w:r>
            <w:r w:rsidRPr="00CA0B6A">
              <w:softHyphen/>
              <w:t>кольникова. Уметь отбирать материал для вы</w:t>
            </w:r>
            <w:r w:rsidRPr="00CA0B6A">
              <w:softHyphen/>
            </w:r>
            <w:r w:rsidRPr="00CA0B6A">
              <w:rPr>
                <w:spacing w:val="-1"/>
              </w:rPr>
              <w:t>борочного переска</w:t>
            </w:r>
            <w:r w:rsidRPr="00CA0B6A">
              <w:rPr>
                <w:spacing w:val="-1"/>
              </w:rPr>
              <w:softHyphen/>
            </w:r>
            <w:r w:rsidRPr="00CA0B6A">
              <w:t>за; сравнивать ге</w:t>
            </w:r>
            <w:r w:rsidRPr="00CA0B6A">
              <w:softHyphen/>
            </w:r>
            <w:r w:rsidRPr="00CA0B6A">
              <w:rPr>
                <w:spacing w:val="-1"/>
              </w:rPr>
              <w:t xml:space="preserve">роев произведения </w:t>
            </w:r>
            <w:r w:rsidRPr="00CA0B6A">
              <w:t>Достоевского, от</w:t>
            </w:r>
            <w:r w:rsidRPr="00CA0B6A">
              <w:softHyphen/>
              <w:t>мечая сходство и</w:t>
            </w:r>
            <w:r w:rsidRPr="00CA0B6A">
              <w:rPr>
                <w:spacing w:val="-1"/>
              </w:rPr>
              <w:t xml:space="preserve"> различие их теоре</w:t>
            </w:r>
            <w:r w:rsidRPr="00CA0B6A">
              <w:rPr>
                <w:spacing w:val="-1"/>
              </w:rPr>
              <w:softHyphen/>
            </w:r>
            <w:r w:rsidRPr="00CA0B6A">
              <w:t>тических посылок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5"/>
            </w:pPr>
            <w:r w:rsidRPr="00CA0B6A">
              <w:t xml:space="preserve">Подготовить </w:t>
            </w:r>
            <w:r w:rsidRPr="00CA0B6A">
              <w:rPr>
                <w:spacing w:val="-1"/>
              </w:rPr>
              <w:t xml:space="preserve">материал для </w:t>
            </w:r>
            <w:r w:rsidRPr="00CA0B6A">
              <w:t>сравнитель</w:t>
            </w:r>
            <w:r w:rsidRPr="00CA0B6A">
              <w:softHyphen/>
              <w:t>ного анализа образов Рас</w:t>
            </w:r>
            <w:r w:rsidRPr="00CA0B6A">
              <w:softHyphen/>
              <w:t>кольникова и Сони.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Анализ эпи</w:t>
            </w:r>
            <w:r w:rsidRPr="00CA0B6A">
              <w:softHyphen/>
              <w:t xml:space="preserve">зода «Соня и </w:t>
            </w:r>
            <w:r w:rsidRPr="00CA0B6A">
              <w:rPr>
                <w:spacing w:val="-1"/>
              </w:rPr>
              <w:t xml:space="preserve">Раскольников </w:t>
            </w:r>
            <w:r w:rsidRPr="00CA0B6A">
              <w:t>за чтением истории о</w:t>
            </w:r>
            <w:r w:rsidRPr="00CA0B6A">
              <w:rPr>
                <w:spacing w:val="-2"/>
              </w:rPr>
              <w:t xml:space="preserve"> воскрешении </w:t>
            </w:r>
            <w:r w:rsidRPr="00CA0B6A">
              <w:t>Лазаря».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66-67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 xml:space="preserve">Значение образа Сони Мармеладовой в романе «Преступление и наказание». 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  <w:r w:rsidRPr="00CA0B6A">
              <w:t>Образ Сонечки Мармеладовой и проблема нравст</w:t>
            </w:r>
            <w:r w:rsidRPr="00CA0B6A">
              <w:softHyphen/>
              <w:t>венного идеала романа. Библей</w:t>
            </w:r>
            <w:r w:rsidRPr="00CA0B6A">
              <w:softHyphen/>
            </w:r>
            <w:r w:rsidRPr="00CA0B6A">
              <w:rPr>
                <w:spacing w:val="-1"/>
              </w:rPr>
              <w:t>ские мотивы и об</w:t>
            </w:r>
            <w:r w:rsidRPr="00CA0B6A">
              <w:rPr>
                <w:spacing w:val="-1"/>
              </w:rPr>
              <w:softHyphen/>
            </w:r>
            <w:r w:rsidRPr="00CA0B6A">
              <w:t>разы в «Преступ</w:t>
            </w:r>
            <w:r w:rsidRPr="00CA0B6A">
              <w:softHyphen/>
              <w:t>лении и наказа</w:t>
            </w:r>
            <w:r w:rsidRPr="00CA0B6A">
              <w:softHyphen/>
              <w:t>нии». Тема гордо</w:t>
            </w:r>
            <w:r w:rsidRPr="00CA0B6A">
              <w:softHyphen/>
              <w:t>сти и смирения в романе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proofErr w:type="spellStart"/>
            <w:r w:rsidRPr="00CA0B6A">
              <w:t>Знать</w:t>
            </w:r>
            <w:proofErr w:type="gramStart"/>
            <w:r w:rsidRPr="00CA0B6A">
              <w:t>:к</w:t>
            </w:r>
            <w:proofErr w:type="gramEnd"/>
            <w:r w:rsidRPr="00CA0B6A">
              <w:t>акое</w:t>
            </w:r>
            <w:proofErr w:type="spellEnd"/>
            <w:r w:rsidRPr="00CA0B6A">
              <w:t xml:space="preserve"> место в «Преступлении и наказании» Досто</w:t>
            </w:r>
            <w:r w:rsidRPr="00CA0B6A">
              <w:softHyphen/>
              <w:t>евский отводит об</w:t>
            </w:r>
            <w:r w:rsidRPr="00CA0B6A">
              <w:softHyphen/>
              <w:t>разу Сонечки Мар</w:t>
            </w:r>
            <w:r w:rsidRPr="00CA0B6A">
              <w:softHyphen/>
              <w:t xml:space="preserve">меладовой; какое </w:t>
            </w:r>
            <w:r w:rsidRPr="00CA0B6A">
              <w:rPr>
                <w:spacing w:val="-1"/>
              </w:rPr>
              <w:t>отражение на стра</w:t>
            </w:r>
            <w:r w:rsidRPr="00CA0B6A">
              <w:rPr>
                <w:spacing w:val="-1"/>
              </w:rPr>
              <w:softHyphen/>
            </w:r>
            <w:r w:rsidRPr="00CA0B6A">
              <w:t>ницах романа по</w:t>
            </w:r>
            <w:r w:rsidRPr="00CA0B6A">
              <w:softHyphen/>
            </w:r>
            <w:r w:rsidRPr="00CA0B6A">
              <w:rPr>
                <w:spacing w:val="-1"/>
              </w:rPr>
              <w:t xml:space="preserve">лучили библейские </w:t>
            </w:r>
            <w:r w:rsidRPr="00CA0B6A">
              <w:t xml:space="preserve">образы и мотивы.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1"/>
              </w:rPr>
            </w:pPr>
            <w:r w:rsidRPr="00CA0B6A">
              <w:t>Уметь: отбирать материал для вы</w:t>
            </w:r>
            <w:r w:rsidRPr="00CA0B6A">
              <w:softHyphen/>
            </w:r>
            <w:r w:rsidRPr="00CA0B6A">
              <w:rPr>
                <w:spacing w:val="-1"/>
              </w:rPr>
              <w:t>борочного переска</w:t>
            </w:r>
            <w:r w:rsidRPr="00CA0B6A">
              <w:rPr>
                <w:spacing w:val="-1"/>
              </w:rPr>
              <w:softHyphen/>
            </w:r>
            <w:r w:rsidRPr="00CA0B6A">
              <w:t>за; сравнивать ге</w:t>
            </w:r>
            <w:r w:rsidRPr="00CA0B6A">
              <w:softHyphen/>
            </w:r>
            <w:r w:rsidRPr="00CA0B6A">
              <w:rPr>
                <w:spacing w:val="-1"/>
              </w:rPr>
              <w:t xml:space="preserve">роев произведения </w:t>
            </w:r>
            <w:r w:rsidRPr="00CA0B6A">
              <w:t>Достоевского, от</w:t>
            </w:r>
            <w:r w:rsidRPr="00CA0B6A">
              <w:softHyphen/>
              <w:t xml:space="preserve">мечая сходство их судеб и различие мировоззрений; </w:t>
            </w:r>
            <w:r w:rsidRPr="00CA0B6A">
              <w:rPr>
                <w:spacing w:val="-1"/>
              </w:rPr>
              <w:t>анализировать кон</w:t>
            </w:r>
            <w:r w:rsidRPr="00CA0B6A">
              <w:rPr>
                <w:spacing w:val="-1"/>
              </w:rPr>
              <w:softHyphen/>
            </w:r>
            <w:r w:rsidRPr="00CA0B6A">
              <w:t xml:space="preserve">кретный эпизод, </w:t>
            </w:r>
            <w:r w:rsidRPr="00CA0B6A">
              <w:rPr>
                <w:spacing w:val="-1"/>
              </w:rPr>
              <w:t xml:space="preserve">определяя его роль </w:t>
            </w:r>
            <w:r w:rsidRPr="00CA0B6A">
              <w:t>в контексте всего романа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spacing w:val="-2"/>
              </w:rPr>
              <w:t xml:space="preserve">Подготовить </w:t>
            </w:r>
            <w:r w:rsidRPr="00CA0B6A">
              <w:rPr>
                <w:spacing w:val="-1"/>
              </w:rPr>
              <w:t>комментиро</w:t>
            </w:r>
            <w:r w:rsidRPr="00CA0B6A">
              <w:rPr>
                <w:spacing w:val="-1"/>
              </w:rPr>
              <w:softHyphen/>
            </w:r>
            <w:r w:rsidRPr="00CA0B6A">
              <w:t>ванное чте</w:t>
            </w:r>
            <w:r w:rsidRPr="00CA0B6A">
              <w:softHyphen/>
              <w:t>ние эпилога романа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spacing w:val="-1"/>
              </w:rPr>
              <w:t xml:space="preserve">Подготовить </w:t>
            </w:r>
            <w:r w:rsidRPr="00CA0B6A">
              <w:t>развёрнутый план сообще</w:t>
            </w:r>
            <w:r w:rsidRPr="00CA0B6A">
              <w:softHyphen/>
              <w:t>ния на тему «Художест</w:t>
            </w:r>
            <w:r w:rsidRPr="00CA0B6A">
              <w:softHyphen/>
              <w:t>венное мас</w:t>
            </w:r>
            <w:r w:rsidRPr="00CA0B6A">
              <w:softHyphen/>
              <w:t xml:space="preserve">терство Ф.М. </w:t>
            </w:r>
            <w:r w:rsidRPr="00CA0B6A">
              <w:rPr>
                <w:spacing w:val="-5"/>
              </w:rPr>
              <w:t>Достоевского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highlight w:val="yellow"/>
              </w:rPr>
            </w:pPr>
            <w:r>
              <w:rPr>
                <w:b/>
              </w:rPr>
              <w:t>68-70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 xml:space="preserve">Беседа 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highlight w:val="yellow"/>
              </w:rPr>
            </w:pPr>
            <w:r w:rsidRPr="00CA0B6A">
              <w:rPr>
                <w:color w:val="000000"/>
              </w:rPr>
              <w:t xml:space="preserve">Роль эпилога в романе «Преступление и </w:t>
            </w:r>
            <w:r w:rsidRPr="00CA0B6A">
              <w:rPr>
                <w:color w:val="000000"/>
              </w:rPr>
              <w:lastRenderedPageBreak/>
              <w:t>наказание»</w:t>
            </w:r>
            <w:proofErr w:type="gramStart"/>
            <w:r w:rsidRPr="00CA0B6A">
              <w:rPr>
                <w:color w:val="000000"/>
              </w:rPr>
              <w:t>.П</w:t>
            </w:r>
            <w:proofErr w:type="gramEnd"/>
            <w:r w:rsidRPr="00CA0B6A">
              <w:rPr>
                <w:color w:val="000000"/>
              </w:rPr>
              <w:t>онимание свободы как ответственности за совершённый выбор.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rPr>
                <w:highlight w:val="yellow"/>
              </w:rPr>
            </w:pPr>
            <w:r w:rsidRPr="00CA0B6A">
              <w:lastRenderedPageBreak/>
              <w:t>Комментированное чтение эпилога, его связь с философ</w:t>
            </w:r>
            <w:r w:rsidRPr="00CA0B6A">
              <w:softHyphen/>
              <w:t xml:space="preserve">ской концепцией «Преступления и </w:t>
            </w:r>
            <w:r w:rsidRPr="00CA0B6A">
              <w:rPr>
                <w:spacing w:val="-2"/>
              </w:rPr>
              <w:t xml:space="preserve">наказания». </w:t>
            </w:r>
            <w:r w:rsidRPr="00CA0B6A">
              <w:rPr>
                <w:spacing w:val="-2"/>
              </w:rPr>
              <w:lastRenderedPageBreak/>
              <w:t xml:space="preserve">Анализ </w:t>
            </w:r>
            <w:r w:rsidRPr="00CA0B6A">
              <w:t>снов Раскольникова, их роль в рома</w:t>
            </w:r>
            <w:r w:rsidRPr="00CA0B6A">
              <w:softHyphen/>
              <w:t>не. Духовный пере</w:t>
            </w:r>
            <w:r w:rsidRPr="00CA0B6A">
              <w:softHyphen/>
              <w:t>лом в жизни героя, возможность его воскресения и при</w:t>
            </w:r>
            <w:r w:rsidRPr="00CA0B6A">
              <w:softHyphen/>
              <w:t>хода к Истине. Роль внутренних монологов в рома</w:t>
            </w:r>
            <w:r w:rsidRPr="00CA0B6A">
              <w:softHyphen/>
              <w:t>не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CA0B6A">
              <w:rPr>
                <w:spacing w:val="-1"/>
              </w:rPr>
              <w:lastRenderedPageBreak/>
              <w:t xml:space="preserve">Знать: какова роль </w:t>
            </w:r>
            <w:r w:rsidRPr="00CA0B6A">
              <w:rPr>
                <w:spacing w:val="-5"/>
              </w:rPr>
              <w:t xml:space="preserve">эпилога в раскрытии идеи романа, как сны и внутренние монологи героев </w:t>
            </w:r>
            <w:r w:rsidRPr="00CA0B6A">
              <w:rPr>
                <w:spacing w:val="-6"/>
              </w:rPr>
              <w:lastRenderedPageBreak/>
              <w:t xml:space="preserve">«Преступления и </w:t>
            </w:r>
            <w:r w:rsidRPr="00CA0B6A">
              <w:rPr>
                <w:spacing w:val="-5"/>
              </w:rPr>
              <w:t>наказания» помога</w:t>
            </w:r>
            <w:r w:rsidRPr="00CA0B6A">
              <w:rPr>
                <w:spacing w:val="-5"/>
              </w:rPr>
              <w:softHyphen/>
            </w:r>
            <w:r w:rsidRPr="00CA0B6A">
              <w:rPr>
                <w:spacing w:val="-6"/>
              </w:rPr>
              <w:t xml:space="preserve">ют понять состояние </w:t>
            </w:r>
            <w:r w:rsidRPr="00CA0B6A">
              <w:t xml:space="preserve">души Родиона Раскол </w:t>
            </w:r>
            <w:proofErr w:type="spellStart"/>
            <w:r w:rsidRPr="00CA0B6A">
              <w:t>ьникова</w:t>
            </w:r>
            <w:proofErr w:type="spellEnd"/>
            <w:r w:rsidRPr="00CA0B6A">
              <w:t>. Уметь выбирать определённый вид комментария в за</w:t>
            </w:r>
            <w:r w:rsidRPr="00CA0B6A">
              <w:softHyphen/>
              <w:t>висимости от по</w:t>
            </w:r>
            <w:r w:rsidRPr="00CA0B6A">
              <w:softHyphen/>
              <w:t>ставленной учеб</w:t>
            </w:r>
            <w:r w:rsidRPr="00CA0B6A">
              <w:softHyphen/>
              <w:t>ной задачи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lastRenderedPageBreak/>
              <w:t>Подготовить план сочине</w:t>
            </w:r>
            <w:r w:rsidRPr="00CA0B6A">
              <w:softHyphen/>
              <w:t xml:space="preserve">ния по теме «Базаров и </w:t>
            </w:r>
            <w:r w:rsidRPr="00CA0B6A">
              <w:rPr>
                <w:spacing w:val="-1"/>
              </w:rPr>
              <w:t>Раскольни</w:t>
            </w:r>
            <w:r w:rsidRPr="00CA0B6A">
              <w:rPr>
                <w:spacing w:val="-1"/>
              </w:rPr>
              <w:softHyphen/>
            </w:r>
            <w:r w:rsidRPr="00CA0B6A">
              <w:rPr>
                <w:spacing w:val="-2"/>
              </w:rPr>
              <w:t xml:space="preserve">ков: </w:t>
            </w:r>
            <w:r w:rsidRPr="00CA0B6A">
              <w:rPr>
                <w:spacing w:val="-2"/>
              </w:rPr>
              <w:lastRenderedPageBreak/>
              <w:t xml:space="preserve">можно ли </w:t>
            </w:r>
            <w:r w:rsidRPr="00CA0B6A">
              <w:t>строить жизнь по теории?»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5"/>
              <w:rPr>
                <w:highlight w:val="yellow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lastRenderedPageBreak/>
              <w:t>эпилог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71-72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81DFE" w:rsidRPr="007E323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highlight w:val="yellow"/>
              </w:rPr>
            </w:pP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CA0B6A">
              <w:t>Подготовка к домашне</w:t>
            </w:r>
            <w:r w:rsidRPr="00CA0B6A">
              <w:rPr>
                <w:spacing w:val="-1"/>
              </w:rPr>
              <w:t>му сочине</w:t>
            </w:r>
            <w:r w:rsidRPr="00CA0B6A">
              <w:rPr>
                <w:spacing w:val="-1"/>
              </w:rPr>
              <w:softHyphen/>
            </w:r>
            <w:r w:rsidRPr="00CA0B6A">
              <w:t>нию по ро</w:t>
            </w:r>
            <w:r w:rsidRPr="00CA0B6A">
              <w:softHyphen/>
            </w:r>
            <w:r w:rsidRPr="00CA0B6A">
              <w:rPr>
                <w:spacing w:val="-1"/>
              </w:rPr>
              <w:t>ману Ф.М. Достоевско</w:t>
            </w:r>
            <w:r w:rsidRPr="00CA0B6A">
              <w:rPr>
                <w:spacing w:val="-1"/>
              </w:rPr>
              <w:softHyphen/>
            </w:r>
            <w:r w:rsidRPr="00CA0B6A">
              <w:t>го «Престу</w:t>
            </w:r>
            <w:r w:rsidRPr="00CA0B6A">
              <w:softHyphen/>
              <w:t xml:space="preserve">пление и </w:t>
            </w:r>
            <w:r w:rsidRPr="00CA0B6A">
              <w:rPr>
                <w:spacing w:val="-1"/>
              </w:rPr>
              <w:t>наказание»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rPr>
                <w:color w:val="FF0000"/>
              </w:rPr>
            </w:pPr>
            <w:r w:rsidRPr="00CA0B6A">
              <w:t>Коллективная ра</w:t>
            </w:r>
            <w:r w:rsidRPr="00CA0B6A">
              <w:softHyphen/>
            </w:r>
            <w:r w:rsidRPr="00CA0B6A">
              <w:rPr>
                <w:spacing w:val="-1"/>
              </w:rPr>
              <w:t>бота над развёрну</w:t>
            </w:r>
            <w:r w:rsidRPr="00CA0B6A">
              <w:rPr>
                <w:spacing w:val="-1"/>
              </w:rPr>
              <w:softHyphen/>
            </w:r>
            <w:r w:rsidRPr="00CA0B6A">
              <w:t>тым планом сочи</w:t>
            </w:r>
            <w:r w:rsidRPr="00CA0B6A">
              <w:softHyphen/>
              <w:t>нения на тему</w:t>
            </w:r>
            <w:proofErr w:type="gramStart"/>
            <w:r w:rsidRPr="00CA0B6A">
              <w:t>«Б</w:t>
            </w:r>
            <w:proofErr w:type="gramEnd"/>
            <w:r w:rsidRPr="00CA0B6A">
              <w:t>азаров и Рас</w:t>
            </w:r>
            <w:r w:rsidRPr="00CA0B6A">
              <w:softHyphen/>
            </w:r>
            <w:r w:rsidRPr="00CA0B6A">
              <w:rPr>
                <w:spacing w:val="-2"/>
              </w:rPr>
              <w:t xml:space="preserve">кольников: можно </w:t>
            </w:r>
            <w:r w:rsidRPr="00CA0B6A">
              <w:t>ли строить жизнь по теории?»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CA0B6A">
              <w:t>Уметь определять основную мысль сочинения в соот</w:t>
            </w:r>
            <w:r w:rsidRPr="00CA0B6A">
              <w:softHyphen/>
              <w:t>ветствии с заданной темой; отби</w:t>
            </w:r>
            <w:r w:rsidRPr="00CA0B6A">
              <w:softHyphen/>
            </w:r>
            <w:r w:rsidRPr="00CA0B6A">
              <w:rPr>
                <w:spacing w:val="-1"/>
              </w:rPr>
              <w:t xml:space="preserve">рать материал для </w:t>
            </w:r>
            <w:r w:rsidRPr="00CA0B6A">
              <w:t>сочинения, со</w:t>
            </w:r>
            <w:r w:rsidRPr="00CA0B6A">
              <w:softHyphen/>
              <w:t>ставлять его раз</w:t>
            </w:r>
            <w:r w:rsidRPr="00CA0B6A">
              <w:softHyphen/>
              <w:t xml:space="preserve">вёрнутый план и следовать логике </w:t>
            </w:r>
            <w:r w:rsidRPr="00CA0B6A">
              <w:rPr>
                <w:spacing w:val="-1"/>
              </w:rPr>
              <w:t xml:space="preserve">данного плана при </w:t>
            </w:r>
            <w:r w:rsidRPr="00CA0B6A">
              <w:t>написании работы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5"/>
            </w:pPr>
            <w:r w:rsidRPr="00CA0B6A">
              <w:t>Руководству</w:t>
            </w:r>
            <w:r w:rsidRPr="00CA0B6A">
              <w:softHyphen/>
              <w:t>ясь получен</w:t>
            </w:r>
            <w:r w:rsidRPr="00CA0B6A">
              <w:softHyphen/>
              <w:t>ными на уро</w:t>
            </w:r>
            <w:r w:rsidRPr="00CA0B6A">
              <w:softHyphen/>
            </w:r>
            <w:r w:rsidRPr="00CA0B6A">
              <w:rPr>
                <w:spacing w:val="-2"/>
              </w:rPr>
              <w:t xml:space="preserve">ке знаниями </w:t>
            </w:r>
            <w:proofErr w:type="spellStart"/>
            <w:r w:rsidRPr="00CA0B6A">
              <w:rPr>
                <w:spacing w:val="-2"/>
              </w:rPr>
              <w:t>и</w:t>
            </w:r>
            <w:r w:rsidRPr="00CA0B6A">
              <w:t>умениями</w:t>
            </w:r>
            <w:proofErr w:type="spellEnd"/>
            <w:r w:rsidRPr="00CA0B6A">
              <w:t>, написать до</w:t>
            </w:r>
            <w:r w:rsidRPr="00CA0B6A">
              <w:softHyphen/>
              <w:t>машнее со</w:t>
            </w:r>
            <w:r w:rsidRPr="00CA0B6A">
              <w:softHyphen/>
              <w:t>чинение на одну из пред</w:t>
            </w:r>
            <w:r w:rsidRPr="00CA0B6A">
              <w:softHyphen/>
              <w:t xml:space="preserve">ложенных учителем тем. </w:t>
            </w: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5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73-76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Лекция. 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  <w:color w:val="000000"/>
              </w:rPr>
              <w:t>Л. Н. Тол</w:t>
            </w:r>
            <w:r w:rsidRPr="00CA0B6A">
              <w:rPr>
                <w:b/>
                <w:color w:val="000000"/>
              </w:rPr>
              <w:t>стой.</w:t>
            </w:r>
            <w:r w:rsidRPr="00CA0B6A">
              <w:rPr>
                <w:color w:val="000000"/>
              </w:rPr>
              <w:t xml:space="preserve"> Жизнь и судьба. Этапы творческого пути. Духовные искания. Нравственная чистота писательского взгляда на мир и человека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>Жизнь и творчест</w:t>
            </w:r>
            <w:r w:rsidRPr="00CA0B6A">
              <w:softHyphen/>
              <w:t>во Толстого. Нача</w:t>
            </w:r>
            <w:r w:rsidRPr="00CA0B6A">
              <w:softHyphen/>
              <w:t>ло творческого пу</w:t>
            </w:r>
            <w:r w:rsidRPr="00CA0B6A">
              <w:softHyphen/>
              <w:t>ти. Духовные иска</w:t>
            </w:r>
            <w:r w:rsidRPr="00CA0B6A">
              <w:softHyphen/>
              <w:t>ния писателя, их отражение в авто</w:t>
            </w:r>
            <w:r w:rsidRPr="00CA0B6A">
              <w:softHyphen/>
              <w:t xml:space="preserve">биографической </w:t>
            </w:r>
            <w:r w:rsidRPr="00CA0B6A">
              <w:rPr>
                <w:spacing w:val="-2"/>
              </w:rPr>
              <w:t xml:space="preserve">трилогии «Детство. </w:t>
            </w:r>
            <w:r w:rsidRPr="00CA0B6A">
              <w:t xml:space="preserve">Отрочество. Юность». </w:t>
            </w:r>
            <w:r w:rsidRPr="00CA0B6A">
              <w:rPr>
                <w:spacing w:val="-1"/>
              </w:rPr>
              <w:t>Педа</w:t>
            </w:r>
            <w:r w:rsidRPr="00CA0B6A">
              <w:rPr>
                <w:spacing w:val="-1"/>
              </w:rPr>
              <w:softHyphen/>
            </w:r>
            <w:r w:rsidRPr="00CA0B6A">
              <w:t>гогическая дея</w:t>
            </w:r>
            <w:r w:rsidRPr="00CA0B6A">
              <w:softHyphen/>
              <w:t>тельность Толсто</w:t>
            </w:r>
            <w:r w:rsidRPr="00CA0B6A">
              <w:softHyphen/>
              <w:t>го. «Литературные труды, потом семейные обязанно</w:t>
            </w:r>
            <w:r w:rsidRPr="00CA0B6A">
              <w:softHyphen/>
              <w:t>сти, потом хозяйст</w:t>
            </w:r>
            <w:r w:rsidRPr="00CA0B6A">
              <w:softHyphen/>
              <w:t>во» - быт Ясной Поляны. Толстой в кругу литераторов (Тургенев, Дружи</w:t>
            </w:r>
            <w:r w:rsidRPr="00CA0B6A">
              <w:softHyphen/>
              <w:t>нин, Некрасов). Осмысление про</w:t>
            </w:r>
            <w:r w:rsidRPr="00CA0B6A">
              <w:softHyphen/>
              <w:t>блемы «народ и история» в произ</w:t>
            </w:r>
            <w:r w:rsidRPr="00CA0B6A">
              <w:softHyphen/>
              <w:t>ведениях Л.Н. Тол</w:t>
            </w:r>
            <w:r w:rsidRPr="00CA0B6A">
              <w:softHyphen/>
              <w:t>стого. Трагическая параллель судьбы человека и жизни страны в эпоху, когда «всё перево</w:t>
            </w:r>
            <w:r w:rsidRPr="00CA0B6A">
              <w:softHyphen/>
              <w:t>ротилось», в «Анне Карениной». Пере</w:t>
            </w:r>
            <w:r w:rsidRPr="00CA0B6A">
              <w:softHyphen/>
              <w:t>лом в мировоззре</w:t>
            </w:r>
            <w:r w:rsidRPr="00CA0B6A">
              <w:softHyphen/>
              <w:t xml:space="preserve">нии Толстого в </w:t>
            </w:r>
            <w:r w:rsidRPr="00CA0B6A">
              <w:lastRenderedPageBreak/>
              <w:t>1880 гг. Философ</w:t>
            </w:r>
            <w:r w:rsidRPr="00CA0B6A">
              <w:softHyphen/>
            </w:r>
            <w:r w:rsidRPr="00CA0B6A">
              <w:rPr>
                <w:spacing w:val="-1"/>
              </w:rPr>
              <w:t xml:space="preserve">ские и религиозные </w:t>
            </w:r>
            <w:r w:rsidRPr="00CA0B6A">
              <w:t>трактаты писателя. Уход из дома и смерть Толстого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Знать основные этапы жизни и творчества Толстого, особенности творческого метода, суть религиозных и нравственных исканий.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6"/>
              </w:rPr>
            </w:pPr>
            <w:r w:rsidRPr="00CA0B6A">
              <w:rPr>
                <w:b/>
                <w:bCs/>
                <w:spacing w:val="-5"/>
              </w:rPr>
              <w:t xml:space="preserve">Понимать </w:t>
            </w:r>
            <w:r w:rsidRPr="00CA0B6A">
              <w:rPr>
                <w:spacing w:val="-5"/>
              </w:rPr>
              <w:t xml:space="preserve">причины </w:t>
            </w:r>
            <w:r w:rsidRPr="00CA0B6A">
              <w:t>религиозно-</w:t>
            </w:r>
            <w:r w:rsidRPr="00CA0B6A">
              <w:rPr>
                <w:spacing w:val="-4"/>
              </w:rPr>
              <w:t>философских иска</w:t>
            </w:r>
            <w:r w:rsidRPr="00CA0B6A">
              <w:rPr>
                <w:spacing w:val="-4"/>
              </w:rPr>
              <w:softHyphen/>
            </w:r>
            <w:r w:rsidRPr="00CA0B6A">
              <w:rPr>
                <w:spacing w:val="-5"/>
              </w:rPr>
              <w:t>ний писателя, при</w:t>
            </w:r>
            <w:r w:rsidRPr="00CA0B6A">
              <w:rPr>
                <w:spacing w:val="-5"/>
              </w:rPr>
              <w:softHyphen/>
              <w:t>ведших Толстого к разрыву с офици</w:t>
            </w:r>
            <w:r w:rsidRPr="00CA0B6A">
              <w:rPr>
                <w:spacing w:val="-5"/>
              </w:rPr>
              <w:softHyphen/>
              <w:t xml:space="preserve">альной религией и </w:t>
            </w:r>
            <w:r w:rsidRPr="00CA0B6A">
              <w:rPr>
                <w:spacing w:val="-6"/>
              </w:rPr>
              <w:t xml:space="preserve">жизнью своего круга.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6"/>
              </w:rPr>
            </w:pPr>
            <w:r w:rsidRPr="00CA0B6A">
              <w:rPr>
                <w:color w:val="000000"/>
              </w:rPr>
              <w:t>Уметь делать индивидуальные сообщения на заданную тему. Поиск информации по заданной теме, использование мультимедийных ресурсов и компьютерных технологий для систематизации информации.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b/>
                <w:bCs/>
              </w:rPr>
              <w:t xml:space="preserve">Уметь </w:t>
            </w:r>
            <w:r w:rsidRPr="00CA0B6A">
              <w:t>отбирать материал для ки</w:t>
            </w:r>
            <w:r w:rsidRPr="00CA0B6A">
              <w:softHyphen/>
              <w:t>носценария, со</w:t>
            </w:r>
            <w:r w:rsidRPr="00CA0B6A">
              <w:softHyphen/>
              <w:t>ставлять его раз</w:t>
            </w:r>
            <w:r w:rsidRPr="00CA0B6A">
              <w:softHyphen/>
              <w:t>вёрнутый план и следовать логике данного плана при написании сцена</w:t>
            </w:r>
            <w:r w:rsidRPr="00CA0B6A">
              <w:softHyphen/>
              <w:t xml:space="preserve">рия; используя </w:t>
            </w:r>
            <w:r w:rsidRPr="00CA0B6A">
              <w:lastRenderedPageBreak/>
              <w:t xml:space="preserve">информационные </w:t>
            </w:r>
            <w:r w:rsidRPr="00CA0B6A">
              <w:rPr>
                <w:spacing w:val="-1"/>
              </w:rPr>
              <w:t>компьютерные тех</w:t>
            </w:r>
            <w:r w:rsidRPr="00CA0B6A">
              <w:rPr>
                <w:spacing w:val="-1"/>
              </w:rPr>
              <w:softHyphen/>
            </w:r>
            <w:r w:rsidRPr="00CA0B6A">
              <w:t xml:space="preserve">нологии, создать </w:t>
            </w:r>
            <w:r w:rsidRPr="00CA0B6A">
              <w:rPr>
                <w:spacing w:val="-1"/>
              </w:rPr>
              <w:t>видеопроект о жиз</w:t>
            </w:r>
            <w:r w:rsidRPr="00CA0B6A">
              <w:rPr>
                <w:spacing w:val="-1"/>
              </w:rPr>
              <w:softHyphen/>
            </w:r>
            <w:r w:rsidRPr="00CA0B6A">
              <w:t>ни и творчестве Толстого и осуще</w:t>
            </w:r>
            <w:r w:rsidRPr="00CA0B6A">
              <w:softHyphen/>
              <w:t>ствить его презен</w:t>
            </w:r>
            <w:r w:rsidRPr="00CA0B6A">
              <w:softHyphen/>
              <w:t>тацию (по желанию учащихся)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Читать </w:t>
            </w:r>
            <w:r w:rsidRPr="00CA0B6A">
              <w:t>«Сева</w:t>
            </w:r>
            <w:r w:rsidRPr="00CA0B6A">
              <w:softHyphen/>
              <w:t>стопольские рас</w:t>
            </w:r>
            <w:r w:rsidRPr="00CA0B6A">
              <w:softHyphen/>
              <w:t>сказы», инд. Задания.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>77-78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Лекция. 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История создания романа «Война и мир». Особенности жанра. Образ автора в романе. Художественные особенности романа.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 w:rsidRPr="00CA0B6A">
              <w:t>История создания романа «Война и мир». Работа Тол</w:t>
            </w:r>
            <w:r w:rsidRPr="00CA0B6A">
              <w:softHyphen/>
              <w:t>стого с историче</w:t>
            </w:r>
            <w:r w:rsidRPr="00CA0B6A">
              <w:softHyphen/>
              <w:t>скими документа</w:t>
            </w:r>
            <w:r w:rsidRPr="00CA0B6A">
              <w:softHyphen/>
              <w:t>ми, мемуарами и письмами совре</w:t>
            </w:r>
            <w:r w:rsidRPr="00CA0B6A">
              <w:softHyphen/>
              <w:t>менников войны 1812 г., составле</w:t>
            </w:r>
            <w:r w:rsidRPr="00CA0B6A">
              <w:softHyphen/>
            </w:r>
            <w:r w:rsidRPr="00CA0B6A">
              <w:rPr>
                <w:spacing w:val="-1"/>
              </w:rPr>
              <w:t>ние «анкет» персо</w:t>
            </w:r>
            <w:r w:rsidRPr="00CA0B6A">
              <w:rPr>
                <w:spacing w:val="-1"/>
              </w:rPr>
              <w:softHyphen/>
            </w:r>
            <w:r w:rsidRPr="00CA0B6A">
              <w:t xml:space="preserve">нажей. Прототипы </w:t>
            </w:r>
            <w:r w:rsidRPr="00CA0B6A">
              <w:rPr>
                <w:spacing w:val="-2"/>
              </w:rPr>
              <w:t>героев романа. От</w:t>
            </w:r>
            <w:r w:rsidRPr="00CA0B6A">
              <w:rPr>
                <w:spacing w:val="-2"/>
              </w:rPr>
              <w:softHyphen/>
            </w:r>
            <w:r w:rsidRPr="00CA0B6A">
              <w:t>ражение в произ</w:t>
            </w:r>
            <w:r w:rsidRPr="00CA0B6A">
              <w:softHyphen/>
              <w:t>ведении проблем, волновавших людей 1860 гг. (роль личности и народ</w:t>
            </w:r>
            <w:r w:rsidRPr="00CA0B6A">
              <w:softHyphen/>
              <w:t>ных масс в исто</w:t>
            </w:r>
            <w:r w:rsidRPr="00CA0B6A">
              <w:softHyphen/>
              <w:t>рии, место челове</w:t>
            </w:r>
            <w:r w:rsidRPr="00CA0B6A">
              <w:softHyphen/>
              <w:t>ка в жизни страны, осуждение индиви</w:t>
            </w:r>
            <w:r w:rsidRPr="00CA0B6A">
              <w:softHyphen/>
              <w:t>дуализма, пути достижения нрав</w:t>
            </w:r>
            <w:r w:rsidRPr="00CA0B6A">
              <w:softHyphen/>
              <w:t>ственного идеала, соединение народа как «тела» нации с её «умом» - просвещенным дво</w:t>
            </w:r>
            <w:r w:rsidRPr="00CA0B6A">
              <w:softHyphen/>
              <w:t>рянством - на поч</w:t>
            </w:r>
            <w:r w:rsidRPr="00CA0B6A">
              <w:softHyphen/>
              <w:t>ве общины и лич</w:t>
            </w:r>
            <w:r w:rsidRPr="00CA0B6A">
              <w:softHyphen/>
            </w:r>
            <w:r w:rsidRPr="00CA0B6A">
              <w:rPr>
                <w:spacing w:val="-2"/>
              </w:rPr>
              <w:t>ной независимости).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 w:rsidRPr="00CA0B6A">
              <w:rPr>
                <w:spacing w:val="-2"/>
              </w:rPr>
              <w:t>Своеобразие жанра романа-эпопеи.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 w:rsidRPr="00CA0B6A">
              <w:rPr>
                <w:spacing w:val="-2"/>
              </w:rPr>
              <w:t>Черты семейной хроники в произведении.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 w:rsidRPr="00CA0B6A">
              <w:rPr>
                <w:spacing w:val="-2"/>
              </w:rPr>
              <w:t>Философско-публицистические и исторические рассуждения  и их роль в романе.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 w:rsidRPr="00CA0B6A">
              <w:rPr>
                <w:spacing w:val="-2"/>
              </w:rPr>
              <w:t xml:space="preserve">Образ автора как объединяющее идейно-стилевое начало «Войны и </w:t>
            </w:r>
            <w:r w:rsidRPr="00CA0B6A">
              <w:rPr>
                <w:spacing w:val="-2"/>
              </w:rPr>
              <w:lastRenderedPageBreak/>
              <w:t>мира»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 w:rsidRPr="00CA0B6A">
              <w:rPr>
                <w:spacing w:val="-2"/>
              </w:rPr>
              <w:t>Символики заглавия романа.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spacing w:val="-2"/>
              </w:rPr>
              <w:t>Всемирное значение Толстого-художника и мыслителя, его влияние на русскую и мировую литературу.</w:t>
            </w:r>
          </w:p>
        </w:tc>
        <w:tc>
          <w:tcPr>
            <w:tcW w:w="3530" w:type="dxa"/>
            <w:vMerge w:val="restart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Знать историю создания и смысл названия романа.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Прототи</w:t>
            </w:r>
            <w:r w:rsidRPr="00CA0B6A">
              <w:softHyphen/>
              <w:t xml:space="preserve">пы главных героев </w:t>
            </w:r>
            <w:r w:rsidRPr="00CA0B6A">
              <w:rPr>
                <w:spacing w:val="-1"/>
              </w:rPr>
              <w:t xml:space="preserve">«Войны и мира». </w:t>
            </w:r>
            <w:r w:rsidRPr="00CA0B6A">
              <w:t>Понимать, какие проблемы, вол</w:t>
            </w:r>
            <w:r w:rsidRPr="00CA0B6A">
              <w:softHyphen/>
              <w:t>нующие порефор</w:t>
            </w:r>
            <w:r w:rsidRPr="00CA0B6A">
              <w:softHyphen/>
              <w:t>менное русское общество, нашли отражение в рома</w:t>
            </w:r>
            <w:r w:rsidRPr="00CA0B6A">
              <w:softHyphen/>
              <w:t>не «Война и мир»</w:t>
            </w:r>
            <w:proofErr w:type="gramStart"/>
            <w:r w:rsidRPr="00CA0B6A">
              <w:t>;ч</w:t>
            </w:r>
            <w:proofErr w:type="gramEnd"/>
            <w:r w:rsidRPr="00CA0B6A">
              <w:t>то слово «мир» в названии романа символизирует и отсутствие войны и вражды, и весь свет (мироздание), и человечество, и национальный мир, и крестьянскую общину, и единение людей всех сословий, и внутреннее состояние отдельного человека.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Уметь составлять развёрнутый план лекции учителя</w:t>
            </w:r>
            <w:r w:rsidRPr="00CA0B6A">
              <w:rPr>
                <w:spacing w:val="-1"/>
              </w:rPr>
              <w:t xml:space="preserve"> рецензировать со</w:t>
            </w:r>
            <w:r w:rsidRPr="00CA0B6A">
              <w:rPr>
                <w:spacing w:val="-1"/>
              </w:rPr>
              <w:softHyphen/>
              <w:t>чинения на задан</w:t>
            </w:r>
            <w:r w:rsidRPr="00CA0B6A">
              <w:rPr>
                <w:spacing w:val="-1"/>
              </w:rPr>
              <w:softHyphen/>
            </w:r>
            <w:r w:rsidRPr="00CA0B6A">
              <w:t>ную тему.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видеть жанровое, идейно-художественное своеобразие. Особенности сюжета романа-эпопеи.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Поиск информации по заданной теме, использование мультимедийных ресурсов и компьютерных технологий для систематизации информации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характеризовать путь </w:t>
            </w:r>
            <w:r w:rsidRPr="00CA0B6A">
              <w:rPr>
                <w:color w:val="000000"/>
              </w:rPr>
              <w:lastRenderedPageBreak/>
              <w:t>нравственных исканий героев, выявлять средства характеристики персонажей; способы выражения авторской позиции</w:t>
            </w:r>
            <w:proofErr w:type="gramStart"/>
            <w:r w:rsidRPr="00CA0B6A">
              <w:rPr>
                <w:color w:val="000000"/>
              </w:rPr>
              <w:t xml:space="preserve">.; </w:t>
            </w:r>
            <w:proofErr w:type="gramEnd"/>
            <w:r w:rsidRPr="00CA0B6A">
              <w:rPr>
                <w:color w:val="000000"/>
              </w:rPr>
              <w:t>анализировать эпизод; давать сравнительную характеристику Болконского и Безухова.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Понимать, что, по мнению Толстого, индивидуальное  самоутверждение человека губительно для его личности, только в единении с другими, с «жизнью общей» он может развивать и совершенствовать себя.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Анализировать мотивы действий героя, давать оценку его поступкам, учитывая толстовский приём «диалектики души».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Свободная работа с текстом, понимание его специфики. Владение навыками создания собственного текста.</w:t>
            </w:r>
          </w:p>
        </w:tc>
        <w:tc>
          <w:tcPr>
            <w:tcW w:w="2896" w:type="dxa"/>
            <w:vMerge w:val="restart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lastRenderedPageBreak/>
              <w:t>Краткий пе</w:t>
            </w:r>
            <w:r w:rsidRPr="00CA0B6A">
              <w:softHyphen/>
              <w:t>ресказ эпизо</w:t>
            </w:r>
            <w:r w:rsidRPr="00CA0B6A">
              <w:softHyphen/>
              <w:t>дов, изобра</w:t>
            </w:r>
            <w:r w:rsidRPr="00CA0B6A">
              <w:softHyphen/>
              <w:t>жающих   по</w:t>
            </w:r>
            <w:r w:rsidRPr="00CA0B6A">
              <w:softHyphen/>
              <w:t xml:space="preserve">воротные моменты в </w:t>
            </w:r>
            <w:r w:rsidRPr="00CA0B6A">
              <w:rPr>
                <w:spacing w:val="-1"/>
              </w:rPr>
              <w:t xml:space="preserve">жизни Андрея Болконского: </w:t>
            </w:r>
            <w:r w:rsidRPr="00CA0B6A">
              <w:t xml:space="preserve">т. 1, </w:t>
            </w:r>
            <w:proofErr w:type="spellStart"/>
            <w:r w:rsidRPr="00CA0B6A">
              <w:t>ч</w:t>
            </w:r>
            <w:proofErr w:type="gramStart"/>
            <w:r w:rsidRPr="00CA0B6A">
              <w:t>.З</w:t>
            </w:r>
            <w:proofErr w:type="spellEnd"/>
            <w:proofErr w:type="gramEnd"/>
            <w:r w:rsidRPr="00CA0B6A">
              <w:t xml:space="preserve">, гл. 16, 19; т. 2,ч. 2, гл.8, 11-13; т.2, </w:t>
            </w:r>
            <w:proofErr w:type="spellStart"/>
            <w:r w:rsidRPr="00CA0B6A">
              <w:t>ч.З</w:t>
            </w:r>
            <w:proofErr w:type="spellEnd"/>
            <w:r w:rsidRPr="00CA0B6A">
              <w:t>, гл. 4-6, 19; т. 3,ч. 2, гл.5, 16,25, 36-37; т. 4, ч. 1, гл.32. Нарисуйте графическую схему «Путь исканий Анд</w:t>
            </w:r>
            <w:r w:rsidRPr="00CA0B6A">
              <w:softHyphen/>
              <w:t>рея Болкон</w:t>
            </w:r>
            <w:r w:rsidRPr="00CA0B6A">
              <w:softHyphen/>
              <w:t>ского»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1"/>
              </w:rPr>
            </w:pPr>
            <w:r w:rsidRPr="00CA0B6A">
              <w:t>Краткий пе</w:t>
            </w:r>
            <w:r w:rsidRPr="00CA0B6A">
              <w:softHyphen/>
              <w:t>ресказ эпизо</w:t>
            </w:r>
            <w:r w:rsidRPr="00CA0B6A">
              <w:softHyphen/>
              <w:t>дов, изобра</w:t>
            </w:r>
            <w:r w:rsidRPr="00CA0B6A">
              <w:softHyphen/>
              <w:t>жающих   по</w:t>
            </w:r>
            <w:r w:rsidRPr="00CA0B6A">
              <w:softHyphen/>
              <w:t xml:space="preserve">воротные моменты в </w:t>
            </w:r>
            <w:r w:rsidRPr="00CA0B6A">
              <w:rPr>
                <w:spacing w:val="-1"/>
              </w:rPr>
              <w:t>жизни Пьера Безухова.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1"/>
              </w:rPr>
            </w:pPr>
            <w:r w:rsidRPr="00CA0B6A">
              <w:t xml:space="preserve">Нарисуйте графическую схему «Путь исканий </w:t>
            </w:r>
            <w:r w:rsidRPr="00CA0B6A">
              <w:rPr>
                <w:spacing w:val="-1"/>
              </w:rPr>
              <w:t>Пьера Безухова».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Роман-эпопея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color w:val="000000"/>
              </w:rPr>
              <w:lastRenderedPageBreak/>
              <w:t>79-81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 xml:space="preserve">Беседа 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Духовные искания Андрея Болконского. Проблема судьбы, смысла жизни и тайны смерти.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Просвещённые герои и их судьбы в водовороте исторических событий.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>Духовные искания Андрея Болконско</w:t>
            </w:r>
            <w:r w:rsidRPr="00CA0B6A">
              <w:softHyphen/>
              <w:t xml:space="preserve">го, рационализм </w:t>
            </w:r>
            <w:r w:rsidRPr="00CA0B6A">
              <w:rPr>
                <w:spacing w:val="-1"/>
              </w:rPr>
              <w:t>героя романа. Меч</w:t>
            </w:r>
            <w:r w:rsidRPr="00CA0B6A">
              <w:rPr>
                <w:spacing w:val="-1"/>
              </w:rPr>
              <w:softHyphen/>
            </w:r>
            <w:r w:rsidRPr="00CA0B6A">
              <w:t>ты о славе, о «сво</w:t>
            </w:r>
            <w:r w:rsidRPr="00CA0B6A">
              <w:softHyphen/>
              <w:t>ём Тулоне» и их крушение. Глубо</w:t>
            </w:r>
            <w:r w:rsidRPr="00CA0B6A">
              <w:softHyphen/>
              <w:t>кий духовный кри</w:t>
            </w:r>
            <w:r w:rsidRPr="00CA0B6A">
              <w:softHyphen/>
              <w:t>зис и моменты ду</w:t>
            </w:r>
            <w:r w:rsidRPr="00CA0B6A">
              <w:softHyphen/>
              <w:t>шевного просвет</w:t>
            </w:r>
            <w:r w:rsidRPr="00CA0B6A">
              <w:softHyphen/>
              <w:t>ления в жизни кня</w:t>
            </w:r>
            <w:r w:rsidRPr="00CA0B6A">
              <w:softHyphen/>
              <w:t>зя Андрея (подслушанный разго</w:t>
            </w:r>
            <w:r w:rsidRPr="00CA0B6A">
              <w:softHyphen/>
              <w:t xml:space="preserve">вор Наташи и Сони в Отрадном, сцена с дубом, спор с </w:t>
            </w:r>
            <w:r w:rsidRPr="00CA0B6A">
              <w:rPr>
                <w:spacing w:val="-2"/>
              </w:rPr>
              <w:t>Пьером на пароме)</w:t>
            </w:r>
            <w:proofErr w:type="gramStart"/>
            <w:r w:rsidRPr="00CA0B6A">
              <w:rPr>
                <w:spacing w:val="-2"/>
              </w:rPr>
              <w:t>.</w:t>
            </w:r>
            <w:r w:rsidRPr="00CA0B6A">
              <w:t>У</w:t>
            </w:r>
            <w:proofErr w:type="gramEnd"/>
            <w:r w:rsidRPr="00CA0B6A">
              <w:t>влечение идеями Сперанского и раз</w:t>
            </w:r>
            <w:r w:rsidRPr="00CA0B6A">
              <w:softHyphen/>
              <w:t>очарование в госу</w:t>
            </w:r>
            <w:r w:rsidRPr="00CA0B6A">
              <w:softHyphen/>
              <w:t>дарственной дея</w:t>
            </w:r>
            <w:r w:rsidRPr="00CA0B6A">
              <w:softHyphen/>
              <w:t xml:space="preserve">тельности. Любовь </w:t>
            </w:r>
            <w:r w:rsidRPr="00CA0B6A">
              <w:rPr>
                <w:spacing w:val="-1"/>
              </w:rPr>
              <w:t xml:space="preserve">к Наташе и мечты о </w:t>
            </w:r>
            <w:r w:rsidRPr="00CA0B6A">
              <w:t>семейном счастье. Участие в войне 1812 года. Смерть князя Андрея.</w:t>
            </w:r>
          </w:p>
        </w:tc>
        <w:tc>
          <w:tcPr>
            <w:tcW w:w="3530" w:type="dxa"/>
            <w:vMerge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896" w:type="dxa"/>
            <w:vMerge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внутренний монолог, психологизм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82-84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Духовные искания  Пьера Безухова. Идея нравственного самосовершенствования.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>Эмоционально-интуитивное ос</w:t>
            </w:r>
            <w:r w:rsidRPr="00CA0B6A">
              <w:softHyphen/>
              <w:t xml:space="preserve">мысление жизни </w:t>
            </w:r>
            <w:r w:rsidRPr="00CA0B6A">
              <w:rPr>
                <w:spacing w:val="-2"/>
              </w:rPr>
              <w:t xml:space="preserve">Пьером Безуховым. </w:t>
            </w:r>
            <w:r w:rsidRPr="00CA0B6A">
              <w:t xml:space="preserve">Пьер в салоне А.П. </w:t>
            </w:r>
            <w:proofErr w:type="spellStart"/>
            <w:r w:rsidRPr="00CA0B6A">
              <w:t>Шерер</w:t>
            </w:r>
            <w:proofErr w:type="spellEnd"/>
            <w:r w:rsidRPr="00CA0B6A">
              <w:t xml:space="preserve"> и в кру</w:t>
            </w:r>
            <w:r w:rsidRPr="00CA0B6A">
              <w:softHyphen/>
              <w:t>гу «золотой моло</w:t>
            </w:r>
            <w:r w:rsidRPr="00CA0B6A">
              <w:softHyphen/>
              <w:t>дёжи». Женитьба на Элен. Дуэль с Долоховым. Увле</w:t>
            </w:r>
            <w:r w:rsidRPr="00CA0B6A">
              <w:softHyphen/>
              <w:t>чение масонством и разочарование в идее филантропии. Пьер на Бородин</w:t>
            </w:r>
            <w:r w:rsidRPr="00CA0B6A">
              <w:softHyphen/>
              <w:t>ском поле и в заня</w:t>
            </w:r>
            <w:r w:rsidRPr="00CA0B6A">
              <w:softHyphen/>
              <w:t xml:space="preserve">той </w:t>
            </w:r>
            <w:r w:rsidRPr="00CA0B6A">
              <w:lastRenderedPageBreak/>
              <w:t>французами Москве. Философ</w:t>
            </w:r>
            <w:r w:rsidRPr="00CA0B6A">
              <w:softHyphen/>
              <w:t>ский смысл образа Платона Каратае</w:t>
            </w:r>
            <w:r w:rsidRPr="00CA0B6A">
              <w:softHyphen/>
              <w:t>ва, влияние «</w:t>
            </w:r>
            <w:proofErr w:type="spellStart"/>
            <w:r w:rsidRPr="00CA0B6A">
              <w:t>кара-таевщины</w:t>
            </w:r>
            <w:proofErr w:type="spellEnd"/>
            <w:r w:rsidRPr="00CA0B6A">
              <w:t>» на жизнь и миросо</w:t>
            </w:r>
            <w:r w:rsidRPr="00CA0B6A">
              <w:softHyphen/>
              <w:t>зерцание Пьера. Любовь к Наташе. Пьер Безухов на пути к декабризму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14"/>
            </w:pPr>
            <w:r w:rsidRPr="00CA0B6A">
              <w:lastRenderedPageBreak/>
              <w:t>Знать: в чём за</w:t>
            </w:r>
            <w:r w:rsidRPr="00CA0B6A">
              <w:softHyphen/>
              <w:t xml:space="preserve">ключается смысл </w:t>
            </w:r>
            <w:r w:rsidRPr="00CA0B6A">
              <w:rPr>
                <w:spacing w:val="-1"/>
              </w:rPr>
              <w:t>поиска Пьером Бе</w:t>
            </w:r>
            <w:r w:rsidRPr="00CA0B6A">
              <w:rPr>
                <w:spacing w:val="-1"/>
              </w:rPr>
              <w:softHyphen/>
            </w:r>
            <w:r w:rsidRPr="00CA0B6A">
              <w:t>зуховым нравст</w:t>
            </w:r>
            <w:r w:rsidRPr="00CA0B6A">
              <w:softHyphen/>
              <w:t>венной правды; какое влияние ока</w:t>
            </w:r>
            <w:r w:rsidRPr="00CA0B6A">
              <w:softHyphen/>
              <w:t>зало на мировос</w:t>
            </w:r>
            <w:r w:rsidRPr="00CA0B6A">
              <w:softHyphen/>
              <w:t>приятие Пьера его общение с Плато</w:t>
            </w:r>
            <w:r w:rsidRPr="00CA0B6A">
              <w:softHyphen/>
              <w:t>ном Каратаевым, как изменилось от</w:t>
            </w:r>
            <w:r w:rsidRPr="00CA0B6A">
              <w:softHyphen/>
              <w:t>ношение героя ро</w:t>
            </w:r>
            <w:r w:rsidRPr="00CA0B6A">
              <w:softHyphen/>
              <w:t>мана к «</w:t>
            </w:r>
            <w:proofErr w:type="spellStart"/>
            <w:r w:rsidRPr="00CA0B6A">
              <w:t>каратаев</w:t>
            </w:r>
            <w:r w:rsidRPr="00CA0B6A">
              <w:rPr>
                <w:spacing w:val="-1"/>
              </w:rPr>
              <w:t>щине</w:t>
            </w:r>
            <w:proofErr w:type="spellEnd"/>
            <w:r w:rsidRPr="00CA0B6A">
              <w:rPr>
                <w:spacing w:val="-1"/>
              </w:rPr>
              <w:t>» на протяже</w:t>
            </w:r>
            <w:r w:rsidRPr="00CA0B6A">
              <w:rPr>
                <w:spacing w:val="-1"/>
              </w:rPr>
              <w:softHyphen/>
            </w:r>
            <w:r w:rsidRPr="00CA0B6A">
              <w:t>нии романного времени.</w:t>
            </w: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14"/>
            </w:pPr>
            <w:r w:rsidRPr="00CA0B6A">
              <w:rPr>
                <w:color w:val="000000"/>
              </w:rPr>
              <w:t xml:space="preserve"> Видеть приём «диалектики души» в изображении П. </w:t>
            </w:r>
            <w:r w:rsidRPr="00CA0B6A">
              <w:rPr>
                <w:color w:val="000000"/>
              </w:rPr>
              <w:lastRenderedPageBreak/>
              <w:t>Безухова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Понимать, что, по мысли Л.Н. Толсто</w:t>
            </w:r>
            <w:r w:rsidRPr="00CA0B6A">
              <w:softHyphen/>
              <w:t>го, лучшие пред</w:t>
            </w:r>
            <w:r w:rsidRPr="00CA0B6A">
              <w:softHyphen/>
              <w:t>ставители дворян</w:t>
            </w:r>
            <w:r w:rsidRPr="00CA0B6A">
              <w:softHyphen/>
              <w:t>ского общества должны пройти че</w:t>
            </w:r>
            <w:r w:rsidRPr="00CA0B6A">
              <w:softHyphen/>
              <w:t>рез искание смыс</w:t>
            </w:r>
            <w:r w:rsidRPr="00CA0B6A">
              <w:softHyphen/>
              <w:t>ла жизни, дать оценку своим по</w:t>
            </w:r>
            <w:r w:rsidRPr="00CA0B6A">
              <w:softHyphen/>
              <w:t>ступкам и окру</w:t>
            </w:r>
            <w:r w:rsidRPr="00CA0B6A">
              <w:softHyphen/>
              <w:t>жающему их миру с позиции законов совести, чтобы прийти к нравст</w:t>
            </w:r>
            <w:r w:rsidRPr="00CA0B6A">
              <w:softHyphen/>
              <w:t xml:space="preserve">венному идеалу </w:t>
            </w:r>
            <w:r w:rsidRPr="00CA0B6A">
              <w:rPr>
                <w:spacing w:val="-1"/>
              </w:rPr>
              <w:t xml:space="preserve">«простоты, добра и </w:t>
            </w:r>
            <w:r w:rsidRPr="00CA0B6A">
              <w:t xml:space="preserve">правды».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b/>
                <w:bCs/>
              </w:rPr>
              <w:t xml:space="preserve">Уметь </w:t>
            </w:r>
            <w:r w:rsidRPr="00CA0B6A">
              <w:t xml:space="preserve">отбирать </w:t>
            </w:r>
            <w:r w:rsidRPr="00CA0B6A">
              <w:rPr>
                <w:spacing w:val="-1"/>
              </w:rPr>
              <w:t>материал для крат</w:t>
            </w:r>
            <w:r w:rsidRPr="00CA0B6A">
              <w:rPr>
                <w:spacing w:val="-1"/>
              </w:rPr>
              <w:softHyphen/>
            </w:r>
            <w:r w:rsidRPr="00CA0B6A">
              <w:t>кого пересказа или индивидуального сообщения с учё</w:t>
            </w:r>
            <w:r w:rsidRPr="00CA0B6A">
              <w:softHyphen/>
              <w:t>том цели учебного задания; сравни</w:t>
            </w:r>
            <w:r w:rsidRPr="00CA0B6A">
              <w:softHyphen/>
              <w:t>вать литературных героев, отмечая сходство и разли</w:t>
            </w:r>
            <w:r w:rsidRPr="00CA0B6A">
              <w:softHyphen/>
              <w:t xml:space="preserve">чие их характеров, </w:t>
            </w:r>
            <w:r w:rsidRPr="00CA0B6A">
              <w:rPr>
                <w:spacing w:val="-1"/>
              </w:rPr>
              <w:t xml:space="preserve">мировоззрений, </w:t>
            </w:r>
            <w:r w:rsidRPr="00CA0B6A">
              <w:t>жизненных устрем</w:t>
            </w:r>
            <w:r w:rsidRPr="00CA0B6A">
              <w:softHyphen/>
              <w:t>лений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lastRenderedPageBreak/>
              <w:t>Краткий пе</w:t>
            </w:r>
            <w:r w:rsidRPr="00CA0B6A">
              <w:softHyphen/>
            </w:r>
            <w:r w:rsidRPr="00CA0B6A">
              <w:rPr>
                <w:spacing w:val="-1"/>
              </w:rPr>
              <w:t>ресказ эпизо</w:t>
            </w:r>
            <w:r w:rsidRPr="00CA0B6A">
              <w:rPr>
                <w:spacing w:val="-1"/>
              </w:rPr>
              <w:softHyphen/>
            </w:r>
            <w:r w:rsidRPr="00CA0B6A">
              <w:t>дов, связан</w:t>
            </w:r>
            <w:r w:rsidRPr="00CA0B6A">
              <w:softHyphen/>
              <w:t>ных с изо</w:t>
            </w:r>
            <w:r w:rsidRPr="00CA0B6A">
              <w:softHyphen/>
              <w:t>бражением в романе На</w:t>
            </w:r>
            <w:r w:rsidRPr="00CA0B6A">
              <w:softHyphen/>
              <w:t>таши Росто</w:t>
            </w:r>
            <w:r w:rsidRPr="00CA0B6A">
              <w:softHyphen/>
              <w:t xml:space="preserve">вой (т. 1,ч.1, гл.8, 10, 16-17; т. 2,ч.1, гл. 15;т.2, </w:t>
            </w:r>
            <w:proofErr w:type="spellStart"/>
            <w:r w:rsidRPr="00CA0B6A">
              <w:t>ч</w:t>
            </w:r>
            <w:proofErr w:type="gramStart"/>
            <w:r w:rsidRPr="00CA0B6A">
              <w:t>.З</w:t>
            </w:r>
            <w:proofErr w:type="spellEnd"/>
            <w:proofErr w:type="gramEnd"/>
            <w:r w:rsidRPr="00CA0B6A">
              <w:t xml:space="preserve">, гл.2, 14-17; т. 2,ч.4, </w:t>
            </w:r>
            <w:r w:rsidRPr="00CA0B6A">
              <w:rPr>
                <w:spacing w:val="-1"/>
              </w:rPr>
              <w:t xml:space="preserve">гл.7, 10; т. 2, </w:t>
            </w:r>
            <w:r w:rsidRPr="00CA0B6A">
              <w:t>ч.5, гл. 8-10,</w:t>
            </w:r>
            <w:r w:rsidRPr="00CA0B6A">
              <w:rPr>
                <w:spacing w:val="-2"/>
              </w:rPr>
              <w:t xml:space="preserve"> 13-19, 22; т. 3, </w:t>
            </w:r>
            <w:r w:rsidRPr="00CA0B6A">
              <w:rPr>
                <w:spacing w:val="-1"/>
              </w:rPr>
              <w:t xml:space="preserve">ч. 1, гл. 16-18; </w:t>
            </w:r>
            <w:proofErr w:type="spellStart"/>
            <w:r w:rsidRPr="00CA0B6A">
              <w:t>т.З</w:t>
            </w:r>
            <w:proofErr w:type="spellEnd"/>
            <w:r w:rsidRPr="00CA0B6A">
              <w:t xml:space="preserve">, </w:t>
            </w:r>
            <w:proofErr w:type="spellStart"/>
            <w:r w:rsidRPr="00CA0B6A">
              <w:t>ч.З</w:t>
            </w:r>
            <w:proofErr w:type="spellEnd"/>
            <w:r w:rsidRPr="00CA0B6A">
              <w:t xml:space="preserve">, гл. 12-16,31-32; т. 4, ч.4, гл. 2-3, </w:t>
            </w:r>
            <w:r w:rsidRPr="00CA0B6A">
              <w:lastRenderedPageBreak/>
              <w:t>15-20; эпи</w:t>
            </w:r>
            <w:r w:rsidRPr="00CA0B6A">
              <w:softHyphen/>
              <w:t>лог)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CA0B6A">
              <w:t>Индив</w:t>
            </w:r>
            <w:proofErr w:type="spellEnd"/>
            <w:r w:rsidRPr="00CA0B6A">
              <w:t>. задания: рассказ о Марье Болконской; рассказ об Элен Курагиной.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внутренний монолог, психологизм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lastRenderedPageBreak/>
              <w:t>85-86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Женские образы в романе «Война и мир». Роль женщины в семье и обществе. Наташа Ростова на пути к счастью.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>Нравственно-психологический облик Наташи Рос</w:t>
            </w:r>
            <w:r w:rsidRPr="00CA0B6A">
              <w:softHyphen/>
              <w:t>товой, княжны Ма</w:t>
            </w:r>
            <w:r w:rsidRPr="00CA0B6A">
              <w:softHyphen/>
              <w:t>рьи, Сони, Элен. Философские, нравственные и эстетические иска</w:t>
            </w:r>
            <w:r w:rsidRPr="00CA0B6A">
              <w:softHyphen/>
              <w:t>ния Толстого, реа</w:t>
            </w:r>
            <w:r w:rsidRPr="00CA0B6A">
              <w:softHyphen/>
              <w:t>лизовавшиеся в образах Наташи и княжны Марьи. Внутренний моно</w:t>
            </w:r>
            <w:r w:rsidRPr="00CA0B6A">
              <w:softHyphen/>
              <w:t>лог как способ вы</w:t>
            </w:r>
            <w:r w:rsidRPr="00CA0B6A">
              <w:softHyphen/>
              <w:t>ражения «диалек</w:t>
            </w:r>
            <w:r w:rsidRPr="00CA0B6A">
              <w:softHyphen/>
            </w:r>
            <w:r w:rsidRPr="00CA0B6A">
              <w:rPr>
                <w:spacing w:val="-1"/>
              </w:rPr>
              <w:t xml:space="preserve">тики души» главной </w:t>
            </w:r>
            <w:r w:rsidRPr="00CA0B6A">
              <w:t>героини романа. Поэтичность нату</w:t>
            </w:r>
            <w:r w:rsidRPr="00CA0B6A">
              <w:softHyphen/>
              <w:t>ры Наташи, нацио</w:t>
            </w:r>
            <w:r w:rsidRPr="00CA0B6A">
              <w:softHyphen/>
              <w:t>нально-природное в её характере. «Сущность её жиз</w:t>
            </w:r>
            <w:r w:rsidRPr="00CA0B6A">
              <w:softHyphen/>
              <w:t>ни - любовь»: нравственное кре</w:t>
            </w:r>
            <w:r w:rsidRPr="00CA0B6A">
              <w:rPr>
                <w:spacing w:val="-1"/>
              </w:rPr>
              <w:t>до любимой герои</w:t>
            </w:r>
            <w:r w:rsidRPr="00CA0B6A">
              <w:rPr>
                <w:spacing w:val="-1"/>
              </w:rPr>
              <w:softHyphen/>
            </w:r>
            <w:r w:rsidRPr="00CA0B6A">
              <w:t>ни Толстого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14"/>
            </w:pPr>
            <w:proofErr w:type="spellStart"/>
            <w:r w:rsidRPr="00CA0B6A">
              <w:t>Знать</w:t>
            </w:r>
            <w:proofErr w:type="gramStart"/>
            <w:r w:rsidRPr="00CA0B6A">
              <w:t>:к</w:t>
            </w:r>
            <w:proofErr w:type="gramEnd"/>
            <w:r w:rsidRPr="00CA0B6A">
              <w:t>ак</w:t>
            </w:r>
            <w:proofErr w:type="spellEnd"/>
            <w:r w:rsidRPr="00CA0B6A">
              <w:t xml:space="preserve"> в жен</w:t>
            </w:r>
            <w:r w:rsidRPr="00CA0B6A">
              <w:softHyphen/>
            </w:r>
            <w:r w:rsidRPr="00CA0B6A">
              <w:rPr>
                <w:spacing w:val="-1"/>
              </w:rPr>
              <w:t>ских образах рома</w:t>
            </w:r>
            <w:r w:rsidRPr="00CA0B6A">
              <w:rPr>
                <w:spacing w:val="-1"/>
              </w:rPr>
              <w:softHyphen/>
            </w:r>
            <w:r w:rsidRPr="00CA0B6A">
              <w:t>на реализовались философские, нравственные и эстетические иска</w:t>
            </w:r>
            <w:r w:rsidRPr="00CA0B6A">
              <w:softHyphen/>
              <w:t>ния Л.Н. Толстого; при помощи каких художественных средств(портрет, описание поступ</w:t>
            </w:r>
            <w:r w:rsidRPr="00CA0B6A">
              <w:softHyphen/>
              <w:t>ков, внутренние монологи и рече</w:t>
            </w:r>
            <w:r w:rsidRPr="00CA0B6A">
              <w:softHyphen/>
            </w:r>
            <w:r w:rsidRPr="00CA0B6A">
              <w:rPr>
                <w:spacing w:val="-1"/>
              </w:rPr>
              <w:t xml:space="preserve">вая характеристика </w:t>
            </w:r>
            <w:r w:rsidRPr="00CA0B6A">
              <w:t>в целом и др.) ав</w:t>
            </w:r>
            <w:r w:rsidRPr="00CA0B6A">
              <w:softHyphen/>
              <w:t>тор демонстрирует своё отношение к Наташе, княжне Марье, Элен и Со</w:t>
            </w:r>
            <w:r w:rsidRPr="00CA0B6A">
              <w:softHyphen/>
              <w:t>не.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Уметь характеризовать путь нравственных исканий Наташи Ростовой, выявлять средства характеристики персонажа, видеть приём «диалектики души» в изображении героини.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 xml:space="preserve">Уметь отбирать материал в </w:t>
            </w:r>
            <w:r w:rsidRPr="00CA0B6A">
              <w:lastRenderedPageBreak/>
              <w:t>соот</w:t>
            </w:r>
            <w:r w:rsidRPr="00CA0B6A">
              <w:softHyphen/>
              <w:t>ветствии с видом (краткий, выборочный) и целями пе</w:t>
            </w:r>
            <w:r w:rsidRPr="00CA0B6A">
              <w:softHyphen/>
              <w:t>ресказа; выбирать определённый вид комментария в за</w:t>
            </w:r>
            <w:r w:rsidRPr="00CA0B6A">
              <w:softHyphen/>
              <w:t>висимости от по</w:t>
            </w:r>
            <w:r w:rsidRPr="00CA0B6A">
              <w:softHyphen/>
              <w:t>ставленной учеб</w:t>
            </w:r>
            <w:r w:rsidRPr="00CA0B6A">
              <w:softHyphen/>
              <w:t xml:space="preserve">ной </w:t>
            </w:r>
            <w:proofErr w:type="spellStart"/>
            <w:r w:rsidRPr="00CA0B6A">
              <w:t>задачи</w:t>
            </w:r>
            <w:proofErr w:type="gramStart"/>
            <w:r w:rsidRPr="00CA0B6A">
              <w:t>;у</w:t>
            </w:r>
            <w:proofErr w:type="gramEnd"/>
            <w:r w:rsidRPr="00CA0B6A">
              <w:t>ста</w:t>
            </w:r>
            <w:r w:rsidRPr="00CA0B6A">
              <w:softHyphen/>
              <w:t>навливать</w:t>
            </w:r>
            <w:proofErr w:type="spellEnd"/>
            <w:r w:rsidRPr="00CA0B6A">
              <w:t xml:space="preserve"> ассо</w:t>
            </w:r>
            <w:r w:rsidRPr="00CA0B6A">
              <w:softHyphen/>
              <w:t>циативные связи художественного текста с изобрази</w:t>
            </w:r>
            <w:r w:rsidRPr="00CA0B6A">
              <w:softHyphen/>
              <w:t>тельным искусст</w:t>
            </w:r>
            <w:r w:rsidRPr="00CA0B6A">
              <w:softHyphen/>
              <w:t>вом; сравнивать литературных ге</w:t>
            </w:r>
            <w:r w:rsidRPr="00CA0B6A">
              <w:softHyphen/>
              <w:t>роев, отмечая сходство и разли</w:t>
            </w:r>
            <w:r w:rsidRPr="00CA0B6A">
              <w:softHyphen/>
              <w:t xml:space="preserve">чие их характеров, мировоззрений, </w:t>
            </w:r>
            <w:r w:rsidRPr="00CA0B6A">
              <w:rPr>
                <w:spacing w:val="-1"/>
              </w:rPr>
              <w:t>манеры поведения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Поиск информации по заданной теме, использование мультимедийных ресурсов и компьютерных технологий для систематизации информации.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Инд.задания.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Читать главы о семьях Ростовых, Болконских, Курагиных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внутренний монолог, психологизм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lastRenderedPageBreak/>
              <w:t>87-88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Семья Ростовых и семья Болконских. Нравственные устои и быт дворянства.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«Мысль семейная» в романе Толстого.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давать сравнительную характеристику семей Ростовых и Болконских, видеть в процессе анализа идеал дворянской семьи, систему нравственных ценностей писателя.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анализировать эпизод.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>Подготовить комментиро</w:t>
            </w:r>
            <w:r w:rsidRPr="00CA0B6A">
              <w:softHyphen/>
              <w:t>ванное чте</w:t>
            </w:r>
            <w:r w:rsidRPr="00CA0B6A">
              <w:softHyphen/>
            </w:r>
            <w:r w:rsidRPr="00CA0B6A">
              <w:rPr>
                <w:spacing w:val="-1"/>
              </w:rPr>
              <w:t xml:space="preserve">ние эпизодов, </w:t>
            </w:r>
            <w:r w:rsidRPr="00CA0B6A">
              <w:t>изображаю</w:t>
            </w:r>
            <w:r w:rsidRPr="00CA0B6A">
              <w:softHyphen/>
              <w:t xml:space="preserve">щих </w:t>
            </w:r>
            <w:proofErr w:type="spellStart"/>
            <w:r w:rsidRPr="00CA0B6A">
              <w:t>Шенграбенское</w:t>
            </w:r>
            <w:proofErr w:type="spellEnd"/>
            <w:r w:rsidRPr="00CA0B6A">
              <w:t xml:space="preserve"> и </w:t>
            </w:r>
            <w:proofErr w:type="spellStart"/>
            <w:r w:rsidRPr="00CA0B6A">
              <w:rPr>
                <w:spacing w:val="-1"/>
              </w:rPr>
              <w:t>Аустерлицкое</w:t>
            </w:r>
            <w:r w:rsidRPr="00CA0B6A">
              <w:t>сражения</w:t>
            </w:r>
            <w:proofErr w:type="spellEnd"/>
            <w:r w:rsidRPr="00CA0B6A">
              <w:t>. Индивиду</w:t>
            </w:r>
            <w:r w:rsidRPr="00CA0B6A">
              <w:softHyphen/>
              <w:t>альное зада</w:t>
            </w:r>
            <w:r w:rsidRPr="00CA0B6A">
              <w:softHyphen/>
              <w:t>ние: соста</w:t>
            </w:r>
            <w:r w:rsidRPr="00CA0B6A">
              <w:softHyphen/>
              <w:t>вить истори</w:t>
            </w:r>
            <w:r w:rsidRPr="00CA0B6A">
              <w:softHyphen/>
              <w:t>ко-</w:t>
            </w:r>
            <w:r w:rsidRPr="00CA0B6A">
              <w:rPr>
                <w:spacing w:val="-1"/>
              </w:rPr>
              <w:t xml:space="preserve">литературный </w:t>
            </w:r>
            <w:r w:rsidRPr="00CA0B6A">
              <w:t>монтаж на тему «Загра</w:t>
            </w:r>
            <w:r w:rsidRPr="00CA0B6A">
              <w:softHyphen/>
              <w:t>ничные похо</w:t>
            </w:r>
            <w:r w:rsidRPr="00CA0B6A">
              <w:softHyphen/>
              <w:t xml:space="preserve">ды русской армии», включив в него такие эпизоды, как «Смотр в </w:t>
            </w:r>
            <w:proofErr w:type="spellStart"/>
            <w:r w:rsidRPr="00CA0B6A">
              <w:rPr>
                <w:spacing w:val="-1"/>
              </w:rPr>
              <w:t>Браунау</w:t>
            </w:r>
            <w:proofErr w:type="spellEnd"/>
            <w:r w:rsidRPr="00CA0B6A">
              <w:rPr>
                <w:spacing w:val="-1"/>
              </w:rPr>
              <w:t xml:space="preserve">» (т.1, </w:t>
            </w:r>
            <w:r w:rsidRPr="00CA0B6A">
              <w:t xml:space="preserve">ч. 2, гл. 1-2), «Переправа через </w:t>
            </w:r>
            <w:proofErr w:type="spellStart"/>
            <w:r w:rsidRPr="00CA0B6A">
              <w:t>Энс</w:t>
            </w:r>
            <w:proofErr w:type="spellEnd"/>
            <w:r w:rsidRPr="00CA0B6A">
              <w:t>» (т.1,ч.2, гл. 7-8), обстрел пло</w:t>
            </w:r>
            <w:r>
              <w:t xml:space="preserve">тины </w:t>
            </w:r>
            <w:proofErr w:type="spellStart"/>
            <w:r>
              <w:t>Ау</w:t>
            </w:r>
            <w:r w:rsidRPr="00CA0B6A">
              <w:t>геста</w:t>
            </w:r>
            <w:proofErr w:type="spellEnd"/>
            <w:r w:rsidRPr="00CA0B6A">
              <w:t xml:space="preserve"> (т. 1, </w:t>
            </w:r>
            <w:proofErr w:type="spellStart"/>
            <w:r w:rsidRPr="00CA0B6A">
              <w:t>ч</w:t>
            </w:r>
            <w:proofErr w:type="gramStart"/>
            <w:r w:rsidRPr="00CA0B6A">
              <w:t>.З</w:t>
            </w:r>
            <w:proofErr w:type="spellEnd"/>
            <w:proofErr w:type="gramEnd"/>
            <w:r w:rsidRPr="00CA0B6A">
              <w:t xml:space="preserve">, гл. 18), </w:t>
            </w:r>
            <w:r w:rsidRPr="00CA0B6A">
              <w:lastRenderedPageBreak/>
              <w:t>«Николай Ростов в гос</w:t>
            </w:r>
            <w:r w:rsidRPr="00CA0B6A">
              <w:softHyphen/>
            </w:r>
            <w:r w:rsidRPr="00CA0B6A">
              <w:rPr>
                <w:spacing w:val="-1"/>
              </w:rPr>
              <w:t xml:space="preserve">питале» (т.2, ч.2, гл. 17-18), </w:t>
            </w:r>
            <w:r w:rsidRPr="00CA0B6A">
              <w:t>«</w:t>
            </w:r>
            <w:proofErr w:type="spellStart"/>
            <w:r w:rsidRPr="00CA0B6A">
              <w:t>Тильзитский</w:t>
            </w:r>
            <w:r w:rsidRPr="00CA0B6A">
              <w:rPr>
                <w:spacing w:val="-1"/>
              </w:rPr>
              <w:t>мир</w:t>
            </w:r>
            <w:proofErr w:type="spellEnd"/>
            <w:r w:rsidRPr="00CA0B6A">
              <w:rPr>
                <w:spacing w:val="-1"/>
              </w:rPr>
              <w:t xml:space="preserve">» (т.2, ч.2, </w:t>
            </w:r>
            <w:r w:rsidRPr="00CA0B6A">
              <w:t>гл.21)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>89-91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Тема народа в романе «Война и мир».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Обращение к народу в поисках нравственного идеала.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Народ и «мысль народная» в изображении писателя.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Утверждение идеи единения как всеобщего нравственного идеала.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 Знать взгляды Толстого на роль личности, народа в истории.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видеть в процессе анализа эпизодов, какой смысл вкладывает в понятие «народная война», в чём видит Толстой величие русского народа; понимать, что образы Щербатого и Каратаева- воплощение противоположных сторон русского национального характера.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Свободная работа с текстом, понимание его специфики. Владение навыками создания собственного текста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Подобрать материал о Кутузове и Наполеоне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Понятие народности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Кутузов и Наполеон.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Историзм в познании закономерностей общественного развития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Толстовская концепция истории. </w:t>
            </w:r>
            <w:proofErr w:type="spellStart"/>
            <w:r w:rsidRPr="00CA0B6A">
              <w:rPr>
                <w:color w:val="000000"/>
              </w:rPr>
              <w:t>Роь</w:t>
            </w:r>
            <w:proofErr w:type="spellEnd"/>
            <w:r w:rsidRPr="00CA0B6A">
              <w:rPr>
                <w:color w:val="000000"/>
              </w:rPr>
              <w:t xml:space="preserve"> личности в истории.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«Нет величия там, где нет простоты, добра и правды».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Кутузов и Наполеон как два «нравственных полюса» романа «Война и мир».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Знать толстовскую концепцию истории.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видеть роль антитезы в изображении истинного и ложного патриотизма, подлинного величия Кутузова и тщеславия, безнравственности Наполеона, давать сравнительную характеристику героев; анализировать эпизод.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Свободная работа с текстом, понимание его специфики. 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>Перечитать эпизоды, воспроизводящие события войны 1812 года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Углубление понятия об историзме.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93-94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Семинар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 xml:space="preserve">Проблемы истинного и ложного в романе «Война и мир». Истинный и ложный </w:t>
            </w:r>
            <w:r w:rsidRPr="00CA0B6A">
              <w:rPr>
                <w:color w:val="000000"/>
              </w:rPr>
              <w:lastRenderedPageBreak/>
              <w:t>героизм в изображении Л.Н.Толстого.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lastRenderedPageBreak/>
              <w:t>Причины войны 1805-07гг</w:t>
            </w:r>
            <w:proofErr w:type="gramStart"/>
            <w:r w:rsidRPr="00CA0B6A">
              <w:t>..</w:t>
            </w:r>
            <w:proofErr w:type="gramEnd"/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 xml:space="preserve">Заграничные походы русской армии.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 xml:space="preserve">Проблема истинного и </w:t>
            </w:r>
            <w:r w:rsidRPr="00CA0B6A">
              <w:lastRenderedPageBreak/>
              <w:t>ложного патриотизма.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1"/>
              </w:rPr>
            </w:pPr>
            <w:r w:rsidRPr="00CA0B6A">
              <w:t>«Военные трутни, мечтающие  о выгодах службы под командою высокопостав</w:t>
            </w:r>
            <w:r w:rsidRPr="00CA0B6A">
              <w:softHyphen/>
              <w:t>ленных лиц» и о преимуществах «</w:t>
            </w:r>
            <w:proofErr w:type="gramStart"/>
            <w:r w:rsidRPr="00CA0B6A">
              <w:t>неписанной</w:t>
            </w:r>
            <w:proofErr w:type="gramEnd"/>
            <w:r w:rsidRPr="00CA0B6A">
              <w:t xml:space="preserve"> су</w:t>
            </w:r>
            <w:r w:rsidRPr="00CA0B6A">
              <w:softHyphen/>
            </w:r>
            <w:r w:rsidRPr="00CA0B6A">
              <w:rPr>
                <w:spacing w:val="-2"/>
              </w:rPr>
              <w:t>бординации» (</w:t>
            </w:r>
            <w:proofErr w:type="spellStart"/>
            <w:r w:rsidRPr="00CA0B6A">
              <w:rPr>
                <w:spacing w:val="-2"/>
              </w:rPr>
              <w:t>Жер</w:t>
            </w:r>
            <w:r w:rsidRPr="00CA0B6A">
              <w:t>ков</w:t>
            </w:r>
            <w:proofErr w:type="spellEnd"/>
            <w:r w:rsidRPr="00CA0B6A">
              <w:t>, Друбецкой</w:t>
            </w:r>
            <w:r w:rsidRPr="00CA0B6A">
              <w:rPr>
                <w:spacing w:val="-1"/>
              </w:rPr>
              <w:t>, Берг).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 xml:space="preserve">Подвиги солдат и офицеров, честно выполняющих свой долг (Тушин, Тимохин). </w:t>
            </w:r>
            <w:proofErr w:type="spellStart"/>
            <w:r w:rsidRPr="00CA0B6A">
              <w:t>Шенграбенское</w:t>
            </w:r>
            <w:proofErr w:type="spellEnd"/>
            <w:r w:rsidRPr="00CA0B6A">
              <w:t xml:space="preserve"> и </w:t>
            </w:r>
            <w:proofErr w:type="spellStart"/>
            <w:r w:rsidRPr="00CA0B6A">
              <w:t>Аустерлицкое</w:t>
            </w:r>
            <w:proofErr w:type="spellEnd"/>
            <w:r w:rsidRPr="00CA0B6A">
              <w:t xml:space="preserve"> сражения: при</w:t>
            </w:r>
            <w:r w:rsidRPr="00CA0B6A">
              <w:softHyphen/>
              <w:t>чины побед и по</w:t>
            </w:r>
            <w:r w:rsidRPr="00CA0B6A">
              <w:softHyphen/>
              <w:t>ражений русской армии. Роль приё</w:t>
            </w:r>
            <w:r w:rsidRPr="00CA0B6A">
              <w:softHyphen/>
              <w:t>ма антитезы в изо</w:t>
            </w:r>
            <w:r w:rsidRPr="00CA0B6A">
              <w:softHyphen/>
              <w:t xml:space="preserve">бражении военных </w:t>
            </w:r>
            <w:r w:rsidRPr="00CA0B6A">
              <w:rPr>
                <w:spacing w:val="-2"/>
              </w:rPr>
              <w:t xml:space="preserve">событий. Авторская </w:t>
            </w:r>
            <w:r w:rsidRPr="00CA0B6A">
              <w:t>оценка войны как события, «против</w:t>
            </w:r>
            <w:r w:rsidRPr="00CA0B6A">
              <w:softHyphen/>
              <w:t>ного человеческо</w:t>
            </w:r>
            <w:r w:rsidRPr="00CA0B6A">
              <w:softHyphen/>
              <w:t>му разуму и всей человеческой при</w:t>
            </w:r>
            <w:r w:rsidRPr="00CA0B6A">
              <w:softHyphen/>
              <w:t>роде»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  <w:r w:rsidRPr="00CA0B6A">
              <w:lastRenderedPageBreak/>
              <w:t xml:space="preserve">Знать, каковы были причины, побудившие Россию поддержать союзников и выступить против войск Наполеона; что, по мнению </w:t>
            </w:r>
            <w:r w:rsidRPr="00CA0B6A">
              <w:lastRenderedPageBreak/>
              <w:t xml:space="preserve">Толстого, является главной причиной военных </w:t>
            </w:r>
            <w:r w:rsidRPr="00CA0B6A">
              <w:rPr>
                <w:spacing w:val="-2"/>
              </w:rPr>
              <w:t xml:space="preserve">побед и поражений, </w:t>
            </w:r>
            <w:r w:rsidRPr="00CA0B6A">
              <w:t>какую оценку писа</w:t>
            </w:r>
            <w:r w:rsidRPr="00CA0B6A">
              <w:softHyphen/>
              <w:t>тель даёт действи</w:t>
            </w:r>
            <w:r w:rsidRPr="00CA0B6A">
              <w:softHyphen/>
              <w:t>ям и устремлениям «военных трутней»</w:t>
            </w:r>
            <w:r w:rsidRPr="00CA0B6A">
              <w:rPr>
                <w:spacing w:val="-1"/>
              </w:rPr>
              <w:t xml:space="preserve"> и истинных героев </w:t>
            </w:r>
            <w:r w:rsidRPr="00CA0B6A">
              <w:t>Отечества.</w:t>
            </w: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  <w:proofErr w:type="gramStart"/>
            <w:r w:rsidRPr="00CA0B6A">
              <w:t xml:space="preserve">Понимать: что </w:t>
            </w:r>
            <w:proofErr w:type="spellStart"/>
            <w:r w:rsidRPr="00CA0B6A">
              <w:t>Шенграбен</w:t>
            </w:r>
            <w:proofErr w:type="spellEnd"/>
            <w:r w:rsidRPr="00CA0B6A">
              <w:t xml:space="preserve"> стал победой русских потому, что нрав</w:t>
            </w:r>
            <w:r w:rsidRPr="00CA0B6A">
              <w:softHyphen/>
              <w:t>ственная идея за</w:t>
            </w:r>
            <w:r w:rsidRPr="00CA0B6A">
              <w:softHyphen/>
              <w:t>щиты своих со</w:t>
            </w:r>
            <w:r w:rsidRPr="00CA0B6A">
              <w:softHyphen/>
              <w:t>братьев одушевля</w:t>
            </w:r>
            <w:r w:rsidRPr="00CA0B6A">
              <w:softHyphen/>
              <w:t>ла воинов и воля полководцев не препятствовала героическому по</w:t>
            </w:r>
            <w:r w:rsidRPr="00CA0B6A">
              <w:softHyphen/>
            </w:r>
            <w:r w:rsidRPr="00CA0B6A">
              <w:rPr>
                <w:spacing w:val="-2"/>
              </w:rPr>
              <w:t xml:space="preserve">рыву; Аустерлиц же </w:t>
            </w:r>
            <w:r w:rsidRPr="00CA0B6A">
              <w:t>превратился в ка</w:t>
            </w:r>
            <w:r w:rsidRPr="00CA0B6A">
              <w:softHyphen/>
              <w:t>тастрофу, ибо не может быть подви</w:t>
            </w:r>
            <w:r w:rsidRPr="00CA0B6A">
              <w:softHyphen/>
              <w:t>га вне истины, нет героизма без все</w:t>
            </w:r>
            <w:r w:rsidRPr="00CA0B6A">
              <w:softHyphen/>
              <w:t>общей веры в справедливость того дела, которое защищают, невоз</w:t>
            </w:r>
            <w:r w:rsidRPr="00CA0B6A">
              <w:softHyphen/>
              <w:t>можна самоотверженность без сво</w:t>
            </w:r>
            <w:r w:rsidRPr="00CA0B6A">
              <w:softHyphen/>
            </w:r>
            <w:r w:rsidRPr="00CA0B6A">
              <w:rPr>
                <w:spacing w:val="-1"/>
              </w:rPr>
              <w:t>боды и самостоя</w:t>
            </w:r>
            <w:r w:rsidRPr="00CA0B6A">
              <w:rPr>
                <w:spacing w:val="-1"/>
              </w:rPr>
              <w:softHyphen/>
            </w:r>
            <w:r w:rsidRPr="00CA0B6A">
              <w:t>тельности дейст</w:t>
            </w:r>
            <w:r w:rsidRPr="00CA0B6A">
              <w:softHyphen/>
              <w:t>вий.</w:t>
            </w:r>
            <w:proofErr w:type="gramEnd"/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b/>
                <w:bCs/>
              </w:rPr>
              <w:t xml:space="preserve">Уметь: </w:t>
            </w:r>
            <w:r w:rsidRPr="00CA0B6A">
              <w:t>используя текст романа и ис</w:t>
            </w:r>
            <w:r w:rsidRPr="00CA0B6A">
              <w:softHyphen/>
              <w:t>торические доку</w:t>
            </w:r>
            <w:r w:rsidRPr="00CA0B6A">
              <w:softHyphen/>
              <w:t>менты, составлять монтаж событий; выбирать опреде</w:t>
            </w:r>
            <w:r w:rsidRPr="00CA0B6A">
              <w:softHyphen/>
              <w:t>лённый вид ком</w:t>
            </w:r>
            <w:r w:rsidRPr="00CA0B6A">
              <w:softHyphen/>
              <w:t>ментария в зави</w:t>
            </w:r>
            <w:r w:rsidRPr="00CA0B6A">
              <w:softHyphen/>
              <w:t>симости от постав</w:t>
            </w:r>
            <w:r w:rsidRPr="00CA0B6A">
              <w:softHyphen/>
              <w:t xml:space="preserve">ленной учебной задачи; проводить сравнительный анализ героев и </w:t>
            </w:r>
            <w:r w:rsidRPr="00CA0B6A">
              <w:rPr>
                <w:spacing w:val="-1"/>
              </w:rPr>
              <w:t>событий, подчерки</w:t>
            </w:r>
            <w:r w:rsidRPr="00CA0B6A">
              <w:rPr>
                <w:spacing w:val="-1"/>
              </w:rPr>
              <w:softHyphen/>
            </w:r>
            <w:r w:rsidRPr="00CA0B6A">
              <w:t>вая, какую роль в романе-эпопее «Война и мир» пи</w:t>
            </w:r>
            <w:r w:rsidRPr="00CA0B6A">
              <w:softHyphen/>
              <w:t>сатель отводит приёму антитезы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lastRenderedPageBreak/>
              <w:t xml:space="preserve">Перечитать </w:t>
            </w:r>
            <w:r w:rsidRPr="00CA0B6A">
              <w:rPr>
                <w:spacing w:val="-2"/>
              </w:rPr>
              <w:t xml:space="preserve">эпизод «Петя </w:t>
            </w:r>
            <w:r w:rsidRPr="00CA0B6A">
              <w:t>Ростов в от</w:t>
            </w:r>
            <w:r w:rsidRPr="00CA0B6A">
              <w:softHyphen/>
            </w:r>
            <w:r w:rsidRPr="00CA0B6A">
              <w:rPr>
                <w:spacing w:val="-1"/>
              </w:rPr>
              <w:t>ряде Денисо</w:t>
            </w:r>
            <w:r w:rsidRPr="00CA0B6A">
              <w:rPr>
                <w:spacing w:val="-1"/>
              </w:rPr>
              <w:softHyphen/>
            </w:r>
            <w:r w:rsidRPr="00CA0B6A">
              <w:t>ва» (т.4, ч. 3, гл. 7). Поду</w:t>
            </w:r>
            <w:r w:rsidRPr="00CA0B6A">
              <w:softHyphen/>
              <w:t>мать над во</w:t>
            </w:r>
            <w:r w:rsidRPr="00CA0B6A">
              <w:softHyphen/>
              <w:t>просом: ка</w:t>
            </w:r>
            <w:r w:rsidRPr="00CA0B6A">
              <w:softHyphen/>
            </w:r>
            <w:r w:rsidRPr="00CA0B6A">
              <w:lastRenderedPageBreak/>
              <w:t>кую роль иг</w:t>
            </w:r>
            <w:r w:rsidRPr="00CA0B6A">
              <w:softHyphen/>
              <w:t>рает данный эпизод в об</w:t>
            </w:r>
            <w:r w:rsidRPr="00CA0B6A">
              <w:softHyphen/>
              <w:t>щей концеп</w:t>
            </w:r>
            <w:r w:rsidRPr="00CA0B6A">
              <w:softHyphen/>
              <w:t>ции произве</w:t>
            </w:r>
            <w:r w:rsidRPr="00CA0B6A">
              <w:softHyphen/>
              <w:t>дения Тол</w:t>
            </w:r>
            <w:r w:rsidRPr="00CA0B6A">
              <w:softHyphen/>
              <w:t>стого? Срав</w:t>
            </w:r>
            <w:r w:rsidRPr="00CA0B6A">
              <w:softHyphen/>
              <w:t>нить текст романа с от рывком из «Дневника партизанских действий 1812 года» Д.В. Давыдо</w:t>
            </w:r>
            <w:r w:rsidRPr="00CA0B6A">
              <w:softHyphen/>
              <w:t>ва (см. «Клятву вер</w:t>
            </w:r>
            <w:r w:rsidRPr="00CA0B6A">
              <w:softHyphen/>
              <w:t>ности сдер</w:t>
            </w:r>
            <w:r w:rsidRPr="00CA0B6A">
              <w:softHyphen/>
              <w:t>жали»: 1812 год в русской литературе</w:t>
            </w:r>
            <w:proofErr w:type="gramStart"/>
            <w:r w:rsidRPr="00CA0B6A">
              <w:t>.-</w:t>
            </w:r>
            <w:proofErr w:type="gramEnd"/>
            <w:r w:rsidRPr="00CA0B6A">
              <w:t>М., 1987.-С. 48)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95-96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81DFE" w:rsidRPr="002161C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highlight w:val="yellow"/>
              </w:rPr>
            </w:pP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CA0B6A">
              <w:t>Письмен</w:t>
            </w:r>
            <w:r w:rsidRPr="00CA0B6A">
              <w:softHyphen/>
            </w:r>
            <w:r w:rsidRPr="00CA0B6A">
              <w:rPr>
                <w:spacing w:val="-1"/>
              </w:rPr>
              <w:t xml:space="preserve">ная работа. </w:t>
            </w:r>
            <w:r w:rsidRPr="00CA0B6A">
              <w:t>Самостоя</w:t>
            </w:r>
            <w:r w:rsidRPr="00CA0B6A">
              <w:softHyphen/>
              <w:t xml:space="preserve">тельный </w:t>
            </w:r>
            <w:r w:rsidRPr="00CA0B6A">
              <w:rPr>
                <w:spacing w:val="-1"/>
              </w:rPr>
              <w:t>анализ эпи</w:t>
            </w:r>
            <w:r w:rsidRPr="00CA0B6A">
              <w:rPr>
                <w:spacing w:val="-1"/>
              </w:rPr>
              <w:softHyphen/>
            </w:r>
            <w:r w:rsidRPr="00CA0B6A">
              <w:t>зода рома</w:t>
            </w:r>
            <w:r w:rsidRPr="00CA0B6A">
              <w:softHyphen/>
            </w:r>
            <w:r w:rsidRPr="00CA0B6A">
              <w:rPr>
                <w:spacing w:val="-1"/>
              </w:rPr>
              <w:t xml:space="preserve">на-эпопеи </w:t>
            </w:r>
            <w:r w:rsidRPr="00CA0B6A">
              <w:t>«Война и мир»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  <w:r w:rsidRPr="00CA0B6A">
              <w:t>Анализ одного из эпизодов по выбо</w:t>
            </w:r>
            <w:r w:rsidRPr="00CA0B6A">
              <w:softHyphen/>
              <w:t xml:space="preserve">ру учащихся: «Приезд Николая Ростова домой из армии» (т. 2, ч. 1, гл.1); «Наташа в гостях у дядюшки» (т.2, ч. 4, гл. 7); </w:t>
            </w:r>
            <w:r w:rsidRPr="00CA0B6A">
              <w:rPr>
                <w:spacing w:val="-2"/>
              </w:rPr>
              <w:t xml:space="preserve">«Молитва Наташи» </w:t>
            </w:r>
            <w:r w:rsidRPr="00CA0B6A">
              <w:t xml:space="preserve">(т. 3,ч. 1, гл. 18); </w:t>
            </w:r>
            <w:r w:rsidRPr="00CA0B6A">
              <w:lastRenderedPageBreak/>
              <w:t xml:space="preserve">«Смерть старого </w:t>
            </w:r>
            <w:r w:rsidRPr="00CA0B6A">
              <w:rPr>
                <w:spacing w:val="-2"/>
              </w:rPr>
              <w:t xml:space="preserve">князя Болконского» </w:t>
            </w:r>
            <w:r w:rsidRPr="00CA0B6A">
              <w:t>(</w:t>
            </w:r>
            <w:proofErr w:type="spellStart"/>
            <w:r w:rsidRPr="00CA0B6A">
              <w:t>т</w:t>
            </w:r>
            <w:proofErr w:type="gramStart"/>
            <w:r w:rsidRPr="00CA0B6A">
              <w:t>.З</w:t>
            </w:r>
            <w:proofErr w:type="spellEnd"/>
            <w:proofErr w:type="gramEnd"/>
            <w:r w:rsidRPr="00CA0B6A">
              <w:t>, ч. 2, гл. 8); «Пьер в занятой французами Моск</w:t>
            </w:r>
            <w:r w:rsidRPr="00CA0B6A">
              <w:softHyphen/>
              <w:t>ве. Спасение де</w:t>
            </w:r>
            <w:r w:rsidRPr="00CA0B6A">
              <w:softHyphen/>
            </w:r>
            <w:r w:rsidRPr="00CA0B6A">
              <w:rPr>
                <w:spacing w:val="-1"/>
              </w:rPr>
              <w:t>вочки» (</w:t>
            </w:r>
            <w:proofErr w:type="spellStart"/>
            <w:r w:rsidRPr="00CA0B6A">
              <w:rPr>
                <w:spacing w:val="-1"/>
              </w:rPr>
              <w:t>т.З</w:t>
            </w:r>
            <w:proofErr w:type="spellEnd"/>
            <w:r w:rsidRPr="00CA0B6A">
              <w:rPr>
                <w:spacing w:val="-1"/>
              </w:rPr>
              <w:t xml:space="preserve">, </w:t>
            </w:r>
            <w:proofErr w:type="spellStart"/>
            <w:r w:rsidRPr="00CA0B6A">
              <w:rPr>
                <w:spacing w:val="-1"/>
              </w:rPr>
              <w:t>ч.З</w:t>
            </w:r>
            <w:proofErr w:type="spellEnd"/>
            <w:r w:rsidRPr="00CA0B6A">
              <w:rPr>
                <w:spacing w:val="-1"/>
              </w:rPr>
              <w:t xml:space="preserve">, гл. </w:t>
            </w:r>
            <w:r w:rsidRPr="00CA0B6A">
              <w:t>33); «</w:t>
            </w:r>
            <w:proofErr w:type="spellStart"/>
            <w:r w:rsidRPr="00CA0B6A">
              <w:t>Красненское</w:t>
            </w:r>
            <w:r w:rsidRPr="00CA0B6A">
              <w:rPr>
                <w:spacing w:val="-1"/>
              </w:rPr>
              <w:t>сражение</w:t>
            </w:r>
            <w:proofErr w:type="spellEnd"/>
            <w:r w:rsidRPr="00CA0B6A">
              <w:rPr>
                <w:spacing w:val="-1"/>
              </w:rPr>
              <w:t xml:space="preserve">» (т.4, ч.4, </w:t>
            </w:r>
            <w:r w:rsidRPr="00CA0B6A">
              <w:t>гл. 6)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b/>
                <w:bCs/>
              </w:rPr>
              <w:lastRenderedPageBreak/>
              <w:t xml:space="preserve">Уметь </w:t>
            </w:r>
            <w:r w:rsidRPr="00CA0B6A">
              <w:t>анализиро</w:t>
            </w:r>
            <w:r w:rsidRPr="00CA0B6A">
              <w:softHyphen/>
              <w:t>вать эпизод в единстве формы и содержания, уста</w:t>
            </w:r>
            <w:r w:rsidRPr="00CA0B6A">
              <w:softHyphen/>
            </w:r>
            <w:r w:rsidRPr="00CA0B6A">
              <w:rPr>
                <w:spacing w:val="-1"/>
              </w:rPr>
              <w:t xml:space="preserve">навливая его связь </w:t>
            </w:r>
            <w:r w:rsidRPr="00CA0B6A">
              <w:t>с общей компози</w:t>
            </w:r>
            <w:r w:rsidRPr="00CA0B6A">
              <w:softHyphen/>
              <w:t xml:space="preserve">цией и идеей произведения, составлять план анализа и следовать логике </w:t>
            </w:r>
            <w:r w:rsidRPr="00CA0B6A">
              <w:lastRenderedPageBreak/>
              <w:t>данного плана при написании работы.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10"/>
              <w:rPr>
                <w:spacing w:val="-1"/>
              </w:rPr>
            </w:pPr>
            <w:r w:rsidRPr="00CA0B6A">
              <w:lastRenderedPageBreak/>
              <w:t>Сформули</w:t>
            </w:r>
            <w:r w:rsidRPr="00CA0B6A">
              <w:softHyphen/>
              <w:t>ровать во</w:t>
            </w:r>
            <w:r w:rsidRPr="00CA0B6A">
              <w:softHyphen/>
            </w:r>
            <w:r w:rsidRPr="00CA0B6A">
              <w:rPr>
                <w:spacing w:val="-1"/>
              </w:rPr>
              <w:t xml:space="preserve">просы и взять </w:t>
            </w:r>
            <w:r w:rsidRPr="00CA0B6A">
              <w:t xml:space="preserve">интервью у </w:t>
            </w:r>
            <w:r w:rsidRPr="00CA0B6A">
              <w:rPr>
                <w:spacing w:val="-1"/>
              </w:rPr>
              <w:t xml:space="preserve">ровесников, </w:t>
            </w:r>
            <w:r w:rsidRPr="00CA0B6A">
              <w:t xml:space="preserve">родителей </w:t>
            </w:r>
            <w:r w:rsidRPr="00CA0B6A">
              <w:rPr>
                <w:spacing w:val="-1"/>
              </w:rPr>
              <w:t xml:space="preserve">или учителей </w:t>
            </w:r>
            <w:r w:rsidRPr="00CA0B6A">
              <w:rPr>
                <w:spacing w:val="-2"/>
              </w:rPr>
              <w:t xml:space="preserve">на тему «Моё </w:t>
            </w:r>
            <w:r w:rsidRPr="00CA0B6A">
              <w:t>первое зна</w:t>
            </w:r>
            <w:r w:rsidRPr="00CA0B6A">
              <w:softHyphen/>
              <w:t>комство с творчеством Ф.М. Досто</w:t>
            </w:r>
            <w:r w:rsidRPr="00CA0B6A">
              <w:softHyphen/>
              <w:t>евского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AB36D6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  <w:r>
              <w:rPr>
                <w:b/>
              </w:rPr>
              <w:lastRenderedPageBreak/>
              <w:t>97</w:t>
            </w:r>
            <w:r w:rsidRPr="00AB36D6">
              <w:rPr>
                <w:b/>
              </w:rPr>
              <w:t>-</w:t>
            </w:r>
            <w:r>
              <w:rPr>
                <w:b/>
                <w:lang w:val="en-US"/>
              </w:rPr>
              <w:t>98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proofErr w:type="gramStart"/>
            <w:r w:rsidRPr="00330612">
              <w:rPr>
                <w:color w:val="000000"/>
              </w:rPr>
              <w:t>Лек-ция</w:t>
            </w:r>
            <w:proofErr w:type="spellEnd"/>
            <w:proofErr w:type="gramEnd"/>
            <w:r w:rsidRPr="00330612">
              <w:rPr>
                <w:color w:val="000000"/>
              </w:rPr>
              <w:t>. Беседа</w:t>
            </w:r>
          </w:p>
        </w:tc>
        <w:tc>
          <w:tcPr>
            <w:tcW w:w="2444" w:type="dxa"/>
          </w:tcPr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Антон Павлович Чехов. </w:t>
            </w:r>
          </w:p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Жизнь и творчество.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  <w:r w:rsidRPr="002161CF">
              <w:t>Беседа по теме урока. Запись в тетрадь основных положений. Презентация «Чехов в Мелихове».</w:t>
            </w:r>
          </w:p>
        </w:tc>
        <w:tc>
          <w:tcPr>
            <w:tcW w:w="3530" w:type="dxa"/>
          </w:tcPr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330612">
              <w:rPr>
                <w:bCs/>
              </w:rPr>
              <w:t>Знать важнейшие биографические сведения о писателе; тексты произведений; характерные особенности эпохи, отраженной в произведении; сюжет,  особенности композиции, систему образов; характерные особенности стиля писателя.</w:t>
            </w:r>
          </w:p>
        </w:tc>
        <w:tc>
          <w:tcPr>
            <w:tcW w:w="2896" w:type="dxa"/>
          </w:tcPr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Индивидуальный опрос.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Урок-беседа.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ИКТ Презентация «Чехов в Мелихове».</w:t>
            </w: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4026"/>
        </w:trPr>
        <w:tc>
          <w:tcPr>
            <w:tcW w:w="634" w:type="dxa"/>
          </w:tcPr>
          <w:p w:rsidR="00681DFE" w:rsidRPr="00AB36D6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lang w:val="en-US"/>
              </w:rPr>
              <w:t>9</w:t>
            </w:r>
            <w:r>
              <w:rPr>
                <w:b/>
              </w:rPr>
              <w:t>-100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44" w:type="dxa"/>
          </w:tcPr>
          <w:p w:rsidR="00681DFE" w:rsidRPr="00AB36D6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>
              <w:t>«Маленькая трилогия»: тематика, герои, автор-повествователь, идея</w:t>
            </w:r>
          </w:p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40" w:type="dxa"/>
          </w:tcPr>
          <w:p w:rsidR="00681DFE" w:rsidRDefault="00681DFE" w:rsidP="00E40C2B">
            <w:pPr>
              <w:shd w:val="clear" w:color="auto" w:fill="FFFFFF"/>
              <w:spacing w:line="230" w:lineRule="exact"/>
            </w:pPr>
            <w:r>
              <w:t>Выборочное чтение и анализ эпизодов романа; составление первичных характеристик героев.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</w:pPr>
            <w:r>
              <w:t xml:space="preserve">Чтение   и анализ 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</w:pPr>
            <w:r>
              <w:t>Эпизодов рассказа. определение темы, мотива героя.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</w:pPr>
            <w:r>
              <w:t>Определение средств выразительности.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</w:pPr>
          </w:p>
          <w:p w:rsidR="00681DFE" w:rsidRPr="002161CF" w:rsidRDefault="00681DFE" w:rsidP="00E40C2B">
            <w:pPr>
              <w:shd w:val="clear" w:color="auto" w:fill="FFFFFF"/>
              <w:spacing w:line="230" w:lineRule="exact"/>
            </w:pPr>
          </w:p>
        </w:tc>
        <w:tc>
          <w:tcPr>
            <w:tcW w:w="3530" w:type="dxa"/>
          </w:tcPr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330612">
              <w:rPr>
                <w:bCs/>
              </w:rPr>
              <w:t>Уметь анализировать художественное произведение в единстве содержания и формы; выявлять основную проблематику произведения; определять роль и место героя в системе действующих лиц.</w:t>
            </w: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896" w:type="dxa"/>
          </w:tcPr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</w:pPr>
            <w:r>
              <w:t>Характеристика героев.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Индивидуальный опрос.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Фронтальный опрос.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Урок-практикум.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Индивидуальный опрос.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Урок-практикум.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AB36D6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101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44" w:type="dxa"/>
          </w:tcPr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330612">
              <w:t>«</w:t>
            </w:r>
            <w:proofErr w:type="spellStart"/>
            <w:r w:rsidRPr="00330612">
              <w:t>Ионыч</w:t>
            </w:r>
            <w:proofErr w:type="spellEnd"/>
            <w:r w:rsidRPr="00330612">
              <w:t>». Душевная деградация человека в рассказе А.П.Чехова «</w:t>
            </w:r>
            <w:proofErr w:type="spellStart"/>
            <w:r w:rsidRPr="00330612">
              <w:t>Ионыч</w:t>
            </w:r>
            <w:proofErr w:type="spellEnd"/>
            <w:r w:rsidRPr="00330612">
              <w:t>»</w:t>
            </w:r>
          </w:p>
        </w:tc>
        <w:tc>
          <w:tcPr>
            <w:tcW w:w="3440" w:type="dxa"/>
          </w:tcPr>
          <w:p w:rsidR="00681DFE" w:rsidRPr="002161CF" w:rsidRDefault="00681DFE" w:rsidP="00E40C2B">
            <w:pPr>
              <w:shd w:val="clear" w:color="auto" w:fill="FFFFFF"/>
              <w:spacing w:line="230" w:lineRule="exact"/>
            </w:pPr>
            <w:r w:rsidRPr="00330612">
              <w:t>Чтение вслед за автором 1 действия, составление портретов героев.</w:t>
            </w:r>
          </w:p>
        </w:tc>
        <w:tc>
          <w:tcPr>
            <w:tcW w:w="3530" w:type="dxa"/>
          </w:tcPr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330612">
              <w:rPr>
                <w:bCs/>
              </w:rPr>
              <w:t xml:space="preserve">Уметь производить анализ, основанный на понимании образной природы искусства слова, опирающийся на принципы единства </w:t>
            </w:r>
            <w:r w:rsidRPr="00330612">
              <w:rPr>
                <w:bCs/>
              </w:rPr>
              <w:lastRenderedPageBreak/>
              <w:t>художественной формы и содержания, связи искусства с жизнью, историзма;</w:t>
            </w:r>
          </w:p>
        </w:tc>
        <w:tc>
          <w:tcPr>
            <w:tcW w:w="2896" w:type="dxa"/>
          </w:tcPr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 xml:space="preserve">Просмотр </w:t>
            </w:r>
            <w:proofErr w:type="spellStart"/>
            <w:r>
              <w:t>худ.фильмов</w:t>
            </w:r>
            <w:proofErr w:type="spellEnd"/>
            <w:r>
              <w:t xml:space="preserve"> по рассказам Чехова.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AB36D6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  <w:r>
              <w:rPr>
                <w:b/>
              </w:rPr>
              <w:lastRenderedPageBreak/>
              <w:t>10</w:t>
            </w:r>
            <w:r>
              <w:rPr>
                <w:b/>
                <w:lang w:val="en-US"/>
              </w:rPr>
              <w:t>2-103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44" w:type="dxa"/>
          </w:tcPr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330612">
              <w:t>Особенности драматургии. «Вишневый сад»: история создания, жанр, система образов.</w:t>
            </w:r>
          </w:p>
        </w:tc>
        <w:tc>
          <w:tcPr>
            <w:tcW w:w="3440" w:type="dxa"/>
          </w:tcPr>
          <w:p w:rsidR="00681DFE" w:rsidRPr="002161CF" w:rsidRDefault="00681DFE" w:rsidP="00E40C2B">
            <w:pPr>
              <w:shd w:val="clear" w:color="auto" w:fill="FFFFFF"/>
              <w:spacing w:line="230" w:lineRule="exact"/>
            </w:pPr>
            <w:r w:rsidRPr="00330612">
              <w:t>Чтение 2 действия, анализ реплик героев. Диспут.</w:t>
            </w:r>
          </w:p>
        </w:tc>
        <w:tc>
          <w:tcPr>
            <w:tcW w:w="3530" w:type="dxa"/>
          </w:tcPr>
          <w:p w:rsidR="00681DFE" w:rsidRPr="00330612" w:rsidRDefault="00681DFE" w:rsidP="00E40C2B">
            <w:pPr>
              <w:rPr>
                <w:bCs/>
              </w:rPr>
            </w:pPr>
            <w:r>
              <w:rPr>
                <w:bCs/>
              </w:rPr>
              <w:t xml:space="preserve">Уметь </w:t>
            </w:r>
            <w:r w:rsidRPr="00330612">
              <w:rPr>
                <w:bCs/>
              </w:rPr>
              <w:t xml:space="preserve">характеризовать его героев, сопоставлять героев одного или нескольких произведений; </w:t>
            </w: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896" w:type="dxa"/>
          </w:tcPr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Выборочный опрос.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Урок-практикум с элементами диспута.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2430"/>
        </w:trPr>
        <w:tc>
          <w:tcPr>
            <w:tcW w:w="634" w:type="dxa"/>
          </w:tcPr>
          <w:p w:rsidR="00681DFE" w:rsidRPr="00AB36D6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  <w:r>
              <w:rPr>
                <w:b/>
              </w:rPr>
              <w:t>10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44" w:type="dxa"/>
          </w:tcPr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330612">
              <w:t>Сад как символ в комедии «Вишневый сад» Своеобразие чеховского стиля в комедии «Вишневый сад»</w:t>
            </w: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7E23BD">
              <w:t>Тема угасания «дворянских гнёзд».</w:t>
            </w:r>
          </w:p>
        </w:tc>
        <w:tc>
          <w:tcPr>
            <w:tcW w:w="3440" w:type="dxa"/>
          </w:tcPr>
          <w:p w:rsidR="00681DFE" w:rsidRPr="002161CF" w:rsidRDefault="00681DFE" w:rsidP="00E40C2B">
            <w:pPr>
              <w:shd w:val="clear" w:color="auto" w:fill="FFFFFF"/>
              <w:spacing w:line="230" w:lineRule="exact"/>
            </w:pPr>
            <w:r w:rsidRPr="00330612">
              <w:t>Анализ 3-4 действий, ответы на вопросы. Выводы по теме урока.</w:t>
            </w:r>
          </w:p>
        </w:tc>
        <w:tc>
          <w:tcPr>
            <w:tcW w:w="3530" w:type="dxa"/>
          </w:tcPr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Уметь </w:t>
            </w:r>
            <w:r w:rsidRPr="00330612">
              <w:rPr>
                <w:bCs/>
              </w:rPr>
              <w:t>понимать проблему, выдвигать гипотезу, структурировать материал, подбирать аргументы для подтверждения собственной позиции.</w:t>
            </w:r>
          </w:p>
        </w:tc>
        <w:tc>
          <w:tcPr>
            <w:tcW w:w="2896" w:type="dxa"/>
          </w:tcPr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Фронтальный опрос.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Урок-анализ эпизода.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AB36D6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10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 xml:space="preserve">Беседа 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Итоговый урок. Нравственные уроки русской литературы XIX века.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Нравственные уроки русской литературы XIX века.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Знать нравственные уроки русской литературы XIX века.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</w:t>
            </w:r>
            <w:proofErr w:type="spellStart"/>
            <w:r w:rsidRPr="00CA0B6A">
              <w:rPr>
                <w:color w:val="000000"/>
              </w:rPr>
              <w:t>аргументированно</w:t>
            </w:r>
            <w:proofErr w:type="spellEnd"/>
            <w:r w:rsidRPr="00CA0B6A">
              <w:rPr>
                <w:color w:val="000000"/>
              </w:rPr>
              <w:t xml:space="preserve"> отвечать на </w:t>
            </w:r>
            <w:proofErr w:type="spellStart"/>
            <w:r w:rsidRPr="00CA0B6A">
              <w:rPr>
                <w:color w:val="000000"/>
              </w:rPr>
              <w:t>вопроы</w:t>
            </w:r>
            <w:proofErr w:type="spellEnd"/>
            <w:r w:rsidRPr="00CA0B6A">
              <w:rPr>
                <w:color w:val="000000"/>
              </w:rPr>
              <w:t xml:space="preserve"> проблемного характера, доказывать свою точку зрения.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C974D7" w:rsidRPr="003D780C" w:rsidRDefault="00C974D7" w:rsidP="00E40C2B">
      <w:pPr>
        <w:pStyle w:val="20"/>
        <w:ind w:left="0"/>
        <w:rPr>
          <w:sz w:val="24"/>
          <w:szCs w:val="24"/>
        </w:rPr>
        <w:sectPr w:rsidR="00C974D7" w:rsidRPr="003D780C" w:rsidSect="00E40C2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bookmarkEnd w:id="0"/>
    </w:p>
    <w:p w:rsidR="008830E4" w:rsidRDefault="008830E4" w:rsidP="00681DFE"/>
    <w:sectPr w:rsidR="008830E4" w:rsidSect="00173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75pt;height:9.75pt" o:bullet="t">
        <v:imagedata r:id="rId1" o:title="BD21301_"/>
      </v:shape>
    </w:pict>
  </w:numPicBullet>
  <w:abstractNum w:abstractNumId="0">
    <w:nsid w:val="00060FE9"/>
    <w:multiLevelType w:val="multilevel"/>
    <w:tmpl w:val="43407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B1446D"/>
    <w:multiLevelType w:val="hybridMultilevel"/>
    <w:tmpl w:val="7520EF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F34E2A"/>
    <w:multiLevelType w:val="multilevel"/>
    <w:tmpl w:val="0419001D"/>
    <w:styleLink w:val="1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7DD4F25"/>
    <w:multiLevelType w:val="multilevel"/>
    <w:tmpl w:val="0419001D"/>
    <w:styleLink w:val="13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74A1893"/>
    <w:multiLevelType w:val="multilevel"/>
    <w:tmpl w:val="0419001D"/>
    <w:styleLink w:val="12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B193D54"/>
    <w:multiLevelType w:val="multilevel"/>
    <w:tmpl w:val="1246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4E45EC"/>
    <w:multiLevelType w:val="multilevel"/>
    <w:tmpl w:val="4CFCB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500109"/>
    <w:multiLevelType w:val="multilevel"/>
    <w:tmpl w:val="0419001D"/>
    <w:styleLink w:val="11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BED7987"/>
    <w:multiLevelType w:val="multilevel"/>
    <w:tmpl w:val="FEBC0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CB0935"/>
    <w:multiLevelType w:val="multilevel"/>
    <w:tmpl w:val="0419001D"/>
    <w:styleLink w:val="2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1F0415F0"/>
    <w:multiLevelType w:val="multilevel"/>
    <w:tmpl w:val="15C8D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940B12"/>
    <w:multiLevelType w:val="multilevel"/>
    <w:tmpl w:val="0419001D"/>
    <w:styleLink w:val="1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3117668"/>
    <w:multiLevelType w:val="multilevel"/>
    <w:tmpl w:val="0419001D"/>
    <w:styleLink w:val="5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4517054"/>
    <w:multiLevelType w:val="multilevel"/>
    <w:tmpl w:val="0419001D"/>
    <w:styleLink w:val="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D721E73"/>
    <w:multiLevelType w:val="multilevel"/>
    <w:tmpl w:val="9CBE8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3167D6"/>
    <w:multiLevelType w:val="hybridMultilevel"/>
    <w:tmpl w:val="7F985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3B5441"/>
    <w:multiLevelType w:val="multilevel"/>
    <w:tmpl w:val="24066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6358DF"/>
    <w:multiLevelType w:val="multilevel"/>
    <w:tmpl w:val="0419001D"/>
    <w:styleLink w:val="8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3DEA087C"/>
    <w:multiLevelType w:val="multilevel"/>
    <w:tmpl w:val="37EA9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CE67DA"/>
    <w:multiLevelType w:val="multilevel"/>
    <w:tmpl w:val="0419001D"/>
    <w:styleLink w:val="4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42296802"/>
    <w:multiLevelType w:val="multilevel"/>
    <w:tmpl w:val="B84E0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BE36E1"/>
    <w:multiLevelType w:val="multilevel"/>
    <w:tmpl w:val="20FE3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6EF7D84"/>
    <w:multiLevelType w:val="multilevel"/>
    <w:tmpl w:val="0419001D"/>
    <w:styleLink w:val="15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4A654328"/>
    <w:multiLevelType w:val="multilevel"/>
    <w:tmpl w:val="0419001D"/>
    <w:styleLink w:val="7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4D5E4D65"/>
    <w:multiLevelType w:val="multilevel"/>
    <w:tmpl w:val="0419001D"/>
    <w:styleLink w:val="3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5AA2433"/>
    <w:multiLevelType w:val="multilevel"/>
    <w:tmpl w:val="15C8D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04326E"/>
    <w:multiLevelType w:val="multilevel"/>
    <w:tmpl w:val="0419001D"/>
    <w:styleLink w:val="14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BBC7E2F"/>
    <w:multiLevelType w:val="multilevel"/>
    <w:tmpl w:val="0419001D"/>
    <w:styleLink w:val="9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5DED2AA0"/>
    <w:multiLevelType w:val="multilevel"/>
    <w:tmpl w:val="0419001D"/>
    <w:styleLink w:val="10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62423E21"/>
    <w:multiLevelType w:val="multilevel"/>
    <w:tmpl w:val="8F344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E869E3"/>
    <w:multiLevelType w:val="multilevel"/>
    <w:tmpl w:val="0212B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6A0A9B"/>
    <w:multiLevelType w:val="hybridMultilevel"/>
    <w:tmpl w:val="2622493C"/>
    <w:lvl w:ilvl="0" w:tplc="30BE6D20">
      <w:start w:val="1"/>
      <w:numFmt w:val="decimal"/>
      <w:lvlText w:val="%1."/>
      <w:legacy w:legacy="1" w:legacySpace="360" w:legacyIndent="356"/>
      <w:lvlJc w:val="left"/>
      <w:pPr>
        <w:ind w:left="1277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32">
    <w:nsid w:val="6BFF64A4"/>
    <w:multiLevelType w:val="multilevel"/>
    <w:tmpl w:val="88A6B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D12167A"/>
    <w:multiLevelType w:val="multilevel"/>
    <w:tmpl w:val="15C8D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F4507FD"/>
    <w:multiLevelType w:val="multilevel"/>
    <w:tmpl w:val="4978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D864D0"/>
    <w:multiLevelType w:val="multilevel"/>
    <w:tmpl w:val="77EA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87E4EAF"/>
    <w:multiLevelType w:val="multilevel"/>
    <w:tmpl w:val="9E9E8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E415E46"/>
    <w:multiLevelType w:val="multilevel"/>
    <w:tmpl w:val="CF2EB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24"/>
  </w:num>
  <w:num w:numId="4">
    <w:abstractNumId w:val="19"/>
  </w:num>
  <w:num w:numId="5">
    <w:abstractNumId w:val="12"/>
  </w:num>
  <w:num w:numId="6">
    <w:abstractNumId w:val="13"/>
  </w:num>
  <w:num w:numId="7">
    <w:abstractNumId w:val="23"/>
  </w:num>
  <w:num w:numId="8">
    <w:abstractNumId w:val="17"/>
  </w:num>
  <w:num w:numId="9">
    <w:abstractNumId w:val="27"/>
  </w:num>
  <w:num w:numId="10">
    <w:abstractNumId w:val="28"/>
  </w:num>
  <w:num w:numId="11">
    <w:abstractNumId w:val="7"/>
  </w:num>
  <w:num w:numId="12">
    <w:abstractNumId w:val="4"/>
  </w:num>
  <w:num w:numId="13">
    <w:abstractNumId w:val="3"/>
  </w:num>
  <w:num w:numId="14">
    <w:abstractNumId w:val="26"/>
  </w:num>
  <w:num w:numId="15">
    <w:abstractNumId w:val="22"/>
  </w:num>
  <w:num w:numId="16">
    <w:abstractNumId w:val="2"/>
  </w:num>
  <w:num w:numId="17">
    <w:abstractNumId w:val="31"/>
  </w:num>
  <w:num w:numId="18">
    <w:abstractNumId w:val="15"/>
  </w:num>
  <w:num w:numId="19">
    <w:abstractNumId w:val="1"/>
  </w:num>
  <w:num w:numId="20">
    <w:abstractNumId w:val="35"/>
  </w:num>
  <w:num w:numId="21">
    <w:abstractNumId w:val="6"/>
  </w:num>
  <w:num w:numId="22">
    <w:abstractNumId w:val="21"/>
  </w:num>
  <w:num w:numId="23">
    <w:abstractNumId w:val="36"/>
  </w:num>
  <w:num w:numId="24">
    <w:abstractNumId w:val="16"/>
  </w:num>
  <w:num w:numId="25">
    <w:abstractNumId w:val="34"/>
  </w:num>
  <w:num w:numId="26">
    <w:abstractNumId w:val="8"/>
  </w:num>
  <w:num w:numId="27">
    <w:abstractNumId w:val="37"/>
  </w:num>
  <w:num w:numId="28">
    <w:abstractNumId w:val="33"/>
  </w:num>
  <w:num w:numId="29">
    <w:abstractNumId w:val="0"/>
  </w:num>
  <w:num w:numId="30">
    <w:abstractNumId w:val="30"/>
  </w:num>
  <w:num w:numId="31">
    <w:abstractNumId w:val="18"/>
  </w:num>
  <w:num w:numId="32">
    <w:abstractNumId w:val="5"/>
  </w:num>
  <w:num w:numId="33">
    <w:abstractNumId w:val="20"/>
  </w:num>
  <w:num w:numId="34">
    <w:abstractNumId w:val="32"/>
  </w:num>
  <w:num w:numId="35">
    <w:abstractNumId w:val="29"/>
  </w:num>
  <w:num w:numId="36">
    <w:abstractNumId w:val="14"/>
  </w:num>
  <w:num w:numId="37">
    <w:abstractNumId w:val="10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6DE"/>
    <w:rsid w:val="00005E3A"/>
    <w:rsid w:val="001566DE"/>
    <w:rsid w:val="00173CBA"/>
    <w:rsid w:val="00411077"/>
    <w:rsid w:val="00456F93"/>
    <w:rsid w:val="005101AB"/>
    <w:rsid w:val="00540385"/>
    <w:rsid w:val="00681DFE"/>
    <w:rsid w:val="008830E4"/>
    <w:rsid w:val="00C974D7"/>
    <w:rsid w:val="00E40C2B"/>
    <w:rsid w:val="00EF2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74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974D7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974D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974D7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C974D7"/>
    <w:rPr>
      <w:rFonts w:ascii="Calibri" w:eastAsia="Calibri" w:hAnsi="Calibri" w:cs="Times New Roman"/>
    </w:rPr>
  </w:style>
  <w:style w:type="character" w:styleId="a8">
    <w:name w:val="page number"/>
    <w:basedOn w:val="a0"/>
    <w:rsid w:val="00C974D7"/>
  </w:style>
  <w:style w:type="paragraph" w:styleId="a9">
    <w:name w:val="Document Map"/>
    <w:basedOn w:val="a"/>
    <w:link w:val="aa"/>
    <w:semiHidden/>
    <w:rsid w:val="00C974D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C974D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numbering" w:customStyle="1" w:styleId="1">
    <w:name w:val="Стиль1"/>
    <w:rsid w:val="00C974D7"/>
    <w:pPr>
      <w:numPr>
        <w:numId w:val="1"/>
      </w:numPr>
    </w:pPr>
  </w:style>
  <w:style w:type="numbering" w:customStyle="1" w:styleId="2">
    <w:name w:val="Стиль2"/>
    <w:rsid w:val="00C974D7"/>
    <w:pPr>
      <w:numPr>
        <w:numId w:val="2"/>
      </w:numPr>
    </w:pPr>
  </w:style>
  <w:style w:type="numbering" w:customStyle="1" w:styleId="3">
    <w:name w:val="Стиль3"/>
    <w:rsid w:val="00C974D7"/>
    <w:pPr>
      <w:numPr>
        <w:numId w:val="3"/>
      </w:numPr>
    </w:pPr>
  </w:style>
  <w:style w:type="numbering" w:customStyle="1" w:styleId="4">
    <w:name w:val="Стиль4"/>
    <w:rsid w:val="00C974D7"/>
    <w:pPr>
      <w:numPr>
        <w:numId w:val="4"/>
      </w:numPr>
    </w:pPr>
  </w:style>
  <w:style w:type="numbering" w:customStyle="1" w:styleId="5">
    <w:name w:val="Стиль5"/>
    <w:rsid w:val="00C974D7"/>
    <w:pPr>
      <w:numPr>
        <w:numId w:val="5"/>
      </w:numPr>
    </w:pPr>
  </w:style>
  <w:style w:type="numbering" w:customStyle="1" w:styleId="6">
    <w:name w:val="Стиль6"/>
    <w:rsid w:val="00C974D7"/>
    <w:pPr>
      <w:numPr>
        <w:numId w:val="6"/>
      </w:numPr>
    </w:pPr>
  </w:style>
  <w:style w:type="numbering" w:customStyle="1" w:styleId="7">
    <w:name w:val="Стиль7"/>
    <w:basedOn w:val="a2"/>
    <w:rsid w:val="00C974D7"/>
    <w:pPr>
      <w:numPr>
        <w:numId w:val="7"/>
      </w:numPr>
    </w:pPr>
  </w:style>
  <w:style w:type="numbering" w:customStyle="1" w:styleId="8">
    <w:name w:val="Стиль8"/>
    <w:rsid w:val="00C974D7"/>
    <w:pPr>
      <w:numPr>
        <w:numId w:val="8"/>
      </w:numPr>
    </w:pPr>
  </w:style>
  <w:style w:type="numbering" w:customStyle="1" w:styleId="9">
    <w:name w:val="Стиль9"/>
    <w:basedOn w:val="a2"/>
    <w:rsid w:val="00C974D7"/>
    <w:pPr>
      <w:numPr>
        <w:numId w:val="9"/>
      </w:numPr>
    </w:pPr>
  </w:style>
  <w:style w:type="numbering" w:customStyle="1" w:styleId="10">
    <w:name w:val="Стиль10"/>
    <w:rsid w:val="00C974D7"/>
    <w:pPr>
      <w:numPr>
        <w:numId w:val="10"/>
      </w:numPr>
    </w:pPr>
  </w:style>
  <w:style w:type="numbering" w:customStyle="1" w:styleId="11">
    <w:name w:val="Стиль11"/>
    <w:rsid w:val="00C974D7"/>
    <w:pPr>
      <w:numPr>
        <w:numId w:val="11"/>
      </w:numPr>
    </w:pPr>
  </w:style>
  <w:style w:type="numbering" w:customStyle="1" w:styleId="12">
    <w:name w:val="Стиль12"/>
    <w:rsid w:val="00C974D7"/>
    <w:pPr>
      <w:numPr>
        <w:numId w:val="12"/>
      </w:numPr>
    </w:pPr>
  </w:style>
  <w:style w:type="numbering" w:customStyle="1" w:styleId="13">
    <w:name w:val="Стиль13"/>
    <w:rsid w:val="00C974D7"/>
    <w:pPr>
      <w:numPr>
        <w:numId w:val="13"/>
      </w:numPr>
    </w:pPr>
  </w:style>
  <w:style w:type="numbering" w:customStyle="1" w:styleId="14">
    <w:name w:val="Стиль14"/>
    <w:rsid w:val="00C974D7"/>
    <w:pPr>
      <w:numPr>
        <w:numId w:val="14"/>
      </w:numPr>
    </w:pPr>
  </w:style>
  <w:style w:type="numbering" w:customStyle="1" w:styleId="15">
    <w:name w:val="Стиль15"/>
    <w:rsid w:val="00C974D7"/>
    <w:pPr>
      <w:numPr>
        <w:numId w:val="15"/>
      </w:numPr>
    </w:pPr>
  </w:style>
  <w:style w:type="numbering" w:customStyle="1" w:styleId="16">
    <w:name w:val="Стиль16"/>
    <w:rsid w:val="00C974D7"/>
    <w:pPr>
      <w:numPr>
        <w:numId w:val="16"/>
      </w:numPr>
    </w:pPr>
  </w:style>
  <w:style w:type="paragraph" w:styleId="ab">
    <w:name w:val="Subtitle"/>
    <w:basedOn w:val="a"/>
    <w:next w:val="a"/>
    <w:link w:val="ac"/>
    <w:qFormat/>
    <w:rsid w:val="00C974D7"/>
    <w:pPr>
      <w:spacing w:after="60"/>
      <w:jc w:val="center"/>
      <w:outlineLvl w:val="1"/>
    </w:pPr>
    <w:rPr>
      <w:rFonts w:ascii="Cambria" w:hAnsi="Cambria"/>
    </w:rPr>
  </w:style>
  <w:style w:type="character" w:customStyle="1" w:styleId="ac">
    <w:name w:val="Подзаголовок Знак"/>
    <w:basedOn w:val="a0"/>
    <w:link w:val="ab"/>
    <w:rsid w:val="00C974D7"/>
    <w:rPr>
      <w:rFonts w:ascii="Cambria" w:eastAsia="Times New Roman" w:hAnsi="Cambria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C974D7"/>
    <w:pPr>
      <w:ind w:left="708"/>
    </w:pPr>
  </w:style>
  <w:style w:type="paragraph" w:styleId="20">
    <w:name w:val="Body Text Indent 2"/>
    <w:basedOn w:val="a"/>
    <w:link w:val="21"/>
    <w:rsid w:val="00C974D7"/>
    <w:pPr>
      <w:ind w:left="360"/>
      <w:jc w:val="both"/>
    </w:pPr>
    <w:rPr>
      <w:i/>
      <w:iCs/>
      <w:color w:val="000000"/>
      <w:sz w:val="28"/>
      <w:szCs w:val="28"/>
    </w:rPr>
  </w:style>
  <w:style w:type="character" w:customStyle="1" w:styleId="21">
    <w:name w:val="Основной текст с отступом 2 Знак"/>
    <w:basedOn w:val="a0"/>
    <w:link w:val="20"/>
    <w:rsid w:val="00C974D7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styleId="ae">
    <w:name w:val="Body Text Indent"/>
    <w:basedOn w:val="a"/>
    <w:link w:val="af"/>
    <w:rsid w:val="00C974D7"/>
    <w:pPr>
      <w:ind w:left="720" w:hanging="360"/>
      <w:jc w:val="both"/>
    </w:pPr>
    <w:rPr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rsid w:val="00C974D7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0">
    <w:name w:val="Body Text Indent 3"/>
    <w:basedOn w:val="a"/>
    <w:link w:val="31"/>
    <w:rsid w:val="00C974D7"/>
    <w:pPr>
      <w:autoSpaceDE w:val="0"/>
      <w:autoSpaceDN w:val="0"/>
      <w:adjustRightInd w:val="0"/>
      <w:ind w:left="360"/>
      <w:jc w:val="both"/>
    </w:pPr>
    <w:rPr>
      <w:sz w:val="28"/>
      <w:szCs w:val="28"/>
    </w:rPr>
  </w:style>
  <w:style w:type="character" w:customStyle="1" w:styleId="31">
    <w:name w:val="Основной текст с отступом 3 Знак"/>
    <w:basedOn w:val="a0"/>
    <w:link w:val="30"/>
    <w:rsid w:val="00C974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rsid w:val="00C974D7"/>
    <w:pPr>
      <w:jc w:val="both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rsid w:val="00C974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ody Text"/>
    <w:basedOn w:val="a"/>
    <w:link w:val="af1"/>
    <w:rsid w:val="00C974D7"/>
    <w:pPr>
      <w:spacing w:after="120"/>
    </w:pPr>
  </w:style>
  <w:style w:type="character" w:customStyle="1" w:styleId="af1">
    <w:name w:val="Основной текст Знак"/>
    <w:basedOn w:val="a0"/>
    <w:link w:val="af0"/>
    <w:rsid w:val="00C974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???????"/>
    <w:rsid w:val="00C97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0">
    <w:name w:val="a7"/>
    <w:basedOn w:val="a"/>
    <w:rsid w:val="00C974D7"/>
    <w:pPr>
      <w:spacing w:before="100" w:beforeAutospacing="1" w:after="100" w:afterAutospacing="1"/>
    </w:pPr>
    <w:rPr>
      <w:color w:val="000000"/>
    </w:rPr>
  </w:style>
  <w:style w:type="paragraph" w:styleId="af3">
    <w:name w:val="Normal (Web)"/>
    <w:basedOn w:val="a"/>
    <w:uiPriority w:val="99"/>
    <w:semiHidden/>
    <w:unhideWhenUsed/>
    <w:rsid w:val="00C974D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15162</Words>
  <Characters>86429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user471</cp:lastModifiedBy>
  <cp:revision>9</cp:revision>
  <dcterms:created xsi:type="dcterms:W3CDTF">2020-08-17T05:49:00Z</dcterms:created>
  <dcterms:modified xsi:type="dcterms:W3CDTF">2020-09-16T03:41:00Z</dcterms:modified>
</cp:coreProperties>
</file>