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29" w:rsidRPr="007F1E29" w:rsidRDefault="007F1E29" w:rsidP="007F1E29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7F1E29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МАЛЕНЬКИЙ «МЫСЛИТЕЛЬ» И ДОРОГА</w:t>
      </w:r>
      <w:bookmarkStart w:id="0" w:name="_GoBack"/>
      <w:bookmarkEnd w:id="0"/>
    </w:p>
    <w:p w:rsidR="007F1E29" w:rsidRPr="004A37F5" w:rsidRDefault="007F1E29" w:rsidP="007F1E29">
      <w:pPr>
        <w:spacing w:line="240" w:lineRule="auto"/>
        <w:jc w:val="both"/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Советы психолога как уберечь ребенка от опасности</w:t>
      </w:r>
    </w:p>
    <w:p w:rsidR="007F1E29" w:rsidRPr="004A37F5" w:rsidRDefault="007F1E29" w:rsidP="007F1E29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К сожалению, всё чаще мы узнаем печальную статистику о ДТП с участием детей. За увеличивающимися цифрами жизни детей, искалеченные судьбы.</w:t>
      </w:r>
    </w:p>
    <w:p w:rsidR="007F1E29" w:rsidRPr="004A37F5" w:rsidRDefault="007F1E29" w:rsidP="007F1E29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А чаще всего виноваты в трагедиях мы – взрослые.</w:t>
      </w:r>
    </w:p>
    <w:p w:rsidR="007F1E29" w:rsidRPr="004A37F5" w:rsidRDefault="007F1E29" w:rsidP="007F1E29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В этой беседе хочется обратить внимание на психологический аспект проблемы. Чтобы избежать неприятностей на дороге, нужно знать особенности детей и подростков. Медики настойчиво предупреждают, а взрослые эти предупреждения просто игнорируют:</w:t>
      </w:r>
    </w:p>
    <w:p w:rsidR="007F1E29" w:rsidRPr="004A37F5" w:rsidRDefault="007F1E29" w:rsidP="007F1E29">
      <w:pPr>
        <w:numPr>
          <w:ilvl w:val="0"/>
          <w:numId w:val="1"/>
        </w:numPr>
        <w:spacing w:after="0" w:line="240" w:lineRule="auto"/>
        <w:ind w:left="300" w:right="-10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Дети до 13-14 лет видят только прямо, а боковым зрением слабо фиксируют происходящее («тоннельное зрение»);</w:t>
      </w:r>
    </w:p>
    <w:p w:rsidR="007F1E29" w:rsidRPr="004A37F5" w:rsidRDefault="007F1E29" w:rsidP="007F1E29">
      <w:pPr>
        <w:numPr>
          <w:ilvl w:val="0"/>
          <w:numId w:val="1"/>
        </w:numPr>
        <w:spacing w:after="0" w:line="240" w:lineRule="auto"/>
        <w:ind w:left="300" w:right="-10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Ребёнку приходится поворачивать голову для того, чтобы иметь общее представление об окружающем пространстве. Для этого ребёнку понадобится 4 секунды, в то время как взрослому – четверть секунды;</w:t>
      </w:r>
    </w:p>
    <w:p w:rsidR="007F1E29" w:rsidRPr="004A37F5" w:rsidRDefault="007F1E29" w:rsidP="007F1E29">
      <w:pPr>
        <w:numPr>
          <w:ilvl w:val="0"/>
          <w:numId w:val="1"/>
        </w:numPr>
        <w:spacing w:after="0" w:line="240" w:lineRule="auto"/>
        <w:ind w:left="300" w:right="-10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Восприятие ребёнком скорости, размера транспортного средства и расстояния до него также искажено;</w:t>
      </w:r>
    </w:p>
    <w:p w:rsidR="007F1E29" w:rsidRPr="004A37F5" w:rsidRDefault="007F1E29" w:rsidP="007F1E29">
      <w:pPr>
        <w:numPr>
          <w:ilvl w:val="0"/>
          <w:numId w:val="1"/>
        </w:numPr>
        <w:spacing w:after="0" w:line="240" w:lineRule="auto"/>
        <w:ind w:left="300" w:right="-10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Дети с искажением воспринимают звуки на дороге;</w:t>
      </w:r>
    </w:p>
    <w:p w:rsidR="007F1E29" w:rsidRPr="004A37F5" w:rsidRDefault="007F1E29" w:rsidP="007F1E29">
      <w:pPr>
        <w:numPr>
          <w:ilvl w:val="0"/>
          <w:numId w:val="1"/>
        </w:numPr>
        <w:spacing w:after="0" w:line="240" w:lineRule="auto"/>
        <w:ind w:left="300" w:right="-10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У них искажено восприятие размеров транспортных средств и т.п.</w:t>
      </w:r>
    </w:p>
    <w:p w:rsidR="007F1E29" w:rsidRPr="004A37F5" w:rsidRDefault="007F1E29" w:rsidP="007F1E29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Я как психолог хочу поделиться с родителями своими размышлениями.</w:t>
      </w:r>
    </w:p>
    <w:p w:rsidR="007F1E29" w:rsidRPr="004A37F5" w:rsidRDefault="007F1E29" w:rsidP="007F1E29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 xml:space="preserve">Все мы знаем, что люди делятся на «левшей» и «правшей» по принципу ведущей руки. Каждый родитель знает о том, какая рука у его ребёнка более деятельная. Но мало кто знает, что активность руки связана с работой разных полушарий мозга, что определяет разный тип мышления, </w:t>
      </w:r>
      <w:proofErr w:type="gramStart"/>
      <w:r w:rsidRPr="004A37F5">
        <w:rPr>
          <w:rFonts w:ascii="Arial" w:eastAsia="Times New Roman" w:hAnsi="Arial" w:cs="Arial"/>
          <w:sz w:val="21"/>
          <w:szCs w:val="21"/>
          <w:lang w:eastAsia="ru-RU"/>
        </w:rPr>
        <w:t>а следовательно</w:t>
      </w:r>
      <w:proofErr w:type="gramEnd"/>
      <w:r w:rsidRPr="004A37F5">
        <w:rPr>
          <w:rFonts w:ascii="Arial" w:eastAsia="Times New Roman" w:hAnsi="Arial" w:cs="Arial"/>
          <w:sz w:val="21"/>
          <w:szCs w:val="21"/>
          <w:lang w:eastAsia="ru-RU"/>
        </w:rPr>
        <w:t>, разный тир восприятия информации. Так, «правши», те, у кого преобладает работа левого полушария мозга, считаются «мыслителями», то есть логистами. А «левши», те, у кого преобладает работа правого полушария мозга, - «художники», у них более развито образное мышление. Правое полушарие отвечает за ориентацию человека в пространстве, поэтому дети-«левши» лучше ориентируются на улицах и дорогах, но при этом в большей степени у них искажено восприятие звуков. А значит, родителям при обучении детей Правилам дорожного движения и поведения на улице следует знать и учитывать их индивидуальные особенности.</w:t>
      </w:r>
    </w:p>
    <w:p w:rsidR="007F1E29" w:rsidRPr="004A37F5" w:rsidRDefault="007F1E29" w:rsidP="007F1E29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Ещё одной психологической особенностью маленьких детей является то, что они не в состоянии понять возможную опасность. Чувство страха не врождённое, а приобретённое человеком. Дети начинают понимать опасность и страх, исходящий от движущегося транспорта, по мере объяснения причин этого страха и опасности родителями. Чувство «правильной» тревоги передаётся от родителей к детям, что должно</w:t>
      </w:r>
    </w:p>
    <w:p w:rsidR="007F1E29" w:rsidRPr="004A37F5" w:rsidRDefault="007F1E29" w:rsidP="007F1E29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выражаться в ответственности родителей за жизнь и здоровье детей и воспитании в детях ответственности за свою жизнь. У ребёнка должно быть реальное чувство опасности, которое может предотвратить трагедию на дороге. Психологической службой нашей гимназии в рамках профилактической работы по предупреждению детского дорожно-транспортного травматизма был проведён ряд исследований, которые выявили очень серьёзную проблему. Речь идёт о детях, которые перемещаются по городу с родителями в личном автотранспорте.</w:t>
      </w:r>
    </w:p>
    <w:p w:rsidR="007F1E29" w:rsidRPr="004A37F5" w:rsidRDefault="007F1E29" w:rsidP="007F1E29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 xml:space="preserve">Во-первых, эти дети чаще всего не знают Правил дорожного движения и у них отсутствует навык правильного поведения на улицах и дорогах. Я бы назвала эту проблему дорожным инфантилизмом, так как поведение, реакции на дорогах у таких детей даже 10-12-летнего возраста больше похожи на поведение малышей. На улице, если ребёнок испугается </w:t>
      </w:r>
      <w:r w:rsidRPr="004A37F5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приближающейся опасности, он скорее всего поступит неадекватно – постарается убежать или останется стоять на месте, не обращая внимания на ситуацию</w:t>
      </w:r>
    </w:p>
    <w:p w:rsidR="007F1E29" w:rsidRPr="004A37F5" w:rsidRDefault="007F1E29" w:rsidP="007F1E29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Во-вторых, у этих детей искажённое восприятие пространства. Они чувствуют себя в роли водителя транспортного средства, и поэтому Правила дорожного движения для пешеходов ими воспроизводятся как правила для водителя.</w:t>
      </w:r>
    </w:p>
    <w:p w:rsidR="007F1E29" w:rsidRPr="004A37F5" w:rsidRDefault="007F1E29" w:rsidP="007F1E29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A37F5">
        <w:rPr>
          <w:rFonts w:ascii="Arial" w:eastAsia="Times New Roman" w:hAnsi="Arial" w:cs="Arial"/>
          <w:sz w:val="21"/>
          <w:szCs w:val="21"/>
          <w:lang w:eastAsia="ru-RU"/>
        </w:rPr>
        <w:t>Это только часть моих размышлений и наблюдений. Но и они недвусмысленно призывают взрослых к обдуманному, ответственному решению проблем предотвращения детского дорожно-транспортного травматизма. Научить ребёнка правильному поведению на дороге часто так же важно, как вовремя переключить стрелку на железнодорожном пути: всего один сантиметр отделяет катастрофу от плавного и безопасного движения по жизни.</w:t>
      </w:r>
    </w:p>
    <w:p w:rsidR="00C6146F" w:rsidRDefault="00C6146F"/>
    <w:sectPr w:rsidR="00C6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F1C69"/>
    <w:multiLevelType w:val="multilevel"/>
    <w:tmpl w:val="1A50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60"/>
    <w:rsid w:val="00455260"/>
    <w:rsid w:val="004A37F5"/>
    <w:rsid w:val="007F1E29"/>
    <w:rsid w:val="00C6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A7F51-7FDA-4CB5-A9CA-CCC458A4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440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2020-01-05T16:46:00Z</dcterms:created>
  <dcterms:modified xsi:type="dcterms:W3CDTF">2020-01-08T13:45:00Z</dcterms:modified>
</cp:coreProperties>
</file>